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4" w:rsidRPr="002B3DCD" w:rsidRDefault="005B4C34" w:rsidP="005B4C34">
      <w:pPr>
        <w:tabs>
          <w:tab w:val="left" w:pos="0"/>
        </w:tabs>
        <w:spacing w:after="120"/>
        <w:ind w:right="-1050"/>
        <w:rPr>
          <w:rFonts w:ascii="Arial" w:hAnsi="Arial" w:cs="Arial"/>
          <w:b/>
          <w:bCs/>
          <w:color w:val="000000"/>
          <w:kern w:val="2"/>
        </w:rPr>
      </w:pPr>
      <w:r w:rsidRPr="002B3DCD">
        <w:rPr>
          <w:rFonts w:ascii="Arial" w:hAnsi="Arial" w:cs="Arial"/>
          <w:noProof/>
          <w:color w:val="000000"/>
          <w:lang w:eastAsia="el-GR"/>
        </w:rPr>
        <w:drawing>
          <wp:anchor distT="0" distB="0" distL="114935" distR="114935" simplePos="0" relativeHeight="251659264" behindDoc="0" locked="0" layoutInCell="1" allowOverlap="1" wp14:anchorId="2B5F57F9" wp14:editId="03BEB33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2135" cy="56388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34" w:rsidRPr="002B3DCD" w:rsidRDefault="005B4C34" w:rsidP="005B4C34">
      <w:pPr>
        <w:tabs>
          <w:tab w:val="left" w:pos="0"/>
        </w:tabs>
        <w:spacing w:after="120"/>
        <w:rPr>
          <w:rFonts w:ascii="Arial" w:hAnsi="Arial" w:cs="Arial"/>
          <w:color w:val="000000"/>
        </w:rPr>
      </w:pPr>
      <w:r w:rsidRPr="002B3DCD">
        <w:rPr>
          <w:rFonts w:ascii="Arial" w:eastAsia="Arial" w:hAnsi="Arial" w:cs="Arial"/>
          <w:b/>
          <w:bCs/>
          <w:color w:val="000000"/>
          <w:kern w:val="2"/>
        </w:rPr>
        <w:t xml:space="preserve">                                                        </w:t>
      </w:r>
    </w:p>
    <w:p w:rsidR="005B4C34" w:rsidRPr="00062554" w:rsidRDefault="00FB08AC" w:rsidP="005B4C34">
      <w:pPr>
        <w:tabs>
          <w:tab w:val="left" w:pos="0"/>
        </w:tabs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2B3DCD">
        <w:rPr>
          <w:rFonts w:ascii="Arial" w:hAnsi="Arial" w:cs="Arial"/>
          <w:b/>
          <w:bCs/>
          <w:color w:val="000000"/>
          <w:kern w:val="2"/>
        </w:rPr>
        <w:tab/>
      </w:r>
      <w:r w:rsidRPr="002B3DCD">
        <w:rPr>
          <w:rFonts w:ascii="Arial" w:hAnsi="Arial" w:cs="Arial"/>
          <w:b/>
          <w:bCs/>
          <w:color w:val="000000"/>
          <w:kern w:val="2"/>
        </w:rPr>
        <w:tab/>
      </w:r>
      <w:r w:rsidRPr="002B3DCD">
        <w:rPr>
          <w:rFonts w:ascii="Arial" w:hAnsi="Arial" w:cs="Arial"/>
          <w:b/>
          <w:bCs/>
          <w:color w:val="000000"/>
          <w:kern w:val="2"/>
        </w:rPr>
        <w:tab/>
      </w:r>
      <w:r w:rsidRPr="002B3DCD">
        <w:rPr>
          <w:rFonts w:ascii="Arial" w:hAnsi="Arial" w:cs="Arial"/>
          <w:b/>
          <w:bCs/>
          <w:color w:val="000000"/>
          <w:kern w:val="2"/>
        </w:rPr>
        <w:tab/>
      </w:r>
      <w:r w:rsidR="0098730B" w:rsidRPr="002B3DCD">
        <w:rPr>
          <w:rFonts w:ascii="Arial" w:hAnsi="Arial" w:cs="Arial"/>
          <w:b/>
          <w:bCs/>
          <w:color w:val="000000"/>
          <w:kern w:val="2"/>
        </w:rPr>
        <w:t xml:space="preserve"> </w:t>
      </w:r>
      <w:r w:rsidR="00A31861" w:rsidRPr="002B3DCD">
        <w:rPr>
          <w:rFonts w:ascii="Arial" w:hAnsi="Arial" w:cs="Arial"/>
          <w:b/>
          <w:bCs/>
          <w:color w:val="000000"/>
          <w:kern w:val="2"/>
        </w:rPr>
        <w:t xml:space="preserve">                           </w:t>
      </w:r>
      <w:r w:rsidR="005B4C34" w:rsidRPr="002B3DCD">
        <w:rPr>
          <w:rFonts w:ascii="Arial" w:hAnsi="Arial" w:cs="Arial"/>
          <w:b/>
          <w:bCs/>
          <w:color w:val="000000"/>
          <w:kern w:val="2"/>
        </w:rPr>
        <w:t>ΑΝΑΡΤΗΤΕΑ ΣΤΟ ΔΙΑΔΙΚΤΥΟ</w:t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="005B4C34" w:rsidRPr="00062554">
        <w:rPr>
          <w:rFonts w:ascii="Arial" w:eastAsia="Arial" w:hAnsi="Arial" w:cs="Arial"/>
          <w:b/>
          <w:bCs/>
          <w:color w:val="000000"/>
          <w:kern w:val="2"/>
          <w:sz w:val="22"/>
          <w:szCs w:val="22"/>
        </w:rPr>
        <w:t xml:space="preserve">                                                             </w:t>
      </w:r>
      <w:r w:rsidR="005B4C34"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  <w:t xml:space="preserve">     </w:t>
      </w:r>
    </w:p>
    <w:p w:rsidR="005B4C34" w:rsidRPr="00062554" w:rsidRDefault="005B4C34" w:rsidP="005B4C34">
      <w:pPr>
        <w:tabs>
          <w:tab w:val="left" w:pos="0"/>
        </w:tabs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>ΔΗΜΟΣ ΘΕΡΜΗΣ</w:t>
      </w: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</w: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ab/>
        <w:t xml:space="preserve">                   </w:t>
      </w:r>
    </w:p>
    <w:p w:rsidR="005B4C34" w:rsidRPr="00062554" w:rsidRDefault="005B4C34" w:rsidP="005B4C3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>Δ/ΝΣΗ ΔΙΟΙΚΗΤΙΚΩΝ ΥΠΗΡΕΣΙΩΝ</w:t>
      </w:r>
    </w:p>
    <w:p w:rsidR="005B4C34" w:rsidRPr="00062554" w:rsidRDefault="005B4C34" w:rsidP="005B4C3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>ΤΜΗΜΑ ΥΠΟΣΤΗΡΙΞΗΣ ΠΟΛΙΤΙΚΩΝ ΟΡΓΑΝΩΝ</w:t>
      </w:r>
    </w:p>
    <w:p w:rsidR="005B4C34" w:rsidRPr="00062554" w:rsidRDefault="005B4C34" w:rsidP="005B4C34">
      <w:pPr>
        <w:tabs>
          <w:tab w:val="left" w:pos="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062554">
        <w:rPr>
          <w:rFonts w:ascii="Arial" w:eastAsia="Arial" w:hAnsi="Arial" w:cs="Arial"/>
          <w:b/>
          <w:bCs/>
          <w:color w:val="000000"/>
          <w:kern w:val="2"/>
          <w:sz w:val="22"/>
          <w:szCs w:val="22"/>
        </w:rPr>
        <w:t xml:space="preserve"> </w:t>
      </w:r>
    </w:p>
    <w:p w:rsidR="005B4C34" w:rsidRPr="00062554" w:rsidRDefault="005B4C34" w:rsidP="005B4C34">
      <w:pPr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62554">
        <w:rPr>
          <w:rFonts w:ascii="Arial" w:hAnsi="Arial" w:cs="Arial"/>
          <w:b/>
          <w:bCs/>
          <w:color w:val="000000"/>
          <w:kern w:val="2"/>
          <w:sz w:val="22"/>
          <w:szCs w:val="22"/>
        </w:rPr>
        <w:t xml:space="preserve">ΑΠΟΣΠΑΣΜΑ </w:t>
      </w:r>
    </w:p>
    <w:p w:rsidR="005B4C34" w:rsidRPr="00FD561F" w:rsidRDefault="005B4C34" w:rsidP="005B4C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61F">
        <w:rPr>
          <w:rFonts w:ascii="Arial" w:hAnsi="Arial" w:cs="Arial"/>
          <w:bCs/>
          <w:color w:val="000000"/>
          <w:sz w:val="22"/>
          <w:szCs w:val="22"/>
        </w:rPr>
        <w:t xml:space="preserve">Από το υπ </w:t>
      </w:r>
      <w:proofErr w:type="spellStart"/>
      <w:r w:rsidRPr="00FD561F">
        <w:rPr>
          <w:rFonts w:ascii="Arial" w:hAnsi="Arial" w:cs="Arial"/>
          <w:bCs/>
          <w:color w:val="000000"/>
          <w:sz w:val="22"/>
          <w:szCs w:val="22"/>
        </w:rPr>
        <w:t>αριθμ</w:t>
      </w:r>
      <w:proofErr w:type="spellEnd"/>
      <w:r w:rsidRPr="00FD561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77154">
        <w:rPr>
          <w:rFonts w:ascii="Arial" w:hAnsi="Arial" w:cs="Arial"/>
          <w:b/>
          <w:color w:val="000000"/>
          <w:sz w:val="22"/>
          <w:szCs w:val="22"/>
        </w:rPr>
        <w:t xml:space="preserve"> 32/12</w:t>
      </w:r>
      <w:r w:rsidR="009A0EFD">
        <w:rPr>
          <w:rFonts w:ascii="Arial" w:hAnsi="Arial" w:cs="Arial"/>
          <w:b/>
          <w:color w:val="000000"/>
          <w:sz w:val="22"/>
          <w:szCs w:val="22"/>
        </w:rPr>
        <w:t>-7-2023</w:t>
      </w:r>
      <w:r w:rsidRPr="00FD56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561F">
        <w:rPr>
          <w:rFonts w:ascii="Arial" w:hAnsi="Arial" w:cs="Arial"/>
          <w:bCs/>
          <w:color w:val="000000"/>
          <w:sz w:val="22"/>
          <w:szCs w:val="22"/>
        </w:rPr>
        <w:t>πρακτικό συνεδρίασης του Δημοτικού Συμβουλίου Θέρμης.</w:t>
      </w:r>
    </w:p>
    <w:p w:rsidR="005B4C34" w:rsidRPr="00FD561F" w:rsidRDefault="005B4C34" w:rsidP="005B4C34">
      <w:pPr>
        <w:keepNext/>
        <w:tabs>
          <w:tab w:val="num" w:pos="0"/>
          <w:tab w:val="left" w:pos="4796"/>
        </w:tabs>
        <w:overflowPunct/>
        <w:autoSpaceDE/>
        <w:ind w:hanging="467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37AAD" w:rsidRDefault="00B703D9" w:rsidP="000528B5">
      <w:pPr>
        <w:overflowPunct/>
        <w:autoSpaceDE/>
        <w:ind w:left="3600" w:right="43" w:hanging="3600"/>
        <w:jc w:val="both"/>
        <w:rPr>
          <w:rFonts w:ascii="Arial" w:eastAsia="Microsoft YaHei" w:hAnsi="Arial" w:cs="Arial"/>
          <w:b/>
          <w:bCs/>
          <w:color w:val="00000A"/>
          <w:kern w:val="2"/>
          <w:sz w:val="22"/>
          <w:szCs w:val="22"/>
          <w:lang w:eastAsia="ar-SA"/>
        </w:rPr>
      </w:pPr>
      <w:proofErr w:type="spellStart"/>
      <w:r w:rsidRPr="00FD561F">
        <w:rPr>
          <w:rFonts w:ascii="Arial" w:hAnsi="Arial" w:cs="Arial"/>
          <w:b/>
          <w:bCs/>
          <w:color w:val="000000"/>
          <w:sz w:val="22"/>
          <w:szCs w:val="22"/>
        </w:rPr>
        <w:t>Αριθμ</w:t>
      </w:r>
      <w:proofErr w:type="spellEnd"/>
      <w:r w:rsidRPr="00FD561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1936D0">
        <w:rPr>
          <w:rFonts w:ascii="Arial" w:hAnsi="Arial" w:cs="Arial"/>
          <w:b/>
          <w:bCs/>
          <w:color w:val="000000" w:themeColor="text1"/>
          <w:sz w:val="22"/>
          <w:szCs w:val="22"/>
        </w:rPr>
        <w:t>Απόφ</w:t>
      </w:r>
      <w:proofErr w:type="spellEnd"/>
      <w:r w:rsidRPr="001936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C77154">
        <w:rPr>
          <w:rFonts w:ascii="Arial" w:hAnsi="Arial" w:cs="Arial"/>
          <w:b/>
          <w:bCs/>
          <w:color w:val="000000" w:themeColor="text1"/>
          <w:sz w:val="22"/>
          <w:szCs w:val="22"/>
        </w:rPr>
        <w:t>24</w:t>
      </w:r>
      <w:r w:rsidR="00A0471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B4C34" w:rsidRPr="001936D0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  <w:r w:rsidR="005B4C34" w:rsidRPr="00FD561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223A7" w:rsidRPr="00FD561F">
        <w:rPr>
          <w:rFonts w:ascii="Arial" w:hAnsi="Arial" w:cs="Arial"/>
          <w:b/>
          <w:bCs/>
          <w:color w:val="000000" w:themeColor="text1"/>
          <w:sz w:val="22"/>
          <w:szCs w:val="22"/>
        </w:rPr>
        <w:t>ΘΕΜΑ :</w:t>
      </w:r>
      <w:r w:rsidR="00593CDA" w:rsidRPr="00FD561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47594">
        <w:rPr>
          <w:rFonts w:ascii="Arial" w:eastAsia="Calibri" w:hAnsi="Arial" w:cs="Arial"/>
          <w:b/>
          <w:sz w:val="22"/>
          <w:szCs w:val="22"/>
          <w:lang w:eastAsia="en-US"/>
        </w:rPr>
        <w:t>Τροποποίηση</w:t>
      </w:r>
      <w:r w:rsidR="00A04715" w:rsidRPr="00D456AD">
        <w:rPr>
          <w:rFonts w:ascii="Arial" w:eastAsia="Calibri" w:hAnsi="Arial" w:cs="Arial"/>
          <w:b/>
          <w:spacing w:val="14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του</w:t>
      </w:r>
      <w:r w:rsidR="00A04715" w:rsidRPr="00D456AD">
        <w:rPr>
          <w:rFonts w:ascii="Arial" w:eastAsia="Calibri" w:hAnsi="Arial" w:cs="Arial"/>
          <w:b/>
          <w:spacing w:val="14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κανονισμού</w:t>
      </w:r>
      <w:r w:rsidR="00A04715" w:rsidRPr="00D456AD">
        <w:rPr>
          <w:rFonts w:ascii="Arial" w:eastAsia="Calibri" w:hAnsi="Arial" w:cs="Arial"/>
          <w:b/>
          <w:spacing w:val="-52"/>
          <w:sz w:val="22"/>
          <w:szCs w:val="22"/>
          <w:lang w:eastAsia="en-US"/>
        </w:rPr>
        <w:t xml:space="preserve"> 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χρήσης</w:t>
      </w:r>
      <w:r w:rsidR="00A04715" w:rsidRPr="00D456AD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και</w:t>
      </w:r>
      <w:r w:rsidR="00A04715" w:rsidRPr="00D456AD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λειτουργίας</w:t>
      </w:r>
      <w:r w:rsidR="00A04715" w:rsidRPr="00D456AD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κοινοχρήστων</w:t>
      </w:r>
      <w:r w:rsidR="00A04715" w:rsidRPr="00D456AD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χώρων</w:t>
      </w:r>
      <w:r w:rsidR="00A04715" w:rsidRPr="00D456AD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του</w:t>
      </w:r>
      <w:r w:rsidR="00A04715" w:rsidRPr="00D456AD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Δήμου</w:t>
      </w:r>
      <w:r w:rsidR="00A04715" w:rsidRPr="00D456AD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A04715" w:rsidRPr="00D456AD">
        <w:rPr>
          <w:rFonts w:ascii="Arial" w:eastAsia="Calibri" w:hAnsi="Arial" w:cs="Arial"/>
          <w:b/>
          <w:sz w:val="22"/>
          <w:szCs w:val="22"/>
          <w:lang w:eastAsia="en-US"/>
        </w:rPr>
        <w:t>Θέρμης</w:t>
      </w:r>
      <w:bookmarkStart w:id="0" w:name="_GoBack"/>
      <w:bookmarkEnd w:id="0"/>
    </w:p>
    <w:p w:rsidR="000528B5" w:rsidRPr="000528B5" w:rsidRDefault="000528B5" w:rsidP="000528B5">
      <w:pPr>
        <w:overflowPunct/>
        <w:autoSpaceDE/>
        <w:ind w:left="3600" w:right="43" w:hanging="3600"/>
        <w:jc w:val="both"/>
        <w:rPr>
          <w:rFonts w:cs="Calibri"/>
          <w:sz w:val="22"/>
          <w:szCs w:val="22"/>
        </w:rPr>
      </w:pPr>
    </w:p>
    <w:p w:rsidR="00937AAD" w:rsidRPr="006A2799" w:rsidRDefault="00C77154" w:rsidP="00937AAD">
      <w:pPr>
        <w:tabs>
          <w:tab w:val="num" w:pos="5472"/>
        </w:tabs>
        <w:autoSpaceDN w:val="0"/>
        <w:ind w:right="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2799">
        <w:rPr>
          <w:rFonts w:ascii="Arial" w:hAnsi="Arial" w:cs="Arial"/>
          <w:color w:val="000000" w:themeColor="text1"/>
          <w:sz w:val="22"/>
          <w:szCs w:val="22"/>
        </w:rPr>
        <w:t>Σήμερα την 12</w:t>
      </w:r>
      <w:r w:rsidR="00937AAD" w:rsidRPr="006A27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η</w:t>
      </w:r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 xml:space="preserve"> - Ιουλίου - 2023 ημέρα Τετάρτη  και ώρα 20.00μμ συνεδρίασε δια ζώσης το Δημοτικό Συμβούλιο του Δήμου Θέρμης στο Δημοτικό κατάστημα </w:t>
      </w:r>
      <w:proofErr w:type="spellStart"/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>Τριλόφου</w:t>
      </w:r>
      <w:proofErr w:type="spellEnd"/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 xml:space="preserve"> μετά από την υπ </w:t>
      </w:r>
      <w:proofErr w:type="spellStart"/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>αριθμ</w:t>
      </w:r>
      <w:proofErr w:type="spellEnd"/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2799" w:rsidRPr="006A2799">
        <w:rPr>
          <w:rFonts w:ascii="Arial" w:hAnsi="Arial" w:cs="Arial"/>
          <w:color w:val="000000" w:themeColor="text1"/>
          <w:sz w:val="22"/>
          <w:szCs w:val="22"/>
        </w:rPr>
        <w:t>48098</w:t>
      </w:r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>/</w:t>
      </w:r>
      <w:r w:rsidR="006A2799" w:rsidRPr="006A2799">
        <w:rPr>
          <w:rFonts w:ascii="Arial" w:hAnsi="Arial" w:cs="Arial"/>
          <w:color w:val="000000" w:themeColor="text1"/>
          <w:sz w:val="22"/>
          <w:szCs w:val="22"/>
        </w:rPr>
        <w:t>07-07</w:t>
      </w:r>
      <w:r w:rsidR="00937AAD" w:rsidRPr="006A2799">
        <w:rPr>
          <w:rFonts w:ascii="Arial" w:hAnsi="Arial" w:cs="Arial"/>
          <w:color w:val="000000" w:themeColor="text1"/>
          <w:sz w:val="22"/>
          <w:szCs w:val="22"/>
        </w:rPr>
        <w:t xml:space="preserve">-2023  έγγραφη πρόσκληση της Προέδρου του Δημοτικού Συμβουλίου, η οποία επιδόθηκε σε καθένα σύμβουλο και στο Δήμαρχο σύμφωνα με τις διατάξεις των άρθρων 93, 95 και 96 του Ν. 3463/2006 (Φ.Ε.Κ. 114/τεύχος Α’/2006) περί «Κυρώσεως του Κώδικα Δήμων και Κοινοτήτων» και του άρθρου 67 του Ν. 3852/2010 (Φ.Ε.Κ. 87/τεύχος Α’/2010) περί «Νέα Αρχιτεκτονική της Αυτοδιοίκησης και της Αποκεντρωμένης Διοίκησης  Πρόγραμμα Καλλικράτης» </w:t>
      </w:r>
      <w:r w:rsidR="00937AAD" w:rsidRPr="006A2799">
        <w:rPr>
          <w:rFonts w:ascii="Arial" w:eastAsia="Calibri" w:hAnsi="Arial" w:cs="Arial"/>
          <w:bCs/>
          <w:color w:val="000000" w:themeColor="text1"/>
          <w:sz w:val="22"/>
          <w:szCs w:val="22"/>
        </w:rPr>
        <w:t>και κατόπιν των διατάξεων του άρθρου 78 του Ν. 4954/2022 (ΦΕΚ 136/Α/9-7-2022).</w:t>
      </w:r>
    </w:p>
    <w:p w:rsidR="000D44D5" w:rsidRDefault="000D44D5" w:rsidP="000D44D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Αφού διαπιστώθηκε ότι υπάρχει νόμιμη απαρτία γιατί σε σύνολο 33 μελών βρέθηκαν παρόντα 23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δηλαδή :</w:t>
      </w:r>
    </w:p>
    <w:p w:rsidR="000D44D5" w:rsidRDefault="000D44D5" w:rsidP="000D44D5">
      <w:pPr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</w:p>
    <w:tbl>
      <w:tblPr>
        <w:tblW w:w="9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567"/>
        <w:gridCol w:w="3988"/>
      </w:tblGrid>
      <w:tr w:rsidR="000D44D5" w:rsidTr="000D44D5">
        <w:tc>
          <w:tcPr>
            <w:tcW w:w="48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ΠΑΡΟΝΤΕΣ</w:t>
            </w:r>
          </w:p>
        </w:tc>
        <w:tc>
          <w:tcPr>
            <w:tcW w:w="4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ΑΠΟΝΤΕΣ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Παπαδόπουλος Θεόδωρος, Δήμαρχος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Παπαδάκη Αθηνά 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Βλαχομήτρος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Δημήτριος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Αγοραστούδη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Ευγενία Αντιπρόεδρος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Γκοστίλης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Βασίλειος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Γραικός Κωνσταντίνος Γραμματέας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Καρκατζούνης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Θεοφάνης (Φάνης)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Αναγνώστου Πασχάλης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Πάζης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Κωνσταντινος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προσήλθε κατά τη συζήτηση του 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 xml:space="preserve">ου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εκτός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ημερ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 διάταξης θέμα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Αποστόλου Στυλιανό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Τιτέλης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Κωνσταντίνος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Βογιατζής Δημήτριος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Φάσσας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Χρήστος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Γαντάς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Σπυρίδων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Φωτιάδης Σάββας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προσήλθε κατά τη συζήτηση του 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 xml:space="preserve">ου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εκτός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ημερ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 διάταξης θέμα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Γκιζάρης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Στέργιος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Μαλικάς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Ευριπίδης (Δάκης)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Ζελιλίδης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Δαμιανός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Μπίκος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Νικόλαος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Καρκατζίνος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Νικόλαος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Ιωσηφίδης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Ιωάννης</w:t>
            </w: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Κουγιουμτζίδη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Κωνσταντίνο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301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Κούτρη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Ευαγγελία (Λίτσα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301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Λαγός Νικόλαος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44D5" w:rsidTr="000D44D5">
        <w:trPr>
          <w:trHeight w:val="301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Μουστάκας Βασίλειος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Μωραϊτης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Αργύριος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(Λάκης)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Πονερίδης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Παναγιώτης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Σαμαράς Σωκράτης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Τσολάκης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Απόστολος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Τριανταφυλλίδου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Ιωάννα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Τσιφτελίδου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Άννα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Χατζηαντωνίου Αργυρώ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Χατζηδημητρίου Φανή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D44D5" w:rsidRDefault="000D44D5">
            <w:pPr>
              <w:suppressAutoHyphens w:val="0"/>
              <w:overflowPunct/>
              <w:autoSpaceDE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44D5" w:rsidTr="000D44D5">
        <w:trPr>
          <w:trHeight w:val="270"/>
        </w:trPr>
        <w:tc>
          <w:tcPr>
            <w:tcW w:w="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hideMark/>
          </w:tcPr>
          <w:p w:rsidR="000D44D5" w:rsidRDefault="000D44D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Χίνη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Δήμητρα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D44D5" w:rsidRDefault="000D44D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44D5" w:rsidRDefault="000D44D5">
            <w:pPr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37AAD" w:rsidRDefault="00937AAD" w:rsidP="00937AA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37AAD" w:rsidRDefault="00937AAD" w:rsidP="005F6833">
      <w:pPr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κηρύχτηκε από την Πρόεδρο η έναρξη της συνεδρίασης. </w:t>
      </w:r>
    </w:p>
    <w:p w:rsidR="00937AAD" w:rsidRDefault="00937AAD" w:rsidP="005F6833">
      <w:pPr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28B5" w:rsidRDefault="00937AAD" w:rsidP="00226C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Στη συνεδρί</w:t>
      </w:r>
      <w:r w:rsidR="00C77154">
        <w:rPr>
          <w:rFonts w:ascii="Arial" w:hAnsi="Arial" w:cs="Arial"/>
          <w:color w:val="000000" w:themeColor="text1"/>
          <w:sz w:val="22"/>
          <w:szCs w:val="22"/>
        </w:rPr>
        <w:t>αση συμμετείχε η</w:t>
      </w:r>
      <w:r w:rsidR="00C77154" w:rsidRPr="00C771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7154">
        <w:rPr>
          <w:rFonts w:ascii="Arial" w:hAnsi="Arial" w:cs="Arial"/>
          <w:color w:val="000000" w:themeColor="text1"/>
          <w:sz w:val="22"/>
          <w:szCs w:val="22"/>
        </w:rPr>
        <w:t xml:space="preserve">Περήφανου </w:t>
      </w:r>
      <w:r w:rsidR="005F6833">
        <w:rPr>
          <w:rFonts w:ascii="Arial" w:hAnsi="Arial" w:cs="Arial"/>
          <w:color w:val="000000" w:themeColor="text1"/>
          <w:sz w:val="22"/>
          <w:szCs w:val="22"/>
        </w:rPr>
        <w:t>Άννα</w:t>
      </w:r>
      <w:r w:rsidR="00C771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υπάλληλος του Δήμου Θέρμης, για την τήρηση των πρακτικών του συμβουλίου.</w:t>
      </w:r>
    </w:p>
    <w:p w:rsidR="007F795E" w:rsidRDefault="007F795E" w:rsidP="00226C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28B5" w:rsidRDefault="00A04715" w:rsidP="00226C3A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Στη συνεδρίαση κλήθηκε με την </w:t>
      </w:r>
      <w:proofErr w:type="spellStart"/>
      <w:r>
        <w:rPr>
          <w:rFonts w:ascii="Arial" w:eastAsia="SimSun" w:hAnsi="Arial" w:cs="Arial"/>
          <w:color w:val="000000"/>
          <w:kern w:val="2"/>
          <w:sz w:val="22"/>
          <w:szCs w:val="22"/>
          <w:lang w:bidi="hi-IN"/>
        </w:rPr>
        <w:t>υπ΄αριθμ</w:t>
      </w:r>
      <w:proofErr w:type="spellEnd"/>
      <w:r>
        <w:rPr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. </w:t>
      </w:r>
      <w:r w:rsidR="007F795E">
        <w:rPr>
          <w:rFonts w:ascii="Arial" w:hAnsi="Arial" w:cs="Arial"/>
          <w:bCs/>
          <w:color w:val="000000"/>
          <w:sz w:val="22"/>
          <w:szCs w:val="22"/>
        </w:rPr>
        <w:t>48124/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2023 πρόσκληση </w:t>
      </w:r>
      <w:r>
        <w:rPr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της Προέδρου του συμβουλίου </w:t>
      </w:r>
      <w:r w:rsidRPr="00D456AD">
        <w:rPr>
          <w:rFonts w:ascii="Arial" w:eastAsia="SimSun" w:hAnsi="Arial" w:cs="Arial"/>
          <w:sz w:val="22"/>
          <w:szCs w:val="22"/>
        </w:rPr>
        <w:t xml:space="preserve">ο πρόεδρος της κοινότητας  </w:t>
      </w:r>
      <w:proofErr w:type="spellStart"/>
      <w:r w:rsidRPr="00D456AD">
        <w:rPr>
          <w:rFonts w:ascii="Arial" w:eastAsia="SimSun" w:hAnsi="Arial" w:cs="Arial"/>
          <w:sz w:val="22"/>
          <w:szCs w:val="22"/>
        </w:rPr>
        <w:t>Ταγαράδων</w:t>
      </w:r>
      <w:proofErr w:type="spellEnd"/>
      <w:r w:rsidRPr="00D456AD">
        <w:rPr>
          <w:rFonts w:ascii="Arial" w:eastAsia="SimSun" w:hAnsi="Arial" w:cs="Arial"/>
          <w:sz w:val="22"/>
          <w:szCs w:val="22"/>
        </w:rPr>
        <w:t xml:space="preserve"> κ. Καλαθάς Δημήτριος  ο</w:t>
      </w:r>
      <w:r>
        <w:rPr>
          <w:rFonts w:ascii="Arial" w:eastAsia="SimSun" w:hAnsi="Arial" w:cs="Arial"/>
          <w:sz w:val="22"/>
          <w:szCs w:val="22"/>
        </w:rPr>
        <w:t xml:space="preserve">  οποίος</w:t>
      </w:r>
      <w:r w:rsidRPr="00D456AD">
        <w:rPr>
          <w:rFonts w:ascii="Arial" w:eastAsia="SimSun" w:hAnsi="Arial" w:cs="Arial"/>
          <w:sz w:val="22"/>
          <w:szCs w:val="22"/>
        </w:rPr>
        <w:t xml:space="preserve"> </w:t>
      </w:r>
      <w:r w:rsidR="007F795E">
        <w:rPr>
          <w:rFonts w:ascii="Arial" w:eastAsia="SimSun" w:hAnsi="Arial" w:cs="Arial"/>
          <w:sz w:val="22"/>
          <w:szCs w:val="22"/>
        </w:rPr>
        <w:t xml:space="preserve">δεν </w:t>
      </w:r>
      <w:r w:rsidRPr="007F795E">
        <w:rPr>
          <w:rFonts w:ascii="Arial" w:eastAsia="SimSun" w:hAnsi="Arial" w:cs="Arial"/>
          <w:sz w:val="22"/>
          <w:szCs w:val="22"/>
        </w:rPr>
        <w:t>παραβρέθηκε</w:t>
      </w:r>
    </w:p>
    <w:p w:rsidR="007F795E" w:rsidRPr="000528B5" w:rsidRDefault="007F795E" w:rsidP="00226C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4715" w:rsidRPr="005D51CA" w:rsidRDefault="005F6833" w:rsidP="00226C3A">
      <w:pPr>
        <w:jc w:val="both"/>
        <w:rPr>
          <w:rFonts w:ascii="Arial" w:eastAsia="Calibri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A"/>
          <w:kern w:val="2"/>
          <w:sz w:val="22"/>
          <w:szCs w:val="22"/>
          <w:lang w:eastAsia="ar-SA"/>
        </w:rPr>
        <w:t xml:space="preserve">Η Πρόεδρος εισηγούμενη το </w:t>
      </w:r>
      <w:r w:rsidR="00A04715">
        <w:rPr>
          <w:rFonts w:ascii="Arial" w:hAnsi="Arial" w:cs="Arial"/>
          <w:color w:val="00000A"/>
          <w:kern w:val="2"/>
          <w:sz w:val="22"/>
          <w:szCs w:val="22"/>
          <w:lang w:eastAsia="ar-SA"/>
        </w:rPr>
        <w:t>2</w:t>
      </w:r>
      <w:r w:rsidR="000528B5" w:rsidRPr="000528B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ο </w:t>
      </w:r>
      <w:r w:rsidR="000528B5" w:rsidRPr="000528B5">
        <w:rPr>
          <w:rFonts w:ascii="Arial" w:hAnsi="Arial" w:cs="Arial"/>
          <w:color w:val="00000A"/>
          <w:kern w:val="2"/>
          <w:sz w:val="22"/>
          <w:szCs w:val="22"/>
          <w:lang w:eastAsia="ar-SA"/>
        </w:rPr>
        <w:t xml:space="preserve">θέμα της ημερήσιας διάταξης </w:t>
      </w:r>
      <w:r w:rsidRPr="00D456AD">
        <w:rPr>
          <w:rFonts w:ascii="Arial" w:eastAsia="Calibri" w:hAnsi="Arial" w:cs="Arial"/>
          <w:color w:val="000000"/>
          <w:kern w:val="2"/>
          <w:sz w:val="22"/>
          <w:szCs w:val="22"/>
        </w:rPr>
        <w:t xml:space="preserve">έθεσε υπόψη </w:t>
      </w:r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 xml:space="preserve">την </w:t>
      </w:r>
      <w:proofErr w:type="spellStart"/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>υπ΄αριθμ</w:t>
      </w:r>
      <w:proofErr w:type="spellEnd"/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>. 45866/30-6-2023 εισήγηση της Δ/</w:t>
      </w:r>
      <w:proofErr w:type="spellStart"/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>νσης</w:t>
      </w:r>
      <w:proofErr w:type="spellEnd"/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 xml:space="preserve"> Οικονομικών Υπηρεσιών,</w:t>
      </w:r>
      <w:r w:rsidR="00A04715" w:rsidRPr="005D51CA">
        <w:rPr>
          <w:rFonts w:ascii="Arial" w:eastAsia="Calibri" w:hAnsi="Arial" w:cs="Arial"/>
          <w:sz w:val="22"/>
          <w:szCs w:val="22"/>
          <w:lang w:eastAsia="en-US"/>
        </w:rPr>
        <w:t xml:space="preserve"> Τμήμα</w:t>
      </w:r>
      <w:r w:rsidR="00A04715"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proofErr w:type="spellStart"/>
      <w:r w:rsidR="00A04715" w:rsidRPr="005D51CA">
        <w:rPr>
          <w:rFonts w:ascii="Arial" w:eastAsia="Calibri" w:hAnsi="Arial" w:cs="Arial"/>
          <w:sz w:val="22"/>
          <w:szCs w:val="22"/>
          <w:lang w:eastAsia="en-US"/>
        </w:rPr>
        <w:t>Αδειοδοτήσεων</w:t>
      </w:r>
      <w:proofErr w:type="spellEnd"/>
      <w:r w:rsidR="00A04715"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A04715" w:rsidRPr="005D51CA">
        <w:rPr>
          <w:rFonts w:ascii="Arial" w:eastAsia="Calibri" w:hAnsi="Arial" w:cs="Arial"/>
          <w:sz w:val="22"/>
          <w:szCs w:val="22"/>
          <w:lang w:eastAsia="en-US"/>
        </w:rPr>
        <w:t>&amp; Ρύθμισης</w:t>
      </w:r>
      <w:r w:rsidR="00A04715" w:rsidRPr="005D51CA">
        <w:rPr>
          <w:rFonts w:ascii="Arial" w:eastAsia="Calibri" w:hAnsi="Arial" w:cs="Arial"/>
          <w:spacing w:val="-5"/>
          <w:sz w:val="22"/>
          <w:szCs w:val="22"/>
          <w:lang w:eastAsia="en-US"/>
        </w:rPr>
        <w:t xml:space="preserve"> </w:t>
      </w:r>
      <w:r w:rsidR="00A04715" w:rsidRPr="005D51CA">
        <w:rPr>
          <w:rFonts w:ascii="Arial" w:eastAsia="Calibri" w:hAnsi="Arial" w:cs="Arial"/>
          <w:sz w:val="22"/>
          <w:szCs w:val="22"/>
          <w:lang w:eastAsia="en-US"/>
        </w:rPr>
        <w:t>Εμπορικών</w:t>
      </w:r>
      <w:r w:rsidR="00A04715" w:rsidRPr="005D51CA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 </w:t>
      </w:r>
      <w:r w:rsidR="00A04715" w:rsidRPr="005D51CA">
        <w:rPr>
          <w:rFonts w:ascii="Arial" w:eastAsia="Calibri" w:hAnsi="Arial" w:cs="Arial"/>
          <w:sz w:val="22"/>
          <w:szCs w:val="22"/>
          <w:lang w:eastAsia="en-US"/>
        </w:rPr>
        <w:t>Δραστηριοτήτων</w:t>
      </w:r>
      <w:r w:rsidR="00A04715" w:rsidRPr="005D51CA">
        <w:rPr>
          <w:rFonts w:ascii="Arial" w:eastAsia="Calibri" w:hAnsi="Arial" w:cs="Arial"/>
          <w:color w:val="000000"/>
          <w:kern w:val="2"/>
          <w:sz w:val="22"/>
          <w:szCs w:val="22"/>
        </w:rPr>
        <w:t xml:space="preserve"> σύμφωνα με την οποία και λαμβάνοντας υπόψη:</w:t>
      </w:r>
    </w:p>
    <w:p w:rsidR="00A04715" w:rsidRPr="005D51CA" w:rsidRDefault="00A04715" w:rsidP="00226C3A">
      <w:pPr>
        <w:jc w:val="both"/>
        <w:rPr>
          <w:rFonts w:ascii="Arial" w:eastAsia="Calibri" w:hAnsi="Arial" w:cs="Arial"/>
          <w:color w:val="000000"/>
          <w:kern w:val="2"/>
          <w:sz w:val="22"/>
          <w:szCs w:val="22"/>
        </w:rPr>
      </w:pPr>
    </w:p>
    <w:p w:rsidR="00A04715" w:rsidRPr="00226C3A" w:rsidRDefault="00A04715" w:rsidP="00226C3A">
      <w:pPr>
        <w:pStyle w:val="a3"/>
        <w:widowControl w:val="0"/>
        <w:numPr>
          <w:ilvl w:val="0"/>
          <w:numId w:val="3"/>
        </w:numPr>
        <w:tabs>
          <w:tab w:val="left" w:pos="357"/>
        </w:tabs>
        <w:suppressAutoHyphens w:val="0"/>
        <w:autoSpaceDE w:val="0"/>
        <w:autoSpaceDN w:val="0"/>
        <w:spacing w:after="0" w:line="240" w:lineRule="auto"/>
        <w:ind w:left="0" w:hanging="217"/>
        <w:contextualSpacing w:val="0"/>
        <w:jc w:val="both"/>
        <w:rPr>
          <w:rFonts w:ascii="Arial" w:hAnsi="Arial" w:cs="Arial"/>
        </w:rPr>
      </w:pPr>
      <w:r w:rsidRPr="00226C3A">
        <w:rPr>
          <w:rFonts w:ascii="Arial" w:hAnsi="Arial" w:cs="Arial"/>
          <w:color w:val="000000"/>
          <w:kern w:val="2"/>
        </w:rPr>
        <w:t xml:space="preserve"> </w:t>
      </w:r>
      <w:r w:rsidRPr="00226C3A">
        <w:rPr>
          <w:rFonts w:ascii="Arial" w:hAnsi="Arial" w:cs="Arial"/>
        </w:rPr>
        <w:t>Τα άρθρα 73 και 83 του Ν. 3852/10 όπως τροποποιήθηκαν και ισχύουν.</w:t>
      </w:r>
      <w:r w:rsidRPr="00226C3A">
        <w:rPr>
          <w:rFonts w:ascii="Arial" w:hAnsi="Arial" w:cs="Arial"/>
          <w:spacing w:val="-52"/>
        </w:rPr>
        <w:t xml:space="preserve"> </w:t>
      </w:r>
      <w:r w:rsidRPr="00226C3A">
        <w:rPr>
          <w:rFonts w:ascii="Arial" w:hAnsi="Arial" w:cs="Arial"/>
        </w:rPr>
        <w:t>"Επείγουσες</w:t>
      </w:r>
      <w:r w:rsidRPr="00226C3A">
        <w:rPr>
          <w:rFonts w:ascii="Arial" w:hAnsi="Arial" w:cs="Arial"/>
          <w:spacing w:val="-2"/>
        </w:rPr>
        <w:t xml:space="preserve"> </w:t>
      </w:r>
      <w:r w:rsidRPr="00226C3A">
        <w:rPr>
          <w:rFonts w:ascii="Arial" w:hAnsi="Arial" w:cs="Arial"/>
        </w:rPr>
        <w:t>ρυθμίσεις</w:t>
      </w:r>
      <w:r w:rsidRPr="00226C3A">
        <w:rPr>
          <w:rFonts w:ascii="Arial" w:hAnsi="Arial" w:cs="Arial"/>
          <w:spacing w:val="-1"/>
        </w:rPr>
        <w:t xml:space="preserve"> </w:t>
      </w:r>
      <w:r w:rsidRPr="00226C3A">
        <w:rPr>
          <w:rFonts w:ascii="Arial" w:hAnsi="Arial" w:cs="Arial"/>
        </w:rPr>
        <w:t>αρμοδιότητας</w:t>
      </w:r>
      <w:r w:rsidRPr="00226C3A">
        <w:rPr>
          <w:rFonts w:ascii="Arial" w:hAnsi="Arial" w:cs="Arial"/>
          <w:spacing w:val="-2"/>
        </w:rPr>
        <w:t xml:space="preserve"> </w:t>
      </w:r>
      <w:r w:rsidRPr="00226C3A">
        <w:rPr>
          <w:rFonts w:ascii="Arial" w:hAnsi="Arial" w:cs="Arial"/>
        </w:rPr>
        <w:t>Υπουργείου</w:t>
      </w:r>
      <w:r w:rsidRPr="00226C3A">
        <w:rPr>
          <w:rFonts w:ascii="Arial" w:hAnsi="Arial" w:cs="Arial"/>
          <w:spacing w:val="-2"/>
        </w:rPr>
        <w:t xml:space="preserve"> </w:t>
      </w:r>
      <w:r w:rsidRPr="00226C3A">
        <w:rPr>
          <w:rFonts w:ascii="Arial" w:hAnsi="Arial" w:cs="Arial"/>
        </w:rPr>
        <w:t>Εσωτερικών".</w:t>
      </w:r>
    </w:p>
    <w:p w:rsidR="00A04715" w:rsidRPr="00226C3A" w:rsidRDefault="00A04715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226C3A" w:rsidRDefault="00A04715" w:rsidP="00226C3A">
      <w:pPr>
        <w:widowControl w:val="0"/>
        <w:numPr>
          <w:ilvl w:val="0"/>
          <w:numId w:val="3"/>
        </w:numPr>
        <w:tabs>
          <w:tab w:val="left" w:pos="350"/>
        </w:tabs>
        <w:suppressAutoHyphens w:val="0"/>
        <w:overflowPunct/>
        <w:autoSpaceDN w:val="0"/>
        <w:ind w:left="0" w:hanging="2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sz w:val="22"/>
          <w:szCs w:val="22"/>
          <w:lang w:eastAsia="en-US"/>
        </w:rPr>
        <w:t>Η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με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αρ.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173/2016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Απόφαση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Δ.Σ.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Δήμου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Θέρμης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περί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«Κανονισμού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χρήσης</w:t>
      </w:r>
      <w:r w:rsidRPr="00226C3A">
        <w:rPr>
          <w:rFonts w:ascii="Arial" w:eastAsia="Calibri" w:hAnsi="Arial" w:cs="Arial"/>
          <w:spacing w:val="-5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λειτουργίας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Κοινοχρήστων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χώρων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»,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όπως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τροποποιήθηκε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ισχύει.</w:t>
      </w:r>
    </w:p>
    <w:p w:rsidR="00A04715" w:rsidRPr="00226C3A" w:rsidRDefault="00A04715" w:rsidP="00226C3A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A04715" w:rsidRPr="00226C3A" w:rsidRDefault="00A04715" w:rsidP="00226C3A">
      <w:pPr>
        <w:widowControl w:val="0"/>
        <w:numPr>
          <w:ilvl w:val="0"/>
          <w:numId w:val="3"/>
        </w:numPr>
        <w:tabs>
          <w:tab w:val="left" w:pos="357"/>
        </w:tabs>
        <w:suppressAutoHyphens w:val="0"/>
        <w:overflowPunct/>
        <w:autoSpaceDN w:val="0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sz w:val="22"/>
          <w:szCs w:val="22"/>
          <w:lang w:eastAsia="en-US"/>
        </w:rPr>
        <w:t>Το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ΦΕΚ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Β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΄Νο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1114/2002</w:t>
      </w:r>
      <w:r w:rsidRPr="00226C3A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στον</w:t>
      </w:r>
      <w:r w:rsidRPr="00226C3A">
        <w:rPr>
          <w:rFonts w:ascii="Arial" w:eastAsia="Calibri" w:hAnsi="Arial" w:cs="Arial"/>
          <w:spacing w:val="5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αριθμό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2825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«Μεταβίβαση  κοινοχρήστων εκτάσεων του Συν/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σμου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 xml:space="preserve"> και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αγρ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τος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Ταγαράδων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 xml:space="preserve"> στο Νομικό</w:t>
      </w:r>
      <w:r w:rsidRPr="00226C3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πρόσωπο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Δήμου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Θέρμης».</w:t>
      </w:r>
    </w:p>
    <w:p w:rsidR="00A04715" w:rsidRPr="00226C3A" w:rsidRDefault="00A04715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226C3A" w:rsidRDefault="00A04715" w:rsidP="00226C3A">
      <w:pPr>
        <w:widowControl w:val="0"/>
        <w:numPr>
          <w:ilvl w:val="0"/>
          <w:numId w:val="3"/>
        </w:numPr>
        <w:tabs>
          <w:tab w:val="left" w:pos="347"/>
        </w:tabs>
        <w:suppressAutoHyphens w:val="0"/>
        <w:overflowPunct/>
        <w:autoSpaceDN w:val="0"/>
        <w:ind w:left="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H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>αρ.πρωτ</w:t>
      </w:r>
      <w:proofErr w:type="spellEnd"/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  <w:r w:rsidRPr="00226C3A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>43672/22.06.2023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εισήγηση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Τμήματος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Αδειοδοτήσεων</w:t>
      </w:r>
      <w:proofErr w:type="spellEnd"/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&amp;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Ρύθμισης</w:t>
      </w:r>
      <w:r w:rsidRPr="00226C3A">
        <w:rPr>
          <w:rFonts w:ascii="Arial" w:eastAsia="Calibri" w:hAnsi="Arial" w:cs="Arial"/>
          <w:spacing w:val="-5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ΕμπορικώνΔραστηριοτήτων</w:t>
      </w:r>
      <w:proofErr w:type="spellEnd"/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προς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την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Κοινότητα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Ταγαράδων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04715" w:rsidRPr="00226C3A" w:rsidRDefault="00A04715" w:rsidP="00226C3A">
      <w:pPr>
        <w:widowControl w:val="0"/>
        <w:tabs>
          <w:tab w:val="left" w:pos="347"/>
        </w:tabs>
        <w:suppressAutoHyphens w:val="0"/>
        <w:overflowPunct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226C3A" w:rsidRDefault="00A04715" w:rsidP="00226C3A">
      <w:pPr>
        <w:widowControl w:val="0"/>
        <w:numPr>
          <w:ilvl w:val="0"/>
          <w:numId w:val="3"/>
        </w:numPr>
        <w:tabs>
          <w:tab w:val="left" w:pos="347"/>
        </w:tabs>
        <w:suppressAutoHyphens w:val="0"/>
        <w:overflowPunct/>
        <w:autoSpaceDN w:val="0"/>
        <w:ind w:left="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sz w:val="22"/>
          <w:szCs w:val="22"/>
          <w:lang w:eastAsia="en-US"/>
        </w:rPr>
        <w:t>Την</w:t>
      </w:r>
      <w:r w:rsidRPr="00226C3A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υπ’</w:t>
      </w:r>
      <w:r w:rsidRPr="00226C3A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αριθμ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26C3A">
        <w:rPr>
          <w:rFonts w:ascii="Arial" w:eastAsia="Calibri" w:hAnsi="Arial" w:cs="Arial"/>
          <w:spacing w:val="31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Πρωτ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26C3A">
        <w:rPr>
          <w:rFonts w:ascii="Arial" w:eastAsia="Calibri" w:hAnsi="Arial" w:cs="Arial"/>
          <w:spacing w:val="3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85035/29.12.2022</w:t>
      </w:r>
      <w:r w:rsidRPr="00226C3A">
        <w:rPr>
          <w:rFonts w:ascii="Arial" w:eastAsia="Calibri" w:hAnsi="Arial" w:cs="Arial"/>
          <w:spacing w:val="6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απόφαση</w:t>
      </w:r>
      <w:r w:rsidRPr="00226C3A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Δημάρχου</w:t>
      </w:r>
      <w:r w:rsidRPr="00226C3A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Θέρμης</w:t>
      </w:r>
      <w:r w:rsidRPr="00226C3A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με</w:t>
      </w:r>
      <w:r w:rsidRPr="00226C3A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θέμα «Ορισμός</w:t>
      </w:r>
      <w:r w:rsidRPr="00226C3A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Αντιδημάρχων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Δήμου</w:t>
      </w:r>
      <w:r w:rsidRPr="00226C3A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Θέρμης»,</w:t>
      </w:r>
    </w:p>
    <w:p w:rsidR="00A04715" w:rsidRPr="00226C3A" w:rsidRDefault="00A04715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226C3A" w:rsidRDefault="00A04715" w:rsidP="00226C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kern w:val="2"/>
          <w:sz w:val="22"/>
          <w:szCs w:val="22"/>
        </w:rPr>
        <w:t>η υπηρεσία εισηγείται</w:t>
      </w:r>
      <w:r w:rsidRPr="00226C3A">
        <w:rPr>
          <w:rFonts w:ascii="Arial" w:eastAsia="Calibri" w:hAnsi="Arial" w:cs="Arial"/>
          <w:color w:val="FF0000"/>
          <w:kern w:val="2"/>
          <w:sz w:val="22"/>
          <w:szCs w:val="22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την</w:t>
      </w:r>
      <w:r w:rsidRPr="00226C3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τροποποίηση</w:t>
      </w:r>
      <w:r w:rsidRPr="00226C3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   ι ι</w:t>
      </w:r>
      <w:r w:rsidRPr="00226C3A">
        <w:rPr>
          <w:rFonts w:ascii="Arial" w:hAnsi="Arial" w:cs="Arial"/>
          <w:color w:val="000000"/>
          <w:sz w:val="22"/>
          <w:szCs w:val="22"/>
        </w:rPr>
        <w:t>σχύοντος</w:t>
      </w:r>
      <w:r w:rsidRPr="00226C3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κανονισμού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χρήσης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λειτουργίας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κοινοχρήστων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χώρων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Δήμου</w:t>
      </w:r>
      <w:r w:rsidRPr="00226C3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Θέρμης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ως προς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 άρθρο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παράγραφος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f)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33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στο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σημείο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όπου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αναφέρεται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ο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οικισμός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Ταγαράδες</w:t>
      </w:r>
      <w:proofErr w:type="spellEnd"/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στη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στήλη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Επιτρεπόμενοι Χώροι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να αναδιατυπωθεί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</w:t>
      </w:r>
      <w:r w:rsidRPr="00226C3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λεκτικό</w:t>
      </w:r>
      <w:r w:rsidRPr="00226C3A">
        <w:rPr>
          <w:rFonts w:ascii="Arial" w:eastAsia="Calibri" w:hAnsi="Arial" w:cs="Arial"/>
          <w:spacing w:val="5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ως</w:t>
      </w:r>
      <w:r w:rsidRPr="00226C3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εξής:</w:t>
      </w:r>
    </w:p>
    <w:p w:rsidR="00A04715" w:rsidRPr="00226C3A" w:rsidRDefault="00A04715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226C3A" w:rsidRDefault="00A04715" w:rsidP="00226C3A">
      <w:pPr>
        <w:widowControl w:val="0"/>
        <w:tabs>
          <w:tab w:val="left" w:pos="8306"/>
        </w:tabs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6C3A">
        <w:rPr>
          <w:rFonts w:ascii="Arial" w:eastAsia="Calibri" w:hAnsi="Arial" w:cs="Arial"/>
          <w:sz w:val="22"/>
          <w:szCs w:val="22"/>
          <w:lang w:eastAsia="en-US"/>
        </w:rPr>
        <w:t>«Οι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οδοί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Ρήγα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Φεραίου,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Καραϊσκάκη,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Κύπρου,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Κολοκοτρώνη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το</w:t>
      </w:r>
      <w:r w:rsidRPr="00226C3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Πάρκο</w:t>
      </w:r>
      <w:r w:rsidRPr="00226C3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proofErr w:type="spellStart"/>
      <w:r w:rsidRPr="00226C3A">
        <w:rPr>
          <w:rFonts w:ascii="Arial" w:eastAsia="Calibri" w:hAnsi="Arial" w:cs="Arial"/>
          <w:sz w:val="22"/>
          <w:szCs w:val="22"/>
          <w:lang w:eastAsia="en-US"/>
        </w:rPr>
        <w:t>Ταγαράδων</w:t>
      </w:r>
      <w:proofErr w:type="spellEnd"/>
      <w:r w:rsidRPr="00226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που βρίσκεται στο Ο.Τ.14 αρ.58</w:t>
      </w:r>
      <w:r w:rsidRPr="00226C3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εφόσον ικανοποιούνται οι προδιαγραφές του</w:t>
      </w:r>
      <w:r w:rsidRPr="00226C3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226C3A">
        <w:rPr>
          <w:rFonts w:ascii="Arial" w:eastAsia="Calibri" w:hAnsi="Arial" w:cs="Arial"/>
          <w:sz w:val="22"/>
          <w:szCs w:val="22"/>
          <w:lang w:eastAsia="en-US"/>
        </w:rPr>
        <w:t>Κανονισμού.»</w:t>
      </w:r>
    </w:p>
    <w:p w:rsidR="00A04715" w:rsidRPr="00226C3A" w:rsidRDefault="00A04715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6407"/>
      </w:tblGrid>
      <w:tr w:rsidR="00A04715" w:rsidRPr="005D51CA" w:rsidTr="00226C3A">
        <w:trPr>
          <w:trHeight w:val="341"/>
        </w:trPr>
        <w:tc>
          <w:tcPr>
            <w:tcW w:w="2143" w:type="dxa"/>
            <w:shd w:val="clear" w:color="auto" w:fill="auto"/>
          </w:tcPr>
          <w:p w:rsidR="00A04715" w:rsidRPr="005D51CA" w:rsidRDefault="00A04715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Οικισμός</w:t>
            </w:r>
          </w:p>
        </w:tc>
        <w:tc>
          <w:tcPr>
            <w:tcW w:w="6407" w:type="dxa"/>
            <w:shd w:val="clear" w:color="auto" w:fill="auto"/>
          </w:tcPr>
          <w:p w:rsidR="00A04715" w:rsidRPr="005D51CA" w:rsidRDefault="00A04715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Επιτρεπόμενοι</w:t>
            </w:r>
            <w:r w:rsidRPr="005D51CA">
              <w:rPr>
                <w:rFonts w:ascii="Arial" w:eastAsia="Calibri" w:hAnsi="Arial" w:cs="Arial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Χώροι</w:t>
            </w:r>
          </w:p>
        </w:tc>
      </w:tr>
      <w:tr w:rsidR="00A04715" w:rsidRPr="005D51CA" w:rsidTr="00226C3A">
        <w:trPr>
          <w:trHeight w:val="1408"/>
        </w:trPr>
        <w:tc>
          <w:tcPr>
            <w:tcW w:w="2143" w:type="dxa"/>
            <w:shd w:val="clear" w:color="auto" w:fill="auto"/>
          </w:tcPr>
          <w:p w:rsidR="00A04715" w:rsidRPr="005D51CA" w:rsidRDefault="00A04715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Ταγαράδες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:rsidR="00A04715" w:rsidRPr="005D51CA" w:rsidRDefault="00A04715" w:rsidP="00226C3A">
            <w:pPr>
              <w:widowControl w:val="0"/>
              <w:tabs>
                <w:tab w:val="left" w:pos="1742"/>
                <w:tab w:val="left" w:pos="3204"/>
                <w:tab w:val="left" w:pos="3286"/>
              </w:tabs>
              <w:suppressAutoHyphens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οδοί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Ρήγα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Φεραίου,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Καραϊσκάκη,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Κύπρου,</w:t>
            </w:r>
            <w:r w:rsidRPr="005D51CA">
              <w:rPr>
                <w:rFonts w:ascii="Arial" w:eastAsia="Calibri" w:hAnsi="Arial" w:cs="Arial"/>
                <w:spacing w:val="-6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Κολοκοτρώνη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Πάρκο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Ταγαράδων</w:t>
            </w:r>
            <w:proofErr w:type="spellEnd"/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που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βρίσκεται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στο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Ο.Τ.14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αρ.58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εφόσον</w:t>
            </w:r>
            <w:r w:rsidRPr="005D51CA">
              <w:rPr>
                <w:rFonts w:ascii="Arial" w:eastAsia="Calibri" w:hAnsi="Arial" w:cs="Arial"/>
                <w:spacing w:val="-6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ικανοποιούνται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προδιαγραφές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του</w:t>
            </w:r>
            <w:r w:rsidRPr="005D51CA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Κανονισμού.</w:t>
            </w:r>
          </w:p>
        </w:tc>
      </w:tr>
    </w:tbl>
    <w:p w:rsidR="00A04715" w:rsidRPr="005D51CA" w:rsidRDefault="00A04715" w:rsidP="00226C3A">
      <w:pPr>
        <w:pStyle w:val="a4"/>
        <w:tabs>
          <w:tab w:val="left" w:pos="620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715" w:rsidRPr="005D51CA" w:rsidRDefault="00A04715" w:rsidP="00226C3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561DD" w:rsidRPr="005F6833" w:rsidRDefault="00A04715" w:rsidP="00226C3A">
      <w:pPr>
        <w:jc w:val="both"/>
        <w:rPr>
          <w:rFonts w:ascii="Arial" w:hAnsi="Arial" w:cs="Arial"/>
          <w:bCs/>
          <w:color w:val="00000A"/>
          <w:sz w:val="22"/>
          <w:szCs w:val="22"/>
          <w:lang w:eastAsia="ar-SA"/>
        </w:rPr>
      </w:pPr>
      <w:r w:rsidRPr="005D51CA">
        <w:rPr>
          <w:rFonts w:ascii="Arial" w:hAnsi="Arial" w:cs="Arial"/>
          <w:bCs/>
          <w:sz w:val="22"/>
          <w:szCs w:val="22"/>
        </w:rPr>
        <w:lastRenderedPageBreak/>
        <w:t xml:space="preserve">Με τις </w:t>
      </w:r>
      <w:proofErr w:type="spellStart"/>
      <w:r w:rsidRPr="005D51C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5D51CA">
        <w:rPr>
          <w:rFonts w:ascii="Arial" w:hAnsi="Arial" w:cs="Arial"/>
          <w:bCs/>
          <w:sz w:val="22"/>
          <w:szCs w:val="22"/>
        </w:rPr>
        <w:t xml:space="preserve">. 49/2023 απόφασή </w:t>
      </w:r>
      <w:r w:rsidR="00226C3A">
        <w:rPr>
          <w:rFonts w:ascii="Arial" w:hAnsi="Arial" w:cs="Arial"/>
          <w:bCs/>
          <w:sz w:val="22"/>
          <w:szCs w:val="22"/>
        </w:rPr>
        <w:t>της,</w:t>
      </w:r>
      <w:r w:rsidRPr="005D51CA">
        <w:rPr>
          <w:rFonts w:ascii="Arial" w:hAnsi="Arial" w:cs="Arial"/>
          <w:bCs/>
          <w:sz w:val="22"/>
          <w:szCs w:val="22"/>
        </w:rPr>
        <w:t xml:space="preserve"> η Επιτροπή Ποιότητας Ζωής και 7/2023 απόφαση το συμβούλιο της Κοινότητας </w:t>
      </w:r>
      <w:proofErr w:type="spellStart"/>
      <w:r w:rsidRPr="005D51CA">
        <w:rPr>
          <w:rFonts w:ascii="Arial" w:hAnsi="Arial" w:cs="Arial"/>
          <w:bCs/>
          <w:sz w:val="22"/>
          <w:szCs w:val="22"/>
        </w:rPr>
        <w:t>Ταγαράδων</w:t>
      </w:r>
      <w:proofErr w:type="spellEnd"/>
      <w:r w:rsidRPr="005D51CA">
        <w:rPr>
          <w:rFonts w:ascii="Arial" w:hAnsi="Arial" w:cs="Arial"/>
          <w:bCs/>
          <w:sz w:val="22"/>
          <w:szCs w:val="22"/>
        </w:rPr>
        <w:t xml:space="preserve"> γνωμοδότησαν  θετικά </w:t>
      </w:r>
      <w:r w:rsidRPr="005D51CA">
        <w:rPr>
          <w:rFonts w:ascii="Arial" w:hAnsi="Arial" w:cs="Arial"/>
          <w:sz w:val="22"/>
          <w:szCs w:val="22"/>
          <w:lang w:eastAsia="el-GR"/>
        </w:rPr>
        <w:t>με την προτεινόμενη από την Διεύθυνση Οικονομικών Υπηρεσιών του Δήμου Θέρμης τροποποίηση του κανονισμού διαχείρισης και λειτουργίας κοινόχρηστων χώρων</w:t>
      </w:r>
    </w:p>
    <w:p w:rsidR="00A04715" w:rsidRDefault="00A04715" w:rsidP="00226C3A">
      <w:pPr>
        <w:overflowPunct/>
        <w:autoSpaceDE/>
        <w:jc w:val="both"/>
        <w:rPr>
          <w:rFonts w:ascii="Arial" w:hAnsi="Arial" w:cs="Arial"/>
          <w:bCs/>
          <w:color w:val="00000A"/>
          <w:sz w:val="22"/>
          <w:szCs w:val="22"/>
          <w:lang w:eastAsia="ar-SA"/>
        </w:rPr>
      </w:pPr>
    </w:p>
    <w:p w:rsidR="00226C3A" w:rsidRPr="005D51CA" w:rsidRDefault="00226C3A" w:rsidP="00226C3A">
      <w:pPr>
        <w:pStyle w:val="3"/>
        <w:spacing w:after="0"/>
        <w:rPr>
          <w:rFonts w:ascii="Arial" w:hAnsi="Arial" w:cs="Arial"/>
          <w:color w:val="000000"/>
          <w:sz w:val="22"/>
          <w:szCs w:val="22"/>
        </w:rPr>
      </w:pPr>
    </w:p>
    <w:p w:rsidR="00226C3A" w:rsidRPr="005D51CA" w:rsidRDefault="00226C3A" w:rsidP="00226C3A">
      <w:pPr>
        <w:pStyle w:val="a4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D51CA">
        <w:rPr>
          <w:rFonts w:ascii="Arial" w:hAnsi="Arial" w:cs="Arial"/>
          <w:color w:val="000000"/>
          <w:sz w:val="22"/>
          <w:szCs w:val="22"/>
        </w:rPr>
        <w:t>Το Δημοτικό Συμβούλιο ύστερα από διαλογική συζήτηση και αφού έλαβε υπόψη του την εισήγηση της προέδρου</w:t>
      </w:r>
      <w:r>
        <w:rPr>
          <w:rFonts w:ascii="Arial" w:hAnsi="Arial" w:cs="Arial"/>
          <w:color w:val="000000"/>
          <w:sz w:val="22"/>
          <w:szCs w:val="22"/>
        </w:rPr>
        <w:t xml:space="preserve"> και της</w:t>
      </w:r>
      <w:r w:rsidRPr="005D51CA">
        <w:rPr>
          <w:rFonts w:ascii="Arial" w:hAnsi="Arial" w:cs="Arial"/>
          <w:color w:val="000000"/>
          <w:sz w:val="22"/>
          <w:szCs w:val="22"/>
        </w:rPr>
        <w:t xml:space="preserve"> υπηρεσίας τις </w:t>
      </w:r>
      <w:proofErr w:type="spellStart"/>
      <w:r w:rsidRPr="005D51CA">
        <w:rPr>
          <w:rFonts w:ascii="Arial" w:hAnsi="Arial" w:cs="Arial"/>
          <w:color w:val="000000"/>
          <w:sz w:val="22"/>
          <w:szCs w:val="22"/>
        </w:rPr>
        <w:t>υπ΄αριθμ</w:t>
      </w:r>
      <w:proofErr w:type="spellEnd"/>
      <w:r w:rsidRPr="005D51C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51CA">
        <w:rPr>
          <w:rFonts w:ascii="Arial" w:hAnsi="Arial" w:cs="Arial"/>
          <w:sz w:val="22"/>
          <w:szCs w:val="22"/>
        </w:rPr>
        <w:t xml:space="preserve">49/2023 </w:t>
      </w:r>
      <w:r w:rsidRPr="005D51CA">
        <w:rPr>
          <w:rFonts w:ascii="Arial" w:hAnsi="Arial" w:cs="Arial"/>
          <w:color w:val="000000"/>
          <w:sz w:val="22"/>
          <w:szCs w:val="22"/>
        </w:rPr>
        <w:t xml:space="preserve">απόφαση της Επιτροπής Ποιότητας Ζωής και </w:t>
      </w:r>
      <w:proofErr w:type="spellStart"/>
      <w:r w:rsidRPr="005D51CA">
        <w:rPr>
          <w:rFonts w:ascii="Arial" w:hAnsi="Arial" w:cs="Arial"/>
          <w:color w:val="000000"/>
          <w:sz w:val="22"/>
          <w:szCs w:val="22"/>
        </w:rPr>
        <w:t>υπ΄αριθ</w:t>
      </w:r>
      <w:proofErr w:type="spellEnd"/>
      <w:r w:rsidRPr="005D51CA">
        <w:rPr>
          <w:rFonts w:ascii="Arial" w:hAnsi="Arial" w:cs="Arial"/>
          <w:color w:val="000000"/>
          <w:sz w:val="22"/>
          <w:szCs w:val="22"/>
        </w:rPr>
        <w:t xml:space="preserve"> 7/20232 απόφαση Κοινότητας </w:t>
      </w:r>
      <w:proofErr w:type="spellStart"/>
      <w:r w:rsidRPr="005D51CA">
        <w:rPr>
          <w:rFonts w:ascii="Arial" w:hAnsi="Arial" w:cs="Arial"/>
          <w:color w:val="000000"/>
          <w:sz w:val="22"/>
          <w:szCs w:val="22"/>
        </w:rPr>
        <w:t>Ταγαράδων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D51CA">
        <w:rPr>
          <w:rFonts w:ascii="Arial" w:hAnsi="Arial" w:cs="Arial"/>
          <w:color w:val="000000"/>
          <w:sz w:val="22"/>
          <w:szCs w:val="22"/>
        </w:rPr>
        <w:t xml:space="preserve"> καθώς και τις σχετικές διατάξεις του Ν. 3463/2006 (Κ.Δ.Κ.)  του Ν. 3852/2010 και του Ν.4555/2018 όπως τροποποιήθηκαν και ισχύουν</w:t>
      </w:r>
    </w:p>
    <w:p w:rsidR="00226C3A" w:rsidRDefault="00226C3A" w:rsidP="00226C3A">
      <w:pPr>
        <w:pStyle w:val="1"/>
        <w:rPr>
          <w:rFonts w:ascii="Arial" w:hAnsi="Arial" w:cs="Arial"/>
          <w:color w:val="000000"/>
          <w:sz w:val="22"/>
          <w:szCs w:val="22"/>
        </w:rPr>
      </w:pPr>
    </w:p>
    <w:p w:rsidR="00226C3A" w:rsidRPr="00226C3A" w:rsidRDefault="00226C3A" w:rsidP="00226C3A">
      <w:pPr>
        <w:pStyle w:val="1"/>
        <w:rPr>
          <w:rFonts w:ascii="Arial" w:hAnsi="Arial" w:cs="Arial"/>
          <w:color w:val="000000"/>
          <w:sz w:val="22"/>
          <w:szCs w:val="22"/>
        </w:rPr>
      </w:pPr>
      <w:r w:rsidRPr="005D51CA">
        <w:rPr>
          <w:rFonts w:ascii="Arial" w:hAnsi="Arial" w:cs="Arial"/>
          <w:color w:val="000000"/>
          <w:sz w:val="22"/>
          <w:szCs w:val="22"/>
        </w:rPr>
        <w:t xml:space="preserve">Α Π Ο Φ Α Σ Ι Ζ Ε </w:t>
      </w:r>
      <w:r w:rsidRPr="00226C3A">
        <w:rPr>
          <w:rFonts w:ascii="Arial" w:hAnsi="Arial" w:cs="Arial"/>
          <w:color w:val="000000"/>
          <w:sz w:val="22"/>
          <w:szCs w:val="22"/>
        </w:rPr>
        <w:t>Ι   κατά πλειοψηφία</w:t>
      </w:r>
    </w:p>
    <w:p w:rsidR="00226C3A" w:rsidRPr="005D51CA" w:rsidRDefault="00226C3A" w:rsidP="00226C3A">
      <w:pPr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</w:p>
    <w:p w:rsidR="00226C3A" w:rsidRPr="005D51CA" w:rsidRDefault="00226C3A" w:rsidP="00226C3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51CA">
        <w:rPr>
          <w:rFonts w:ascii="Arial" w:eastAsia="Calibri" w:hAnsi="Arial" w:cs="Arial"/>
          <w:sz w:val="22"/>
          <w:szCs w:val="22"/>
          <w:lang w:eastAsia="en-US"/>
        </w:rPr>
        <w:t>Την</w:t>
      </w:r>
      <w:r w:rsidRPr="005D51C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τροποποίηση</w:t>
      </w:r>
      <w:r w:rsidRPr="005D51C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5D51C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   ι ι</w:t>
      </w:r>
      <w:r w:rsidRPr="005D51CA">
        <w:rPr>
          <w:rFonts w:ascii="Arial" w:hAnsi="Arial" w:cs="Arial"/>
          <w:color w:val="000000"/>
          <w:sz w:val="22"/>
          <w:szCs w:val="22"/>
        </w:rPr>
        <w:t>σχύοντος</w:t>
      </w:r>
      <w:r w:rsidRPr="005D51C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κανονισμού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χρήσης</w:t>
      </w:r>
      <w:r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λειτουργίας</w:t>
      </w:r>
      <w:r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κοινοχρήστων</w:t>
      </w:r>
      <w:r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χώρων</w:t>
      </w:r>
      <w:r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του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Δήμου</w:t>
      </w:r>
      <w:r w:rsidRPr="005D51CA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Θέρμης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ως προς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το άρθρο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παράγραφος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f)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5D51CA">
        <w:rPr>
          <w:rFonts w:ascii="Arial" w:eastAsia="Calibri" w:hAnsi="Arial" w:cs="Arial"/>
          <w:spacing w:val="33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στο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σημείο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όπου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αναφέρεται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ο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οικισμός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proofErr w:type="spellStart"/>
      <w:r w:rsidRPr="005D51CA">
        <w:rPr>
          <w:rFonts w:ascii="Arial" w:eastAsia="Calibri" w:hAnsi="Arial" w:cs="Arial"/>
          <w:sz w:val="22"/>
          <w:szCs w:val="22"/>
          <w:lang w:eastAsia="en-US"/>
        </w:rPr>
        <w:t>Ταγαράδες</w:t>
      </w:r>
      <w:proofErr w:type="spellEnd"/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5D51C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στη</w:t>
      </w:r>
      <w:r w:rsidRPr="005D51C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στήλη</w:t>
      </w:r>
      <w:r w:rsidRPr="005D51C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Επιτρεπόμενοι Χώροι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να αναδιατυπωθεί</w:t>
      </w:r>
      <w:r w:rsidRPr="005D51C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το</w:t>
      </w:r>
      <w:r w:rsidRPr="005D51CA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λεκτικό</w:t>
      </w:r>
      <w:r w:rsidRPr="005D51CA">
        <w:rPr>
          <w:rFonts w:ascii="Arial" w:eastAsia="Calibri" w:hAnsi="Arial" w:cs="Arial"/>
          <w:spacing w:val="5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ως</w:t>
      </w:r>
      <w:r w:rsidRPr="005D51CA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εξής:</w:t>
      </w:r>
    </w:p>
    <w:p w:rsidR="00226C3A" w:rsidRPr="005D51CA" w:rsidRDefault="00226C3A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26C3A" w:rsidRPr="005D51CA" w:rsidRDefault="00226C3A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51CA">
        <w:rPr>
          <w:rFonts w:ascii="Arial" w:eastAsia="Calibri" w:hAnsi="Arial" w:cs="Arial"/>
          <w:sz w:val="22"/>
          <w:szCs w:val="22"/>
          <w:lang w:eastAsia="en-US"/>
        </w:rPr>
        <w:t>«Οι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οδοί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Ρήγα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Φεραίου,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Καραϊσκάκη,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Κύπρου,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Κολοκοτρώνη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το</w:t>
      </w:r>
      <w:r w:rsidRPr="005D51CA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Πάρκο</w:t>
      </w:r>
      <w:r w:rsidRPr="005D51CA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 </w:t>
      </w:r>
      <w:proofErr w:type="spellStart"/>
      <w:r w:rsidRPr="005D51CA">
        <w:rPr>
          <w:rFonts w:ascii="Arial" w:eastAsia="Calibri" w:hAnsi="Arial" w:cs="Arial"/>
          <w:sz w:val="22"/>
          <w:szCs w:val="22"/>
          <w:lang w:eastAsia="en-US"/>
        </w:rPr>
        <w:t>Ταγαράδων</w:t>
      </w:r>
      <w:proofErr w:type="spellEnd"/>
      <w:r w:rsidRPr="005D51CA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που βρίσκεται στο Ο.Τ.14 αρ.58</w:t>
      </w:r>
      <w:r w:rsidRPr="005D51C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εφόσον ικανοποιούνται οι προδιαγραφές του</w:t>
      </w:r>
      <w:r w:rsidRPr="005D51CA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5D51CA">
        <w:rPr>
          <w:rFonts w:ascii="Arial" w:eastAsia="Calibri" w:hAnsi="Arial" w:cs="Arial"/>
          <w:sz w:val="22"/>
          <w:szCs w:val="22"/>
          <w:lang w:eastAsia="en-US"/>
        </w:rPr>
        <w:t>Κανονισμού.»</w:t>
      </w:r>
    </w:p>
    <w:p w:rsidR="00226C3A" w:rsidRPr="005D51CA" w:rsidRDefault="00226C3A" w:rsidP="00226C3A">
      <w:pPr>
        <w:widowControl w:val="0"/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5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6265"/>
      </w:tblGrid>
      <w:tr w:rsidR="00226C3A" w:rsidRPr="005D51CA" w:rsidTr="00226C3A">
        <w:trPr>
          <w:trHeight w:val="341"/>
        </w:trPr>
        <w:tc>
          <w:tcPr>
            <w:tcW w:w="2285" w:type="dxa"/>
            <w:shd w:val="clear" w:color="auto" w:fill="auto"/>
          </w:tcPr>
          <w:p w:rsidR="00226C3A" w:rsidRPr="005D51CA" w:rsidRDefault="00226C3A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Οικισμός</w:t>
            </w:r>
          </w:p>
        </w:tc>
        <w:tc>
          <w:tcPr>
            <w:tcW w:w="6265" w:type="dxa"/>
            <w:shd w:val="clear" w:color="auto" w:fill="auto"/>
          </w:tcPr>
          <w:p w:rsidR="00226C3A" w:rsidRPr="005D51CA" w:rsidRDefault="00226C3A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Επιτρεπόμενοι</w:t>
            </w:r>
            <w:r w:rsidRPr="005D51CA">
              <w:rPr>
                <w:rFonts w:ascii="Arial" w:eastAsia="Calibri" w:hAnsi="Arial" w:cs="Arial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Χώροι</w:t>
            </w:r>
          </w:p>
        </w:tc>
      </w:tr>
      <w:tr w:rsidR="00226C3A" w:rsidRPr="005D51CA" w:rsidTr="00226C3A">
        <w:trPr>
          <w:trHeight w:val="1369"/>
        </w:trPr>
        <w:tc>
          <w:tcPr>
            <w:tcW w:w="2285" w:type="dxa"/>
            <w:shd w:val="clear" w:color="auto" w:fill="auto"/>
          </w:tcPr>
          <w:p w:rsidR="00226C3A" w:rsidRPr="005D51CA" w:rsidRDefault="00226C3A" w:rsidP="00226C3A">
            <w:pPr>
              <w:widowControl w:val="0"/>
              <w:suppressAutoHyphens w:val="0"/>
              <w:autoSpaceDN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5D5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Ταγαράδες</w:t>
            </w:r>
            <w:proofErr w:type="spellEnd"/>
          </w:p>
        </w:tc>
        <w:tc>
          <w:tcPr>
            <w:tcW w:w="6265" w:type="dxa"/>
            <w:shd w:val="clear" w:color="auto" w:fill="auto"/>
          </w:tcPr>
          <w:p w:rsidR="00226C3A" w:rsidRPr="005D51CA" w:rsidRDefault="00226C3A" w:rsidP="00226C3A">
            <w:pPr>
              <w:widowControl w:val="0"/>
              <w:tabs>
                <w:tab w:val="left" w:pos="1742"/>
                <w:tab w:val="left" w:pos="3204"/>
                <w:tab w:val="left" w:pos="3286"/>
              </w:tabs>
              <w:suppressAutoHyphens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οδοί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Ρήγα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Φεραίου,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Καραϊσκάκη,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Κύπρου,</w:t>
            </w:r>
            <w:r w:rsidRPr="005D51CA">
              <w:rPr>
                <w:rFonts w:ascii="Arial" w:eastAsia="Calibri" w:hAnsi="Arial" w:cs="Arial"/>
                <w:spacing w:val="-6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Κολοκοτρώνη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Πάρκο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Ταγαράδων</w:t>
            </w:r>
            <w:proofErr w:type="spellEnd"/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που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βρίσκεται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στο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Ο.Τ.14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αρ.58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5D51CA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εφόσον</w:t>
            </w:r>
            <w:r w:rsidRPr="005D51CA">
              <w:rPr>
                <w:rFonts w:ascii="Arial" w:eastAsia="Calibri" w:hAnsi="Arial" w:cs="Arial"/>
                <w:spacing w:val="-6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ικανοποιούνται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οι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προδιαγραφές</w:t>
            </w:r>
            <w:r w:rsidRPr="005D51CA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του</w:t>
            </w:r>
            <w:r w:rsidRPr="005D51CA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CA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Κανονισμού.</w:t>
            </w:r>
          </w:p>
        </w:tc>
      </w:tr>
    </w:tbl>
    <w:p w:rsidR="00226C3A" w:rsidRDefault="00226C3A" w:rsidP="00226C3A">
      <w:pPr>
        <w:tabs>
          <w:tab w:val="left" w:pos="-175"/>
        </w:tabs>
        <w:jc w:val="both"/>
        <w:rPr>
          <w:rFonts w:ascii="Arial" w:eastAsia="SimSun" w:hAnsi="Arial" w:cs="Arial"/>
          <w:bCs/>
          <w:color w:val="FF0000"/>
          <w:kern w:val="2"/>
          <w:sz w:val="22"/>
          <w:szCs w:val="22"/>
        </w:rPr>
      </w:pPr>
    </w:p>
    <w:p w:rsidR="00287925" w:rsidRDefault="00287925" w:rsidP="00287925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 w:rsidRPr="005D51CA">
        <w:rPr>
          <w:rFonts w:ascii="Arial" w:hAnsi="Arial" w:cs="Arial"/>
          <w:color w:val="000000"/>
          <w:sz w:val="22"/>
          <w:szCs w:val="22"/>
        </w:rPr>
        <w:t>Κατά τα λοιπά ισχύει η αριθ. 173/2016 απόφαση Δημοτικού Συμβουλίου.</w:t>
      </w:r>
    </w:p>
    <w:p w:rsidR="00287925" w:rsidRDefault="00287925" w:rsidP="00226C3A">
      <w:pPr>
        <w:tabs>
          <w:tab w:val="left" w:pos="-175"/>
        </w:tabs>
        <w:jc w:val="both"/>
        <w:rPr>
          <w:rFonts w:ascii="Arial" w:eastAsia="SimSun" w:hAnsi="Arial" w:cs="Arial"/>
          <w:bCs/>
          <w:kern w:val="2"/>
          <w:sz w:val="22"/>
          <w:szCs w:val="22"/>
        </w:rPr>
      </w:pPr>
    </w:p>
    <w:p w:rsidR="00287925" w:rsidRDefault="00287925" w:rsidP="00226C3A">
      <w:pPr>
        <w:tabs>
          <w:tab w:val="left" w:pos="-175"/>
        </w:tabs>
        <w:jc w:val="both"/>
        <w:rPr>
          <w:rFonts w:ascii="Arial" w:eastAsia="SimSun" w:hAnsi="Arial" w:cs="Arial"/>
          <w:bCs/>
          <w:kern w:val="2"/>
          <w:sz w:val="22"/>
          <w:szCs w:val="22"/>
        </w:rPr>
      </w:pPr>
    </w:p>
    <w:p w:rsidR="00226C3A" w:rsidRPr="00226C3A" w:rsidRDefault="00226C3A" w:rsidP="00226C3A">
      <w:pPr>
        <w:tabs>
          <w:tab w:val="left" w:pos="-175"/>
        </w:tabs>
        <w:jc w:val="both"/>
        <w:rPr>
          <w:rFonts w:ascii="Arial" w:eastAsia="SimSun" w:hAnsi="Arial" w:cs="Arial"/>
          <w:bCs/>
          <w:kern w:val="2"/>
          <w:sz w:val="22"/>
          <w:szCs w:val="22"/>
        </w:rPr>
      </w:pPr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Οι Δ.Σ </w:t>
      </w:r>
      <w:proofErr w:type="spellStart"/>
      <w:r w:rsidRPr="00226C3A">
        <w:rPr>
          <w:rFonts w:ascii="Arial" w:eastAsia="SimSun" w:hAnsi="Arial" w:cs="Arial"/>
          <w:bCs/>
          <w:kern w:val="2"/>
          <w:sz w:val="22"/>
          <w:szCs w:val="22"/>
        </w:rPr>
        <w:t>Τσιφτελίδου</w:t>
      </w:r>
      <w:proofErr w:type="spellEnd"/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 Άννα, </w:t>
      </w:r>
      <w:proofErr w:type="spellStart"/>
      <w:r w:rsidRPr="00226C3A">
        <w:rPr>
          <w:rFonts w:ascii="Arial" w:eastAsia="SimSun" w:hAnsi="Arial" w:cs="Arial"/>
          <w:bCs/>
          <w:kern w:val="2"/>
          <w:sz w:val="22"/>
          <w:szCs w:val="22"/>
        </w:rPr>
        <w:t>Χίνη</w:t>
      </w:r>
      <w:proofErr w:type="spellEnd"/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 Δήμητρα, </w:t>
      </w:r>
      <w:proofErr w:type="spellStart"/>
      <w:r w:rsidRPr="00226C3A">
        <w:rPr>
          <w:rFonts w:ascii="Arial" w:eastAsia="SimSun" w:hAnsi="Arial" w:cs="Arial"/>
          <w:bCs/>
          <w:kern w:val="2"/>
          <w:sz w:val="22"/>
          <w:szCs w:val="22"/>
        </w:rPr>
        <w:t>Αγοραστούδη</w:t>
      </w:r>
      <w:proofErr w:type="spellEnd"/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 Ευγενία και Χατζηαντωνίου Αργυρώ καταψήφισαν.</w:t>
      </w:r>
    </w:p>
    <w:p w:rsidR="00226C3A" w:rsidRPr="00226C3A" w:rsidRDefault="00226C3A" w:rsidP="00226C3A">
      <w:pPr>
        <w:tabs>
          <w:tab w:val="left" w:pos="-175"/>
        </w:tabs>
        <w:jc w:val="both"/>
        <w:rPr>
          <w:rFonts w:ascii="Arial" w:eastAsia="SimSun" w:hAnsi="Arial" w:cs="Arial"/>
          <w:bCs/>
          <w:kern w:val="2"/>
          <w:sz w:val="22"/>
          <w:szCs w:val="22"/>
        </w:rPr>
      </w:pPr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Η Δ.Σ. </w:t>
      </w:r>
      <w:proofErr w:type="spellStart"/>
      <w:r w:rsidRPr="00226C3A">
        <w:rPr>
          <w:rFonts w:ascii="Arial" w:eastAsia="SimSun" w:hAnsi="Arial" w:cs="Arial"/>
          <w:bCs/>
          <w:kern w:val="2"/>
          <w:sz w:val="22"/>
          <w:szCs w:val="22"/>
        </w:rPr>
        <w:t>Τριανταφυλλίδου</w:t>
      </w:r>
      <w:proofErr w:type="spellEnd"/>
      <w:r w:rsidRPr="00226C3A">
        <w:rPr>
          <w:rFonts w:ascii="Arial" w:eastAsia="SimSun" w:hAnsi="Arial" w:cs="Arial"/>
          <w:bCs/>
          <w:kern w:val="2"/>
          <w:sz w:val="22"/>
          <w:szCs w:val="22"/>
        </w:rPr>
        <w:t xml:space="preserve"> Ιωάννα τοποθετήθηκε με Λευκό.</w:t>
      </w:r>
    </w:p>
    <w:p w:rsidR="00226C3A" w:rsidRPr="005D51CA" w:rsidRDefault="00226C3A" w:rsidP="00226C3A">
      <w:pPr>
        <w:jc w:val="both"/>
        <w:rPr>
          <w:rFonts w:ascii="Arial" w:hAnsi="Arial" w:cs="Arial"/>
          <w:sz w:val="22"/>
          <w:szCs w:val="22"/>
        </w:rPr>
      </w:pPr>
    </w:p>
    <w:p w:rsidR="00110707" w:rsidRDefault="00110707" w:rsidP="00110707">
      <w:pPr>
        <w:tabs>
          <w:tab w:val="left" w:pos="3952"/>
        </w:tabs>
        <w:suppressAutoHyphens w:val="0"/>
        <w:overflowPunct/>
        <w:autoSpaceDE/>
        <w:autoSpaceDN w:val="0"/>
        <w:jc w:val="both"/>
        <w:rPr>
          <w:rFonts w:ascii="Arial" w:hAnsi="Arial" w:cs="Arial"/>
          <w:bCs/>
          <w:sz w:val="22"/>
          <w:szCs w:val="22"/>
          <w:lang w:eastAsia="el-GR"/>
        </w:rPr>
      </w:pPr>
      <w:r>
        <w:rPr>
          <w:rFonts w:ascii="Arial" w:hAnsi="Arial" w:cs="Arial"/>
          <w:bCs/>
          <w:sz w:val="22"/>
          <w:szCs w:val="22"/>
          <w:lang w:eastAsia="el-GR"/>
        </w:rPr>
        <w:t>Η παρούσα απόφαση :</w:t>
      </w:r>
    </w:p>
    <w:p w:rsidR="00110707" w:rsidRDefault="00110707" w:rsidP="00110707">
      <w:pPr>
        <w:tabs>
          <w:tab w:val="left" w:pos="3952"/>
        </w:tabs>
        <w:suppressAutoHyphens w:val="0"/>
        <w:overflowPunct/>
        <w:autoSpaceDE/>
        <w:autoSpaceDN w:val="0"/>
        <w:jc w:val="both"/>
        <w:rPr>
          <w:rFonts w:ascii="Arial" w:hAnsi="Arial" w:cs="Arial"/>
          <w:bCs/>
          <w:spacing w:val="-3"/>
          <w:sz w:val="22"/>
          <w:szCs w:val="22"/>
          <w:lang w:eastAsia="el-GR"/>
        </w:rPr>
      </w:pPr>
      <w:r>
        <w:rPr>
          <w:rFonts w:ascii="Arial" w:hAnsi="Arial" w:cs="Arial"/>
          <w:bCs/>
          <w:sz w:val="22"/>
          <w:szCs w:val="22"/>
          <w:lang w:eastAsia="el-GR"/>
        </w:rPr>
        <w:t xml:space="preserve">Α. να κοινοποιηθεί από το αρμόδιο Τμήμα του Δήμου προς </w:t>
      </w:r>
      <w:r>
        <w:rPr>
          <w:rFonts w:ascii="Arial" w:hAnsi="Arial" w:cs="Arial"/>
          <w:bCs/>
          <w:spacing w:val="-3"/>
          <w:sz w:val="22"/>
          <w:szCs w:val="22"/>
          <w:lang w:eastAsia="el-GR"/>
        </w:rPr>
        <w:t xml:space="preserve">κάθε  εμπλεκόμενο  οργανισμό  ή  Υπηρεσία, προς </w:t>
      </w:r>
      <w:r>
        <w:rPr>
          <w:rFonts w:ascii="Arial" w:hAnsi="Arial" w:cs="Arial"/>
          <w:bCs/>
          <w:sz w:val="22"/>
          <w:szCs w:val="22"/>
          <w:lang w:eastAsia="el-GR"/>
        </w:rPr>
        <w:t>τα αρμόδια  Αστυνομικά Τμήματα</w:t>
      </w:r>
    </w:p>
    <w:p w:rsidR="00110707" w:rsidRDefault="00110707" w:rsidP="00110707">
      <w:pPr>
        <w:tabs>
          <w:tab w:val="left" w:pos="3952"/>
        </w:tabs>
        <w:suppressAutoHyphens w:val="0"/>
        <w:overflowPunct/>
        <w:autoSpaceDE/>
        <w:autoSpaceDN w:val="0"/>
        <w:jc w:val="both"/>
        <w:rPr>
          <w:rFonts w:ascii="Arial" w:hAnsi="Arial" w:cs="Arial"/>
          <w:bCs/>
          <w:spacing w:val="-3"/>
          <w:sz w:val="22"/>
          <w:szCs w:val="22"/>
          <w:lang w:eastAsia="el-GR"/>
        </w:rPr>
      </w:pPr>
      <w:r>
        <w:rPr>
          <w:rFonts w:ascii="Arial" w:hAnsi="Arial" w:cs="Arial"/>
          <w:bCs/>
          <w:spacing w:val="-3"/>
          <w:sz w:val="22"/>
          <w:szCs w:val="22"/>
          <w:lang w:eastAsia="el-GR"/>
        </w:rPr>
        <w:t xml:space="preserve">Β. να δημοσιευθεί σε μία τουλάχιστον  τοπική  εφημερίδα, σύμφωνα με τα οριζόμενα στο άρθρο 79 του Δημοτικού και Κοινοτικού Κώδικα και </w:t>
      </w:r>
    </w:p>
    <w:p w:rsidR="00110707" w:rsidRDefault="00110707" w:rsidP="00110707">
      <w:pPr>
        <w:overflowPunct/>
        <w:autoSpaceDE/>
        <w:autoSpaceDN w:val="0"/>
        <w:jc w:val="both"/>
        <w:rPr>
          <w:rFonts w:ascii="Arial" w:hAnsi="Arial" w:cs="Arial"/>
          <w:color w:val="00000A"/>
          <w:sz w:val="22"/>
          <w:szCs w:val="22"/>
          <w:lang w:eastAsia="ar-SA"/>
        </w:rPr>
      </w:pPr>
      <w:r>
        <w:rPr>
          <w:rFonts w:ascii="Arial" w:hAnsi="Arial" w:cs="Arial"/>
          <w:color w:val="00000A"/>
          <w:sz w:val="22"/>
          <w:szCs w:val="22"/>
          <w:lang w:eastAsia="ar-SA"/>
        </w:rPr>
        <w:t>Γ. να αναρτηθεί στην ιστοσελίδα του Δήμου.</w:t>
      </w:r>
    </w:p>
    <w:p w:rsidR="00C77154" w:rsidRPr="00C77154" w:rsidRDefault="00C77154" w:rsidP="00C77154">
      <w:pPr>
        <w:overflowPunct/>
        <w:autoSpaceDE/>
        <w:jc w:val="both"/>
        <w:rPr>
          <w:rFonts w:ascii="Arial" w:hAnsi="Arial" w:cs="Arial"/>
          <w:bCs/>
          <w:sz w:val="22"/>
          <w:szCs w:val="22"/>
        </w:rPr>
      </w:pPr>
    </w:p>
    <w:p w:rsidR="00043811" w:rsidRPr="00FD561F" w:rsidRDefault="00043811" w:rsidP="00FD561F">
      <w:pPr>
        <w:rPr>
          <w:rFonts w:ascii="Arial" w:hAnsi="Arial" w:cs="Arial"/>
          <w:sz w:val="22"/>
          <w:szCs w:val="22"/>
        </w:rPr>
      </w:pPr>
    </w:p>
    <w:p w:rsidR="00891838" w:rsidRPr="00D050CC" w:rsidRDefault="00891838" w:rsidP="00FD561F">
      <w:pPr>
        <w:overflowPunct/>
        <w:autoSpaceDE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D561F">
        <w:rPr>
          <w:rFonts w:ascii="Arial" w:hAnsi="Arial" w:cs="Arial"/>
          <w:b/>
          <w:bCs/>
          <w:color w:val="000000"/>
          <w:sz w:val="22"/>
          <w:szCs w:val="22"/>
        </w:rPr>
        <w:t>Η α</w:t>
      </w:r>
      <w:r w:rsidR="00E46EDD" w:rsidRPr="00FD561F">
        <w:rPr>
          <w:rFonts w:ascii="Arial" w:hAnsi="Arial" w:cs="Arial"/>
          <w:b/>
          <w:bCs/>
          <w:color w:val="000000"/>
          <w:sz w:val="22"/>
          <w:szCs w:val="22"/>
        </w:rPr>
        <w:t>πό</w:t>
      </w:r>
      <w:r w:rsidR="00D6236C" w:rsidRPr="00FD561F">
        <w:rPr>
          <w:rFonts w:ascii="Arial" w:hAnsi="Arial" w:cs="Arial"/>
          <w:b/>
          <w:bCs/>
          <w:color w:val="000000"/>
          <w:sz w:val="22"/>
          <w:szCs w:val="22"/>
        </w:rPr>
        <w:t xml:space="preserve">φαση αυτή πήρε </w:t>
      </w:r>
      <w:r w:rsidR="00D6236C" w:rsidRPr="00720B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αύξοντα </w:t>
      </w:r>
      <w:r w:rsidR="00C77154">
        <w:rPr>
          <w:rFonts w:ascii="Arial" w:hAnsi="Arial" w:cs="Arial"/>
          <w:b/>
          <w:bCs/>
          <w:color w:val="000000" w:themeColor="text1"/>
          <w:sz w:val="22"/>
          <w:szCs w:val="22"/>
        </w:rPr>
        <w:t>αριθμό 2</w:t>
      </w:r>
      <w:r w:rsidR="005F6833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226C3A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46EDD" w:rsidRPr="00720B9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  <w:r w:rsidR="00D62BB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891838" w:rsidRPr="00062554" w:rsidRDefault="00891838" w:rsidP="007254A2">
      <w:pPr>
        <w:overflowPunct/>
        <w:autoSpaceDE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91838" w:rsidRPr="00062554" w:rsidRDefault="00891838" w:rsidP="007254A2">
      <w:pPr>
        <w:overflowPunct/>
        <w:autoSpaceDE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62554">
        <w:rPr>
          <w:rFonts w:ascii="Arial" w:hAnsi="Arial" w:cs="Arial"/>
          <w:color w:val="000000"/>
          <w:sz w:val="22"/>
          <w:szCs w:val="22"/>
        </w:rPr>
        <w:t>Αφού τελείωσαν τα θέματα της ημερήσιας διάταξης, λύνεται η συνεδρίαση.</w:t>
      </w:r>
    </w:p>
    <w:p w:rsidR="00891838" w:rsidRPr="00062554" w:rsidRDefault="00891838" w:rsidP="007254A2">
      <w:pPr>
        <w:overflowPunct/>
        <w:autoSpaceDE/>
        <w:ind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62554">
        <w:rPr>
          <w:rFonts w:ascii="Arial" w:hAnsi="Arial" w:cs="Arial"/>
          <w:bCs/>
          <w:color w:val="000000"/>
          <w:sz w:val="22"/>
          <w:szCs w:val="22"/>
        </w:rPr>
        <w:t>Για το παραπάνω θέμα  συντάχθηκε το παρόν πρακτικό και υπογράφεται ως εξής :</w:t>
      </w:r>
    </w:p>
    <w:p w:rsidR="00002B11" w:rsidRDefault="00497384" w:rsidP="00497384">
      <w:pPr>
        <w:keepNext/>
        <w:overflowPunct/>
        <w:autoSpaceDE/>
        <w:ind w:left="360" w:hanging="426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002B11" w:rsidRPr="00CE2E8E" w:rsidRDefault="00002B11" w:rsidP="004C078F">
      <w:pPr>
        <w:keepNext/>
        <w:overflowPunct/>
        <w:autoSpaceDE/>
        <w:spacing w:after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91838" w:rsidRPr="00CE2E8E" w:rsidRDefault="00891838" w:rsidP="00891838">
      <w:pPr>
        <w:keepNext/>
        <w:overflowPunct/>
        <w:autoSpaceDE/>
        <w:spacing w:after="1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E2E8E">
        <w:rPr>
          <w:rFonts w:ascii="Arial" w:hAnsi="Arial" w:cs="Arial"/>
          <w:b/>
          <w:color w:val="000000"/>
          <w:sz w:val="22"/>
          <w:szCs w:val="22"/>
        </w:rPr>
        <w:t>Υ Π Ο Γ Ρ Α Φ Ε Σ</w:t>
      </w:r>
    </w:p>
    <w:p w:rsidR="00891838" w:rsidRPr="00CE2E8E" w:rsidRDefault="00891838" w:rsidP="00891838">
      <w:pPr>
        <w:overflowPunct/>
        <w:autoSpaceDE/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891838" w:rsidRPr="00CE2E8E" w:rsidRDefault="00891838" w:rsidP="00891838">
      <w:pPr>
        <w:keepNext/>
        <w:numPr>
          <w:ilvl w:val="4"/>
          <w:numId w:val="0"/>
        </w:numPr>
        <w:tabs>
          <w:tab w:val="num" w:pos="0"/>
        </w:tabs>
        <w:overflowPunct/>
        <w:autoSpaceDE/>
        <w:spacing w:after="120"/>
        <w:jc w:val="center"/>
        <w:outlineLvl w:val="4"/>
        <w:rPr>
          <w:rFonts w:ascii="Arial" w:hAnsi="Arial" w:cs="Arial"/>
          <w:b/>
          <w:bCs/>
          <w:color w:val="000000"/>
          <w:sz w:val="22"/>
          <w:szCs w:val="22"/>
        </w:rPr>
      </w:pPr>
      <w:r w:rsidRPr="00CE2E8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Ο ΠΡΟΕΔΡΟΣ                                         </w:t>
      </w:r>
      <w:r w:rsidR="004C078F" w:rsidRPr="00CE2E8E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Pr="00CE2E8E">
        <w:rPr>
          <w:rFonts w:ascii="Arial" w:hAnsi="Arial" w:cs="Arial"/>
          <w:b/>
          <w:bCs/>
          <w:color w:val="000000"/>
          <w:sz w:val="22"/>
          <w:szCs w:val="22"/>
        </w:rPr>
        <w:t xml:space="preserve">  ΤΑ ΜΕΛΗ</w:t>
      </w:r>
    </w:p>
    <w:p w:rsidR="00891838" w:rsidRPr="00CE2E8E" w:rsidRDefault="00891838" w:rsidP="00891838">
      <w:pPr>
        <w:keepNext/>
        <w:numPr>
          <w:ilvl w:val="4"/>
          <w:numId w:val="0"/>
        </w:numPr>
        <w:tabs>
          <w:tab w:val="num" w:pos="0"/>
        </w:tabs>
        <w:overflowPunct/>
        <w:autoSpaceDE/>
        <w:spacing w:after="120"/>
        <w:jc w:val="center"/>
        <w:outlineLvl w:val="4"/>
        <w:rPr>
          <w:rFonts w:ascii="Arial" w:hAnsi="Arial" w:cs="Arial"/>
          <w:b/>
          <w:color w:val="000000"/>
          <w:sz w:val="22"/>
          <w:szCs w:val="22"/>
        </w:rPr>
      </w:pPr>
      <w:r w:rsidRPr="00CE2E8E">
        <w:rPr>
          <w:rFonts w:ascii="Arial" w:hAnsi="Arial" w:cs="Arial"/>
          <w:b/>
          <w:bCs/>
          <w:color w:val="000000"/>
          <w:sz w:val="22"/>
          <w:szCs w:val="22"/>
        </w:rPr>
        <w:t>ΑΚΡΙΒΕΣ ΑΠΟΣΠΑΣΜΑ</w:t>
      </w:r>
    </w:p>
    <w:p w:rsidR="00891838" w:rsidRPr="00CE2E8E" w:rsidRDefault="004C078F" w:rsidP="00891838">
      <w:pPr>
        <w:overflowPunct/>
        <w:autoSpaceDE/>
        <w:spacing w:after="12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2E8E">
        <w:rPr>
          <w:rFonts w:ascii="Arial" w:hAnsi="Arial" w:cs="Arial"/>
          <w:b/>
          <w:color w:val="000000"/>
          <w:sz w:val="22"/>
          <w:szCs w:val="22"/>
        </w:rPr>
        <w:tab/>
      </w:r>
      <w:r w:rsidRPr="00CE2E8E">
        <w:rPr>
          <w:rFonts w:ascii="Arial" w:hAnsi="Arial" w:cs="Arial"/>
          <w:b/>
          <w:color w:val="000000"/>
          <w:sz w:val="22"/>
          <w:szCs w:val="22"/>
        </w:rPr>
        <w:tab/>
      </w:r>
      <w:r w:rsidRPr="00CE2E8E">
        <w:rPr>
          <w:rFonts w:ascii="Arial" w:hAnsi="Arial" w:cs="Arial"/>
          <w:b/>
          <w:color w:val="000000"/>
          <w:sz w:val="22"/>
          <w:szCs w:val="22"/>
        </w:rPr>
        <w:tab/>
        <w:t xml:space="preserve">         </w:t>
      </w:r>
      <w:r w:rsidRPr="00CE2E8E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CE2E8E">
        <w:rPr>
          <w:rFonts w:ascii="Arial" w:hAnsi="Arial" w:cs="Arial"/>
          <w:b/>
          <w:color w:val="000000"/>
          <w:sz w:val="22"/>
          <w:szCs w:val="22"/>
        </w:rPr>
        <w:tab/>
      </w:r>
      <w:r w:rsidRPr="00CE2E8E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="00497384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Pr="00CE2E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1838" w:rsidRPr="00CE2E8E">
        <w:rPr>
          <w:rFonts w:ascii="Arial" w:hAnsi="Arial" w:cs="Arial"/>
          <w:b/>
          <w:color w:val="000000"/>
          <w:sz w:val="22"/>
          <w:szCs w:val="22"/>
        </w:rPr>
        <w:t>Η  ΠΡΟΕΔΡΟΣ Δ.Σ.</w:t>
      </w:r>
    </w:p>
    <w:p w:rsidR="00891838" w:rsidRDefault="00891838" w:rsidP="00891838">
      <w:pPr>
        <w:overflowPunct/>
        <w:autoSpaceDE/>
        <w:spacing w:after="12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5794C" w:rsidRPr="00CE2E8E" w:rsidRDefault="0045794C" w:rsidP="00891838">
      <w:pPr>
        <w:overflowPunct/>
        <w:autoSpaceDE/>
        <w:spacing w:after="12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91838" w:rsidRPr="00CE2E8E" w:rsidRDefault="00891838" w:rsidP="004C078F">
      <w:pPr>
        <w:overflowPunct/>
        <w:autoSpaceDE/>
        <w:spacing w:after="120"/>
        <w:ind w:left="50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2E8E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497384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Pr="00CE2E8E">
        <w:rPr>
          <w:rFonts w:ascii="Arial" w:hAnsi="Arial" w:cs="Arial"/>
          <w:b/>
          <w:color w:val="000000"/>
          <w:sz w:val="22"/>
          <w:szCs w:val="22"/>
        </w:rPr>
        <w:t xml:space="preserve"> ΠΑΠΑΔΑΚΗ ΑΘΗΝΑ</w:t>
      </w:r>
    </w:p>
    <w:sectPr w:rsidR="00891838" w:rsidRPr="00CE2E8E" w:rsidSect="00CE2E8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756D31"/>
    <w:multiLevelType w:val="hybridMultilevel"/>
    <w:tmpl w:val="3E9EBFF4"/>
    <w:lvl w:ilvl="0" w:tplc="401E3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27"/>
    <w:multiLevelType w:val="hybridMultilevel"/>
    <w:tmpl w:val="C4C084A0"/>
    <w:lvl w:ilvl="0" w:tplc="6B24AA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5A2FF7"/>
    <w:multiLevelType w:val="hybridMultilevel"/>
    <w:tmpl w:val="83E8CACC"/>
    <w:lvl w:ilvl="0" w:tplc="ACACC27E">
      <w:start w:val="1"/>
      <w:numFmt w:val="decimal"/>
      <w:lvlText w:val="%1."/>
      <w:lvlJc w:val="left"/>
      <w:pPr>
        <w:ind w:left="237" w:hanging="237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5F0B9FE">
      <w:numFmt w:val="bullet"/>
      <w:lvlText w:val="•"/>
      <w:lvlJc w:val="left"/>
      <w:pPr>
        <w:ind w:left="1246" w:hanging="237"/>
      </w:pPr>
      <w:rPr>
        <w:rFonts w:hint="default"/>
        <w:lang w:val="el-GR" w:eastAsia="en-US" w:bidi="ar-SA"/>
      </w:rPr>
    </w:lvl>
    <w:lvl w:ilvl="2" w:tplc="E878C92C">
      <w:numFmt w:val="bullet"/>
      <w:lvlText w:val="•"/>
      <w:lvlJc w:val="left"/>
      <w:pPr>
        <w:ind w:left="2153" w:hanging="237"/>
      </w:pPr>
      <w:rPr>
        <w:rFonts w:hint="default"/>
        <w:lang w:val="el-GR" w:eastAsia="en-US" w:bidi="ar-SA"/>
      </w:rPr>
    </w:lvl>
    <w:lvl w:ilvl="3" w:tplc="21D2F1BA">
      <w:numFmt w:val="bullet"/>
      <w:lvlText w:val="•"/>
      <w:lvlJc w:val="left"/>
      <w:pPr>
        <w:ind w:left="3059" w:hanging="237"/>
      </w:pPr>
      <w:rPr>
        <w:rFonts w:hint="default"/>
        <w:lang w:val="el-GR" w:eastAsia="en-US" w:bidi="ar-SA"/>
      </w:rPr>
    </w:lvl>
    <w:lvl w:ilvl="4" w:tplc="EB884062">
      <w:numFmt w:val="bullet"/>
      <w:lvlText w:val="•"/>
      <w:lvlJc w:val="left"/>
      <w:pPr>
        <w:ind w:left="3966" w:hanging="237"/>
      </w:pPr>
      <w:rPr>
        <w:rFonts w:hint="default"/>
        <w:lang w:val="el-GR" w:eastAsia="en-US" w:bidi="ar-SA"/>
      </w:rPr>
    </w:lvl>
    <w:lvl w:ilvl="5" w:tplc="515A3C24">
      <w:numFmt w:val="bullet"/>
      <w:lvlText w:val="•"/>
      <w:lvlJc w:val="left"/>
      <w:pPr>
        <w:ind w:left="4873" w:hanging="237"/>
      </w:pPr>
      <w:rPr>
        <w:rFonts w:hint="default"/>
        <w:lang w:val="el-GR" w:eastAsia="en-US" w:bidi="ar-SA"/>
      </w:rPr>
    </w:lvl>
    <w:lvl w:ilvl="6" w:tplc="BABEC34E">
      <w:numFmt w:val="bullet"/>
      <w:lvlText w:val="•"/>
      <w:lvlJc w:val="left"/>
      <w:pPr>
        <w:ind w:left="5779" w:hanging="237"/>
      </w:pPr>
      <w:rPr>
        <w:rFonts w:hint="default"/>
        <w:lang w:val="el-GR" w:eastAsia="en-US" w:bidi="ar-SA"/>
      </w:rPr>
    </w:lvl>
    <w:lvl w:ilvl="7" w:tplc="2BCA407E">
      <w:numFmt w:val="bullet"/>
      <w:lvlText w:val="•"/>
      <w:lvlJc w:val="left"/>
      <w:pPr>
        <w:ind w:left="6686" w:hanging="237"/>
      </w:pPr>
      <w:rPr>
        <w:rFonts w:hint="default"/>
        <w:lang w:val="el-GR" w:eastAsia="en-US" w:bidi="ar-SA"/>
      </w:rPr>
    </w:lvl>
    <w:lvl w:ilvl="8" w:tplc="97168B04">
      <w:numFmt w:val="bullet"/>
      <w:lvlText w:val="•"/>
      <w:lvlJc w:val="left"/>
      <w:pPr>
        <w:ind w:left="7592" w:hanging="237"/>
      </w:pPr>
      <w:rPr>
        <w:rFonts w:hint="default"/>
        <w:lang w:val="el-GR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1"/>
    <w:rsid w:val="00002A5E"/>
    <w:rsid w:val="00002B11"/>
    <w:rsid w:val="00020E91"/>
    <w:rsid w:val="00022A52"/>
    <w:rsid w:val="00025A27"/>
    <w:rsid w:val="00025F98"/>
    <w:rsid w:val="00041E96"/>
    <w:rsid w:val="00043811"/>
    <w:rsid w:val="000528B5"/>
    <w:rsid w:val="000575A3"/>
    <w:rsid w:val="00062554"/>
    <w:rsid w:val="00070934"/>
    <w:rsid w:val="000745B8"/>
    <w:rsid w:val="00082F7F"/>
    <w:rsid w:val="00083802"/>
    <w:rsid w:val="00091201"/>
    <w:rsid w:val="00091499"/>
    <w:rsid w:val="00092860"/>
    <w:rsid w:val="000A25CF"/>
    <w:rsid w:val="000D44D5"/>
    <w:rsid w:val="000D7B2C"/>
    <w:rsid w:val="00110707"/>
    <w:rsid w:val="00112052"/>
    <w:rsid w:val="001419A0"/>
    <w:rsid w:val="001429F3"/>
    <w:rsid w:val="00157DC9"/>
    <w:rsid w:val="00157E36"/>
    <w:rsid w:val="00162079"/>
    <w:rsid w:val="001936D0"/>
    <w:rsid w:val="001A04C7"/>
    <w:rsid w:val="001A1DBA"/>
    <w:rsid w:val="001A4517"/>
    <w:rsid w:val="001A50E4"/>
    <w:rsid w:val="001C08C2"/>
    <w:rsid w:val="001E2D02"/>
    <w:rsid w:val="001E3F3B"/>
    <w:rsid w:val="001E7C3D"/>
    <w:rsid w:val="001F59F8"/>
    <w:rsid w:val="001F5BA5"/>
    <w:rsid w:val="002117BC"/>
    <w:rsid w:val="0022272A"/>
    <w:rsid w:val="00226C3A"/>
    <w:rsid w:val="00246C6A"/>
    <w:rsid w:val="002702B1"/>
    <w:rsid w:val="00282112"/>
    <w:rsid w:val="00287925"/>
    <w:rsid w:val="0029302E"/>
    <w:rsid w:val="002A5B33"/>
    <w:rsid w:val="002B0E9F"/>
    <w:rsid w:val="002B3DCD"/>
    <w:rsid w:val="002C64FA"/>
    <w:rsid w:val="002E68BB"/>
    <w:rsid w:val="00375150"/>
    <w:rsid w:val="003939EB"/>
    <w:rsid w:val="0039430B"/>
    <w:rsid w:val="003953FC"/>
    <w:rsid w:val="003B3BD3"/>
    <w:rsid w:val="003D6E7F"/>
    <w:rsid w:val="003F00B5"/>
    <w:rsid w:val="003F083D"/>
    <w:rsid w:val="003F1F63"/>
    <w:rsid w:val="003F4009"/>
    <w:rsid w:val="0040767E"/>
    <w:rsid w:val="00417A62"/>
    <w:rsid w:val="0042502A"/>
    <w:rsid w:val="00432F10"/>
    <w:rsid w:val="004419D4"/>
    <w:rsid w:val="00453D69"/>
    <w:rsid w:val="0045794C"/>
    <w:rsid w:val="004928F6"/>
    <w:rsid w:val="00497384"/>
    <w:rsid w:val="004A394B"/>
    <w:rsid w:val="004C078F"/>
    <w:rsid w:val="004C17AD"/>
    <w:rsid w:val="004D1095"/>
    <w:rsid w:val="004F4A40"/>
    <w:rsid w:val="00544AD4"/>
    <w:rsid w:val="00557F9A"/>
    <w:rsid w:val="005912A0"/>
    <w:rsid w:val="00593CDA"/>
    <w:rsid w:val="005A4121"/>
    <w:rsid w:val="005B4C34"/>
    <w:rsid w:val="005C2C3E"/>
    <w:rsid w:val="005D2EFC"/>
    <w:rsid w:val="005D5A2C"/>
    <w:rsid w:val="005F6833"/>
    <w:rsid w:val="006164CD"/>
    <w:rsid w:val="00624172"/>
    <w:rsid w:val="00647594"/>
    <w:rsid w:val="006529A3"/>
    <w:rsid w:val="00670F5E"/>
    <w:rsid w:val="006951D2"/>
    <w:rsid w:val="006A2799"/>
    <w:rsid w:val="006D6C9B"/>
    <w:rsid w:val="006D7509"/>
    <w:rsid w:val="006F41FE"/>
    <w:rsid w:val="006F48EE"/>
    <w:rsid w:val="00700569"/>
    <w:rsid w:val="00720B95"/>
    <w:rsid w:val="00724B2E"/>
    <w:rsid w:val="007254A2"/>
    <w:rsid w:val="007539EC"/>
    <w:rsid w:val="00760E89"/>
    <w:rsid w:val="007830CF"/>
    <w:rsid w:val="007C1D34"/>
    <w:rsid w:val="007C43E1"/>
    <w:rsid w:val="007C57B1"/>
    <w:rsid w:val="007E3392"/>
    <w:rsid w:val="007E3F1F"/>
    <w:rsid w:val="007E5CA8"/>
    <w:rsid w:val="007F1A1B"/>
    <w:rsid w:val="007F795E"/>
    <w:rsid w:val="0080685F"/>
    <w:rsid w:val="00825278"/>
    <w:rsid w:val="008275DC"/>
    <w:rsid w:val="00832707"/>
    <w:rsid w:val="00833D8B"/>
    <w:rsid w:val="00844365"/>
    <w:rsid w:val="008528FD"/>
    <w:rsid w:val="0087036F"/>
    <w:rsid w:val="00874CFC"/>
    <w:rsid w:val="00886488"/>
    <w:rsid w:val="008874F4"/>
    <w:rsid w:val="008913A7"/>
    <w:rsid w:val="00891838"/>
    <w:rsid w:val="00895158"/>
    <w:rsid w:val="00895AE5"/>
    <w:rsid w:val="0089653E"/>
    <w:rsid w:val="00896F9C"/>
    <w:rsid w:val="008B53F3"/>
    <w:rsid w:val="008B76D7"/>
    <w:rsid w:val="008C1F6F"/>
    <w:rsid w:val="008E1922"/>
    <w:rsid w:val="008E4BDF"/>
    <w:rsid w:val="008E5426"/>
    <w:rsid w:val="008F1E0C"/>
    <w:rsid w:val="00900CCE"/>
    <w:rsid w:val="009027DC"/>
    <w:rsid w:val="00905BA5"/>
    <w:rsid w:val="0091334B"/>
    <w:rsid w:val="0091356E"/>
    <w:rsid w:val="00926CC7"/>
    <w:rsid w:val="00927AE1"/>
    <w:rsid w:val="00937AAD"/>
    <w:rsid w:val="00943463"/>
    <w:rsid w:val="00965A99"/>
    <w:rsid w:val="0098730B"/>
    <w:rsid w:val="009A0EFD"/>
    <w:rsid w:val="009C27D1"/>
    <w:rsid w:val="009F1DB3"/>
    <w:rsid w:val="00A01324"/>
    <w:rsid w:val="00A04715"/>
    <w:rsid w:val="00A21AAB"/>
    <w:rsid w:val="00A2771F"/>
    <w:rsid w:val="00A31861"/>
    <w:rsid w:val="00A41A4C"/>
    <w:rsid w:val="00A5637D"/>
    <w:rsid w:val="00A57633"/>
    <w:rsid w:val="00A70272"/>
    <w:rsid w:val="00AA4D32"/>
    <w:rsid w:val="00AB3414"/>
    <w:rsid w:val="00AF26AF"/>
    <w:rsid w:val="00B048F3"/>
    <w:rsid w:val="00B04D54"/>
    <w:rsid w:val="00B054AB"/>
    <w:rsid w:val="00B26534"/>
    <w:rsid w:val="00B26813"/>
    <w:rsid w:val="00B36F98"/>
    <w:rsid w:val="00B45A2F"/>
    <w:rsid w:val="00B51522"/>
    <w:rsid w:val="00B54118"/>
    <w:rsid w:val="00B561DD"/>
    <w:rsid w:val="00B703D9"/>
    <w:rsid w:val="00B74BD8"/>
    <w:rsid w:val="00B93402"/>
    <w:rsid w:val="00BC6210"/>
    <w:rsid w:val="00BD0263"/>
    <w:rsid w:val="00BE5081"/>
    <w:rsid w:val="00C03F8B"/>
    <w:rsid w:val="00C07AB5"/>
    <w:rsid w:val="00C21016"/>
    <w:rsid w:val="00C223A7"/>
    <w:rsid w:val="00C768E4"/>
    <w:rsid w:val="00C77154"/>
    <w:rsid w:val="00CB1694"/>
    <w:rsid w:val="00CD09AE"/>
    <w:rsid w:val="00CE2E8E"/>
    <w:rsid w:val="00CE6508"/>
    <w:rsid w:val="00D050CC"/>
    <w:rsid w:val="00D2786A"/>
    <w:rsid w:val="00D3481C"/>
    <w:rsid w:val="00D353C5"/>
    <w:rsid w:val="00D40366"/>
    <w:rsid w:val="00D52956"/>
    <w:rsid w:val="00D610C7"/>
    <w:rsid w:val="00D6236C"/>
    <w:rsid w:val="00D62BBC"/>
    <w:rsid w:val="00D722CB"/>
    <w:rsid w:val="00D84E45"/>
    <w:rsid w:val="00DB0BBE"/>
    <w:rsid w:val="00DC619F"/>
    <w:rsid w:val="00DE0C89"/>
    <w:rsid w:val="00DE56F8"/>
    <w:rsid w:val="00E0603E"/>
    <w:rsid w:val="00E13D44"/>
    <w:rsid w:val="00E13E55"/>
    <w:rsid w:val="00E24ED7"/>
    <w:rsid w:val="00E3407B"/>
    <w:rsid w:val="00E46EDD"/>
    <w:rsid w:val="00E508B7"/>
    <w:rsid w:val="00E5626C"/>
    <w:rsid w:val="00E823AE"/>
    <w:rsid w:val="00E87C3A"/>
    <w:rsid w:val="00E92568"/>
    <w:rsid w:val="00ED2319"/>
    <w:rsid w:val="00ED23F1"/>
    <w:rsid w:val="00EF0A0B"/>
    <w:rsid w:val="00F0226F"/>
    <w:rsid w:val="00F16241"/>
    <w:rsid w:val="00F163A9"/>
    <w:rsid w:val="00F24734"/>
    <w:rsid w:val="00F333E7"/>
    <w:rsid w:val="00F35F92"/>
    <w:rsid w:val="00F919B2"/>
    <w:rsid w:val="00F960FB"/>
    <w:rsid w:val="00FA2D35"/>
    <w:rsid w:val="00FB08AC"/>
    <w:rsid w:val="00FC5C12"/>
    <w:rsid w:val="00FD4231"/>
    <w:rsid w:val="00FD561F"/>
    <w:rsid w:val="00FE25F5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9C27D1"/>
    <w:pPr>
      <w:keepNext/>
      <w:suppressAutoHyphens w:val="0"/>
      <w:overflowPunct/>
      <w:autoSpaceDE/>
      <w:jc w:val="center"/>
      <w:outlineLvl w:val="0"/>
    </w:pPr>
    <w:rPr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D1"/>
    <w:pPr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9C27D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ody Text"/>
    <w:basedOn w:val="a"/>
    <w:link w:val="Char"/>
    <w:semiHidden/>
    <w:unhideWhenUsed/>
    <w:rsid w:val="009C27D1"/>
    <w:pPr>
      <w:suppressAutoHyphens w:val="0"/>
      <w:overflowPunct/>
      <w:autoSpaceDE/>
    </w:pPr>
    <w:rPr>
      <w:bCs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9C27D1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character" w:customStyle="1" w:styleId="Bodytext5">
    <w:name w:val="Body text (5)_"/>
    <w:link w:val="Bodytext50"/>
    <w:qFormat/>
    <w:rsid w:val="00891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891838"/>
    <w:pPr>
      <w:widowControl w:val="0"/>
      <w:shd w:val="clear" w:color="auto" w:fill="FFFFFF"/>
      <w:overflowPunct/>
      <w:autoSpaceDE/>
      <w:spacing w:after="300"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2">
    <w:name w:val="Body text (2)_"/>
    <w:link w:val="Bodytext20"/>
    <w:uiPriority w:val="99"/>
    <w:locked/>
    <w:rsid w:val="00C223A7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23A7"/>
    <w:pPr>
      <w:widowControl w:val="0"/>
      <w:shd w:val="clear" w:color="auto" w:fill="FFFFFF"/>
      <w:suppressAutoHyphens w:val="0"/>
      <w:overflowPunct/>
      <w:autoSpaceDE/>
      <w:spacing w:line="266" w:lineRule="exact"/>
      <w:jc w:val="both"/>
    </w:pPr>
    <w:rPr>
      <w:rFonts w:ascii="Calibri" w:eastAsiaTheme="minorHAnsi" w:hAnsi="Calibri" w:cs="Calibri"/>
      <w:b/>
      <w:bCs/>
      <w:spacing w:val="1"/>
      <w:sz w:val="22"/>
      <w:szCs w:val="22"/>
      <w:lang w:eastAsia="en-US"/>
    </w:rPr>
  </w:style>
  <w:style w:type="character" w:styleId="-">
    <w:name w:val="Hyperlink"/>
    <w:rsid w:val="00CE2E8E"/>
    <w:rPr>
      <w:color w:val="000080"/>
      <w:u w:val="single"/>
    </w:rPr>
  </w:style>
  <w:style w:type="paragraph" w:customStyle="1" w:styleId="Default">
    <w:name w:val="Default"/>
    <w:rsid w:val="00CE2E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CE2E8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CE2E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CE2E8E"/>
    <w:pPr>
      <w:overflowPunct/>
      <w:autoSpaceDE/>
      <w:jc w:val="both"/>
    </w:pPr>
    <w:rPr>
      <w:bCs/>
      <w:szCs w:val="20"/>
    </w:rPr>
  </w:style>
  <w:style w:type="paragraph" w:customStyle="1" w:styleId="21">
    <w:name w:val="Σώμα κείμενου με εσοχή 21"/>
    <w:basedOn w:val="a"/>
    <w:rsid w:val="00CE2E8E"/>
    <w:pPr>
      <w:tabs>
        <w:tab w:val="left" w:pos="0"/>
      </w:tabs>
      <w:overflowPunct/>
      <w:autoSpaceDE/>
      <w:ind w:left="360"/>
      <w:jc w:val="both"/>
    </w:pPr>
    <w:rPr>
      <w:bCs/>
      <w:szCs w:val="20"/>
    </w:rPr>
  </w:style>
  <w:style w:type="paragraph" w:styleId="a6">
    <w:name w:val="header"/>
    <w:basedOn w:val="a"/>
    <w:link w:val="Char1"/>
    <w:rsid w:val="007254A2"/>
    <w:pPr>
      <w:tabs>
        <w:tab w:val="center" w:pos="4320"/>
        <w:tab w:val="right" w:pos="8640"/>
      </w:tabs>
      <w:overflowPunct/>
      <w:autoSpaceDE/>
    </w:pPr>
  </w:style>
  <w:style w:type="character" w:customStyle="1" w:styleId="Char1">
    <w:name w:val="Κεφαλίδα Char"/>
    <w:basedOn w:val="a0"/>
    <w:link w:val="a6"/>
    <w:rsid w:val="007254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Σώμα κείμενου 22"/>
    <w:basedOn w:val="a"/>
    <w:rsid w:val="007254A2"/>
    <w:pPr>
      <w:widowControl w:val="0"/>
      <w:overflowPunct/>
      <w:autoSpaceDE/>
      <w:ind w:right="-1"/>
    </w:pPr>
    <w:rPr>
      <w:rFonts w:ascii="Comic Sans MS" w:hAnsi="Comic Sans MS" w:cs="Comic Sans MS"/>
      <w:sz w:val="22"/>
    </w:rPr>
  </w:style>
  <w:style w:type="paragraph" w:customStyle="1" w:styleId="210">
    <w:name w:val="Σώμα κείμενου 21"/>
    <w:basedOn w:val="a"/>
    <w:rsid w:val="007254A2"/>
    <w:pPr>
      <w:overflowPunct/>
      <w:autoSpaceDE/>
      <w:spacing w:after="60" w:line="276" w:lineRule="auto"/>
      <w:jc w:val="both"/>
    </w:pPr>
    <w:rPr>
      <w:rFonts w:ascii="Arial" w:hAnsi="Arial" w:cs="Arial"/>
      <w:sz w:val="20"/>
      <w:szCs w:val="22"/>
    </w:rPr>
  </w:style>
  <w:style w:type="paragraph" w:customStyle="1" w:styleId="31">
    <w:name w:val="Σώμα κείμενου 31"/>
    <w:basedOn w:val="a"/>
    <w:qFormat/>
    <w:rsid w:val="007254A2"/>
    <w:pPr>
      <w:overflowPunct/>
      <w:autoSpaceDE/>
      <w:jc w:val="both"/>
    </w:pPr>
    <w:rPr>
      <w:rFonts w:ascii="Arial" w:hAnsi="Arial" w:cs="Arial"/>
      <w:sz w:val="22"/>
      <w:szCs w:val="22"/>
    </w:rPr>
  </w:style>
  <w:style w:type="paragraph" w:customStyle="1" w:styleId="33">
    <w:name w:val="Σώμα κείμενου 33"/>
    <w:basedOn w:val="a"/>
    <w:rsid w:val="007254A2"/>
    <w:pPr>
      <w:overflowPunct/>
      <w:autoSpaceDE/>
      <w:jc w:val="both"/>
    </w:pPr>
    <w:rPr>
      <w:bCs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A2771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27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Char"/>
    <w:uiPriority w:val="99"/>
    <w:semiHidden/>
    <w:unhideWhenUsed/>
    <w:rsid w:val="00A2771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A2771F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7">
    <w:name w:val="Table Grid"/>
    <w:basedOn w:val="a1"/>
    <w:uiPriority w:val="59"/>
    <w:rsid w:val="0007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rsid w:val="000745B8"/>
    <w:rPr>
      <w:rFonts w:ascii="Calibri" w:hAnsi="Calibri" w:cs="Calibri"/>
      <w:b w:val="0"/>
      <w:i w:val="0"/>
      <w:caps w:val="0"/>
      <w:smallCaps w:val="0"/>
      <w:strike w:val="0"/>
      <w:dstrike w:val="0"/>
      <w:sz w:val="19"/>
      <w:u w:val="none"/>
    </w:rPr>
  </w:style>
  <w:style w:type="paragraph" w:customStyle="1" w:styleId="10">
    <w:name w:val="Σώμα κειμένου1"/>
    <w:basedOn w:val="a"/>
    <w:rsid w:val="000745B8"/>
    <w:pPr>
      <w:shd w:val="clear" w:color="auto" w:fill="FFFFFF"/>
      <w:overflowPunct/>
      <w:autoSpaceDE/>
      <w:spacing w:line="178" w:lineRule="exact"/>
      <w:ind w:hanging="320"/>
    </w:pPr>
    <w:rPr>
      <w:rFonts w:ascii="Calibri" w:hAnsi="Calibri" w:cs="Calibri"/>
      <w:sz w:val="19"/>
    </w:rPr>
  </w:style>
  <w:style w:type="paragraph" w:customStyle="1" w:styleId="34">
    <w:name w:val="Σώμα κείμενου 34"/>
    <w:basedOn w:val="a"/>
    <w:rsid w:val="008913A7"/>
    <w:pPr>
      <w:overflowPunct/>
      <w:autoSpaceDE/>
      <w:jc w:val="both"/>
    </w:pPr>
    <w:rPr>
      <w:bCs/>
      <w:szCs w:val="20"/>
    </w:rPr>
  </w:style>
  <w:style w:type="table" w:styleId="20">
    <w:name w:val="Medium List 2"/>
    <w:basedOn w:val="a1"/>
    <w:uiPriority w:val="66"/>
    <w:rsid w:val="00D722CB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2879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9C27D1"/>
    <w:pPr>
      <w:keepNext/>
      <w:suppressAutoHyphens w:val="0"/>
      <w:overflowPunct/>
      <w:autoSpaceDE/>
      <w:jc w:val="center"/>
      <w:outlineLvl w:val="0"/>
    </w:pPr>
    <w:rPr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D1"/>
    <w:pPr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9C27D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ody Text"/>
    <w:basedOn w:val="a"/>
    <w:link w:val="Char"/>
    <w:semiHidden/>
    <w:unhideWhenUsed/>
    <w:rsid w:val="009C27D1"/>
    <w:pPr>
      <w:suppressAutoHyphens w:val="0"/>
      <w:overflowPunct/>
      <w:autoSpaceDE/>
    </w:pPr>
    <w:rPr>
      <w:bCs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9C27D1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character" w:customStyle="1" w:styleId="Bodytext5">
    <w:name w:val="Body text (5)_"/>
    <w:link w:val="Bodytext50"/>
    <w:qFormat/>
    <w:rsid w:val="00891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891838"/>
    <w:pPr>
      <w:widowControl w:val="0"/>
      <w:shd w:val="clear" w:color="auto" w:fill="FFFFFF"/>
      <w:overflowPunct/>
      <w:autoSpaceDE/>
      <w:spacing w:after="300"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2">
    <w:name w:val="Body text (2)_"/>
    <w:link w:val="Bodytext20"/>
    <w:uiPriority w:val="99"/>
    <w:locked/>
    <w:rsid w:val="00C223A7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23A7"/>
    <w:pPr>
      <w:widowControl w:val="0"/>
      <w:shd w:val="clear" w:color="auto" w:fill="FFFFFF"/>
      <w:suppressAutoHyphens w:val="0"/>
      <w:overflowPunct/>
      <w:autoSpaceDE/>
      <w:spacing w:line="266" w:lineRule="exact"/>
      <w:jc w:val="both"/>
    </w:pPr>
    <w:rPr>
      <w:rFonts w:ascii="Calibri" w:eastAsiaTheme="minorHAnsi" w:hAnsi="Calibri" w:cs="Calibri"/>
      <w:b/>
      <w:bCs/>
      <w:spacing w:val="1"/>
      <w:sz w:val="22"/>
      <w:szCs w:val="22"/>
      <w:lang w:eastAsia="en-US"/>
    </w:rPr>
  </w:style>
  <w:style w:type="character" w:styleId="-">
    <w:name w:val="Hyperlink"/>
    <w:rsid w:val="00CE2E8E"/>
    <w:rPr>
      <w:color w:val="000080"/>
      <w:u w:val="single"/>
    </w:rPr>
  </w:style>
  <w:style w:type="paragraph" w:customStyle="1" w:styleId="Default">
    <w:name w:val="Default"/>
    <w:rsid w:val="00CE2E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CE2E8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CE2E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CE2E8E"/>
    <w:pPr>
      <w:overflowPunct/>
      <w:autoSpaceDE/>
      <w:jc w:val="both"/>
    </w:pPr>
    <w:rPr>
      <w:bCs/>
      <w:szCs w:val="20"/>
    </w:rPr>
  </w:style>
  <w:style w:type="paragraph" w:customStyle="1" w:styleId="21">
    <w:name w:val="Σώμα κείμενου με εσοχή 21"/>
    <w:basedOn w:val="a"/>
    <w:rsid w:val="00CE2E8E"/>
    <w:pPr>
      <w:tabs>
        <w:tab w:val="left" w:pos="0"/>
      </w:tabs>
      <w:overflowPunct/>
      <w:autoSpaceDE/>
      <w:ind w:left="360"/>
      <w:jc w:val="both"/>
    </w:pPr>
    <w:rPr>
      <w:bCs/>
      <w:szCs w:val="20"/>
    </w:rPr>
  </w:style>
  <w:style w:type="paragraph" w:styleId="a6">
    <w:name w:val="header"/>
    <w:basedOn w:val="a"/>
    <w:link w:val="Char1"/>
    <w:rsid w:val="007254A2"/>
    <w:pPr>
      <w:tabs>
        <w:tab w:val="center" w:pos="4320"/>
        <w:tab w:val="right" w:pos="8640"/>
      </w:tabs>
      <w:overflowPunct/>
      <w:autoSpaceDE/>
    </w:pPr>
  </w:style>
  <w:style w:type="character" w:customStyle="1" w:styleId="Char1">
    <w:name w:val="Κεφαλίδα Char"/>
    <w:basedOn w:val="a0"/>
    <w:link w:val="a6"/>
    <w:rsid w:val="007254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Σώμα κείμενου 22"/>
    <w:basedOn w:val="a"/>
    <w:rsid w:val="007254A2"/>
    <w:pPr>
      <w:widowControl w:val="0"/>
      <w:overflowPunct/>
      <w:autoSpaceDE/>
      <w:ind w:right="-1"/>
    </w:pPr>
    <w:rPr>
      <w:rFonts w:ascii="Comic Sans MS" w:hAnsi="Comic Sans MS" w:cs="Comic Sans MS"/>
      <w:sz w:val="22"/>
    </w:rPr>
  </w:style>
  <w:style w:type="paragraph" w:customStyle="1" w:styleId="210">
    <w:name w:val="Σώμα κείμενου 21"/>
    <w:basedOn w:val="a"/>
    <w:rsid w:val="007254A2"/>
    <w:pPr>
      <w:overflowPunct/>
      <w:autoSpaceDE/>
      <w:spacing w:after="60" w:line="276" w:lineRule="auto"/>
      <w:jc w:val="both"/>
    </w:pPr>
    <w:rPr>
      <w:rFonts w:ascii="Arial" w:hAnsi="Arial" w:cs="Arial"/>
      <w:sz w:val="20"/>
      <w:szCs w:val="22"/>
    </w:rPr>
  </w:style>
  <w:style w:type="paragraph" w:customStyle="1" w:styleId="31">
    <w:name w:val="Σώμα κείμενου 31"/>
    <w:basedOn w:val="a"/>
    <w:qFormat/>
    <w:rsid w:val="007254A2"/>
    <w:pPr>
      <w:overflowPunct/>
      <w:autoSpaceDE/>
      <w:jc w:val="both"/>
    </w:pPr>
    <w:rPr>
      <w:rFonts w:ascii="Arial" w:hAnsi="Arial" w:cs="Arial"/>
      <w:sz w:val="22"/>
      <w:szCs w:val="22"/>
    </w:rPr>
  </w:style>
  <w:style w:type="paragraph" w:customStyle="1" w:styleId="33">
    <w:name w:val="Σώμα κείμενου 33"/>
    <w:basedOn w:val="a"/>
    <w:rsid w:val="007254A2"/>
    <w:pPr>
      <w:overflowPunct/>
      <w:autoSpaceDE/>
      <w:jc w:val="both"/>
    </w:pPr>
    <w:rPr>
      <w:bCs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A2771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27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Char"/>
    <w:uiPriority w:val="99"/>
    <w:semiHidden/>
    <w:unhideWhenUsed/>
    <w:rsid w:val="00A2771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A2771F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7">
    <w:name w:val="Table Grid"/>
    <w:basedOn w:val="a1"/>
    <w:uiPriority w:val="59"/>
    <w:rsid w:val="0007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rsid w:val="000745B8"/>
    <w:rPr>
      <w:rFonts w:ascii="Calibri" w:hAnsi="Calibri" w:cs="Calibri"/>
      <w:b w:val="0"/>
      <w:i w:val="0"/>
      <w:caps w:val="0"/>
      <w:smallCaps w:val="0"/>
      <w:strike w:val="0"/>
      <w:dstrike w:val="0"/>
      <w:sz w:val="19"/>
      <w:u w:val="none"/>
    </w:rPr>
  </w:style>
  <w:style w:type="paragraph" w:customStyle="1" w:styleId="10">
    <w:name w:val="Σώμα κειμένου1"/>
    <w:basedOn w:val="a"/>
    <w:rsid w:val="000745B8"/>
    <w:pPr>
      <w:shd w:val="clear" w:color="auto" w:fill="FFFFFF"/>
      <w:overflowPunct/>
      <w:autoSpaceDE/>
      <w:spacing w:line="178" w:lineRule="exact"/>
      <w:ind w:hanging="320"/>
    </w:pPr>
    <w:rPr>
      <w:rFonts w:ascii="Calibri" w:hAnsi="Calibri" w:cs="Calibri"/>
      <w:sz w:val="19"/>
    </w:rPr>
  </w:style>
  <w:style w:type="paragraph" w:customStyle="1" w:styleId="34">
    <w:name w:val="Σώμα κείμενου 34"/>
    <w:basedOn w:val="a"/>
    <w:rsid w:val="008913A7"/>
    <w:pPr>
      <w:overflowPunct/>
      <w:autoSpaceDE/>
      <w:jc w:val="both"/>
    </w:pPr>
    <w:rPr>
      <w:bCs/>
      <w:szCs w:val="20"/>
    </w:rPr>
  </w:style>
  <w:style w:type="table" w:styleId="20">
    <w:name w:val="Medium List 2"/>
    <w:basedOn w:val="a1"/>
    <w:uiPriority w:val="66"/>
    <w:rsid w:val="00D722CB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2879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E701-35CD-49D1-86BA-618DF346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Βλάχου</dc:creator>
  <cp:lastModifiedBy>Άννα Περήφανου</cp:lastModifiedBy>
  <cp:revision>8</cp:revision>
  <cp:lastPrinted>2023-07-13T11:36:00Z</cp:lastPrinted>
  <dcterms:created xsi:type="dcterms:W3CDTF">2023-07-13T08:04:00Z</dcterms:created>
  <dcterms:modified xsi:type="dcterms:W3CDTF">2023-07-13T11:36:00Z</dcterms:modified>
</cp:coreProperties>
</file>