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678"/>
        <w:gridCol w:w="5245"/>
      </w:tblGrid>
      <w:tr w:rsidR="00922F73" w:rsidRPr="002E5EBB" w:rsidTr="00863454">
        <w:tc>
          <w:tcPr>
            <w:tcW w:w="4678" w:type="dxa"/>
            <w:shd w:val="clear" w:color="auto" w:fill="FFFFFF"/>
          </w:tcPr>
          <w:p w:rsidR="00922F73" w:rsidRPr="000C7DEC" w:rsidRDefault="00BA79DB" w:rsidP="003347C9">
            <w:pPr>
              <w:spacing w:after="0" w:line="240" w:lineRule="auto"/>
              <w:ind w:right="97"/>
              <w:rPr>
                <w:rFonts w:ascii="Calibri" w:hAnsi="Calibri" w:cs="Calibri"/>
                <w:spacing w:val="20"/>
                <w:sz w:val="22"/>
              </w:rPr>
            </w:pPr>
            <w:bookmarkStart w:id="0" w:name="_GoBack"/>
            <w:bookmarkEnd w:id="0"/>
            <w:r w:rsidRPr="000C7DEC">
              <w:rPr>
                <w:rFonts w:ascii="Calibri" w:hAnsi="Calibri" w:cs="Calibri"/>
                <w:noProof/>
                <w:spacing w:val="20"/>
                <w:sz w:val="22"/>
              </w:rPr>
              <w:drawing>
                <wp:inline distT="0" distB="0" distL="0" distR="0">
                  <wp:extent cx="533400" cy="533400"/>
                  <wp:effectExtent l="0" t="0" r="0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22F73" w:rsidRPr="000C7DEC" w:rsidRDefault="00922F73" w:rsidP="003347C9">
            <w:pPr>
              <w:spacing w:after="0" w:line="240" w:lineRule="auto"/>
              <w:ind w:right="97"/>
              <w:rPr>
                <w:rFonts w:ascii="Calibri" w:hAnsi="Calibri" w:cs="Calibri"/>
                <w:sz w:val="22"/>
              </w:rPr>
            </w:pPr>
            <w:r w:rsidRPr="000C7DEC">
              <w:rPr>
                <w:rFonts w:ascii="Calibri" w:hAnsi="Calibri" w:cs="Calibri"/>
                <w:spacing w:val="20"/>
                <w:sz w:val="22"/>
              </w:rPr>
              <w:t>ΕΛΛΗΝΙΚΗ ΔΗΜΟΚΡΑΤΙΑ</w:t>
            </w:r>
          </w:p>
          <w:p w:rsidR="00922F73" w:rsidRPr="000C7DEC" w:rsidRDefault="00922F73" w:rsidP="003347C9">
            <w:pPr>
              <w:spacing w:after="0" w:line="240" w:lineRule="auto"/>
              <w:ind w:right="97"/>
              <w:rPr>
                <w:rFonts w:ascii="Calibri" w:hAnsi="Calibri" w:cs="Calibri"/>
                <w:sz w:val="22"/>
              </w:rPr>
            </w:pPr>
            <w:r w:rsidRPr="000C7DEC">
              <w:rPr>
                <w:rFonts w:ascii="Calibri" w:hAnsi="Calibri" w:cs="Calibri"/>
                <w:sz w:val="22"/>
              </w:rPr>
              <w:t>ΝΟΜΟΣ ΘΕΣΣΑΛΟΝΙΚΗΣ</w:t>
            </w:r>
          </w:p>
          <w:p w:rsidR="00922F73" w:rsidRPr="000C7DEC" w:rsidRDefault="00922F73" w:rsidP="003347C9">
            <w:pPr>
              <w:pStyle w:val="2"/>
              <w:spacing w:after="0" w:line="240" w:lineRule="auto"/>
              <w:rPr>
                <w:rFonts w:ascii="Calibri" w:hAnsi="Calibri" w:cs="Calibri"/>
                <w:b w:val="0"/>
                <w:szCs w:val="24"/>
              </w:rPr>
            </w:pPr>
            <w:r w:rsidRPr="000C7DEC">
              <w:rPr>
                <w:rFonts w:ascii="Calibri" w:hAnsi="Calibri" w:cs="Calibri"/>
                <w:b w:val="0"/>
                <w:szCs w:val="24"/>
              </w:rPr>
              <w:t>ΔΗΜΟΣ ΘΕΡΜΗΣ</w:t>
            </w:r>
          </w:p>
          <w:p w:rsidR="00922F73" w:rsidRPr="000C7DEC" w:rsidRDefault="00922F73" w:rsidP="003347C9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0C7DEC">
              <w:rPr>
                <w:rFonts w:ascii="Calibri" w:hAnsi="Calibri" w:cs="Calibri"/>
                <w:sz w:val="22"/>
              </w:rPr>
              <w:t xml:space="preserve">ΔΙΕΥΘΥΝΣΗ ΟΙΚΟΝΟΜΙΚΩΝ ΥΠΗΡΕΣΙΩΝ  </w:t>
            </w:r>
          </w:p>
          <w:p w:rsidR="00922F73" w:rsidRPr="000C7DEC" w:rsidRDefault="00922F73" w:rsidP="003347C9">
            <w:pPr>
              <w:pStyle w:val="af1"/>
              <w:snapToGrid w:val="0"/>
              <w:spacing w:after="0" w:line="240" w:lineRule="auto"/>
              <w:rPr>
                <w:rFonts w:ascii="Calibri" w:hAnsi="Calibri" w:cs="Calibri"/>
                <w:bCs/>
                <w:position w:val="4"/>
                <w:szCs w:val="24"/>
              </w:rPr>
            </w:pPr>
            <w:r w:rsidRPr="000C7DEC">
              <w:rPr>
                <w:rFonts w:ascii="Calibri" w:hAnsi="Calibri" w:cs="Calibri"/>
                <w:bCs/>
                <w:position w:val="4"/>
                <w:szCs w:val="24"/>
              </w:rPr>
              <w:t xml:space="preserve">ΤΜΗΜΑ ΠΡΟΜΗΘΕΙΩΝ &amp; </w:t>
            </w:r>
          </w:p>
          <w:p w:rsidR="00922F73" w:rsidRPr="000C7DEC" w:rsidRDefault="00922F73" w:rsidP="003347C9">
            <w:pPr>
              <w:pStyle w:val="af1"/>
              <w:snapToGrid w:val="0"/>
              <w:spacing w:after="0" w:line="240" w:lineRule="auto"/>
              <w:rPr>
                <w:rFonts w:ascii="Calibri" w:hAnsi="Calibri" w:cs="Calibri"/>
                <w:bCs/>
                <w:position w:val="4"/>
                <w:szCs w:val="24"/>
              </w:rPr>
            </w:pPr>
            <w:r w:rsidRPr="000C7DEC">
              <w:rPr>
                <w:rFonts w:ascii="Calibri" w:hAnsi="Calibri" w:cs="Calibri"/>
                <w:bCs/>
                <w:position w:val="4"/>
                <w:szCs w:val="24"/>
              </w:rPr>
              <w:t>ΔΙΑΔΙΚΑΣΙΩΝ ΑΝΑΘΕΣΕΩΝ</w:t>
            </w:r>
          </w:p>
          <w:p w:rsidR="00922F73" w:rsidRPr="000C7DEC" w:rsidRDefault="00922F73" w:rsidP="003347C9">
            <w:pPr>
              <w:pStyle w:val="Standard"/>
              <w:rPr>
                <w:rFonts w:ascii="Calibri" w:hAnsi="Calibri" w:cs="Calibri"/>
                <w:sz w:val="22"/>
              </w:rPr>
            </w:pPr>
            <w:r w:rsidRPr="000C7DEC">
              <w:rPr>
                <w:rFonts w:ascii="Calibri" w:hAnsi="Calibri" w:cs="Calibri"/>
                <w:b/>
                <w:bCs/>
                <w:spacing w:val="-4"/>
                <w:sz w:val="22"/>
                <w:lang w:val="en-US" w:eastAsia="el-GR"/>
              </w:rPr>
              <w:t>A</w:t>
            </w:r>
            <w:proofErr w:type="spellStart"/>
            <w:r w:rsidRPr="000C7DEC">
              <w:rPr>
                <w:rFonts w:ascii="Calibri" w:hAnsi="Calibri" w:cs="Calibri"/>
                <w:b/>
                <w:bCs/>
                <w:spacing w:val="-4"/>
                <w:sz w:val="22"/>
                <w:lang w:eastAsia="el-GR"/>
              </w:rPr>
              <w:t>ριθμ</w:t>
            </w:r>
            <w:proofErr w:type="spellEnd"/>
            <w:r w:rsidRPr="000C7DEC">
              <w:rPr>
                <w:rFonts w:ascii="Calibri" w:hAnsi="Calibri" w:cs="Calibri"/>
                <w:b/>
                <w:bCs/>
                <w:spacing w:val="-4"/>
                <w:sz w:val="22"/>
                <w:lang w:eastAsia="el-GR"/>
              </w:rPr>
              <w:t xml:space="preserve">. Μελέτης: </w:t>
            </w:r>
            <w:r w:rsidR="00431094">
              <w:rPr>
                <w:rFonts w:ascii="Calibri" w:hAnsi="Calibri" w:cs="Calibri"/>
                <w:b/>
                <w:bCs/>
                <w:spacing w:val="-4"/>
                <w:sz w:val="22"/>
                <w:lang w:val="en-US" w:eastAsia="el-GR"/>
              </w:rPr>
              <w:t>51</w:t>
            </w:r>
            <w:r w:rsidR="00320F65" w:rsidRPr="000C7DEC">
              <w:rPr>
                <w:rFonts w:ascii="Calibri" w:hAnsi="Calibri" w:cs="Calibri"/>
                <w:b/>
                <w:bCs/>
                <w:spacing w:val="-4"/>
                <w:sz w:val="22"/>
                <w:lang w:eastAsia="el-GR"/>
              </w:rPr>
              <w:t>/</w:t>
            </w:r>
            <w:r w:rsidRPr="000C7DEC">
              <w:rPr>
                <w:rFonts w:ascii="Calibri" w:hAnsi="Calibri" w:cs="Calibri"/>
                <w:b/>
                <w:bCs/>
                <w:spacing w:val="-4"/>
                <w:sz w:val="22"/>
                <w:lang w:eastAsia="el-GR"/>
              </w:rPr>
              <w:t>2025</w:t>
            </w:r>
          </w:p>
          <w:p w:rsidR="00922F73" w:rsidRPr="000C7DEC" w:rsidRDefault="00922F73" w:rsidP="003347C9">
            <w:pPr>
              <w:pStyle w:val="af1"/>
              <w:snapToGrid w:val="0"/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922F73" w:rsidRPr="000C7DEC" w:rsidRDefault="00922F73" w:rsidP="00931C7D">
            <w:pPr>
              <w:spacing w:after="120" w:line="240" w:lineRule="auto"/>
              <w:ind w:left="30"/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922F73" w:rsidRPr="000C7DEC" w:rsidRDefault="00320F65" w:rsidP="00320F65">
            <w:pPr>
              <w:tabs>
                <w:tab w:val="clear" w:pos="720"/>
                <w:tab w:val="left" w:pos="0"/>
              </w:tabs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lang w:eastAsia="zh-CN"/>
              </w:rPr>
            </w:pPr>
            <w:r w:rsidRPr="000C7DEC">
              <w:rPr>
                <w:rFonts w:ascii="Calibri" w:eastAsia="SimSun" w:hAnsi="Calibri" w:cs="Calibri"/>
                <w:b/>
                <w:kern w:val="3"/>
                <w:sz w:val="22"/>
                <w:lang w:eastAsia="zh-CN"/>
              </w:rPr>
              <w:t xml:space="preserve"> </w:t>
            </w:r>
            <w:r w:rsidR="00922F73" w:rsidRPr="000C7DEC">
              <w:rPr>
                <w:rFonts w:ascii="Calibri" w:eastAsia="SimSun" w:hAnsi="Calibri" w:cs="Calibri"/>
                <w:b/>
                <w:kern w:val="3"/>
                <w:sz w:val="22"/>
                <w:lang w:eastAsia="zh-CN"/>
              </w:rPr>
              <w:t xml:space="preserve">Φορέας: </w:t>
            </w:r>
            <w:r w:rsidR="00922F73" w:rsidRPr="000C7DEC">
              <w:rPr>
                <w:rFonts w:ascii="Calibri" w:eastAsia="SimSun" w:hAnsi="Calibri" w:cs="Calibri"/>
                <w:kern w:val="3"/>
                <w:sz w:val="22"/>
                <w:lang w:eastAsia="zh-CN"/>
              </w:rPr>
              <w:t>ΔΗΜΟΣ ΘΕΡΜΗΣ</w:t>
            </w:r>
          </w:p>
          <w:p w:rsidR="000C4271" w:rsidRPr="000C7DEC" w:rsidRDefault="000C4271" w:rsidP="00320F65">
            <w:pPr>
              <w:tabs>
                <w:tab w:val="clear" w:pos="720"/>
                <w:tab w:val="left" w:pos="40"/>
              </w:tabs>
              <w:spacing w:after="0" w:line="240" w:lineRule="auto"/>
              <w:ind w:left="30"/>
              <w:rPr>
                <w:rFonts w:ascii="Calibri" w:eastAsia="Calibri" w:hAnsi="Calibri" w:cs="Calibri"/>
                <w:bCs/>
                <w:sz w:val="22"/>
              </w:rPr>
            </w:pPr>
            <w:r w:rsidRPr="000C7DEC">
              <w:rPr>
                <w:rFonts w:ascii="Calibri" w:eastAsia="SimSun" w:hAnsi="Calibri" w:cs="Calibri"/>
                <w:b/>
                <w:spacing w:val="-3"/>
                <w:kern w:val="3"/>
                <w:sz w:val="22"/>
                <w:lang w:eastAsia="zh-CN"/>
              </w:rPr>
              <w:t>Υπηρεσία:</w:t>
            </w:r>
            <w:r w:rsidRPr="000C7DEC">
              <w:rPr>
                <w:rFonts w:ascii="Calibri" w:eastAsia="SimSun" w:hAnsi="Calibri" w:cs="Calibri"/>
                <w:spacing w:val="-3"/>
                <w:kern w:val="3"/>
                <w:sz w:val="22"/>
                <w:lang w:eastAsia="zh-CN"/>
              </w:rPr>
              <w:t xml:space="preserve"> «</w:t>
            </w:r>
            <w:r w:rsidRPr="000C7DEC">
              <w:rPr>
                <w:rFonts w:ascii="Calibri" w:eastAsia="Calibri" w:hAnsi="Calibri" w:cs="Calibri"/>
                <w:bCs/>
                <w:sz w:val="22"/>
              </w:rPr>
              <w:t>Εργασίες επεξεργασίας και διάθεσης μη</w:t>
            </w:r>
            <w:r w:rsidR="00320F65" w:rsidRPr="000C7DEC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Pr="000C7DEC">
              <w:rPr>
                <w:rFonts w:ascii="Calibri" w:eastAsia="Calibri" w:hAnsi="Calibri" w:cs="Calibri"/>
                <w:bCs/>
                <w:sz w:val="22"/>
              </w:rPr>
              <w:t>επικίνδυνων αποβλήτων και επικίνδυνων απορριμμάτων και</w:t>
            </w:r>
            <w:r w:rsidR="00320F65" w:rsidRPr="000C7DEC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="00E508AD">
              <w:rPr>
                <w:rFonts w:ascii="Calibri" w:eastAsia="Calibri" w:hAnsi="Calibri" w:cs="Calibri"/>
                <w:bCs/>
                <w:sz w:val="22"/>
              </w:rPr>
              <w:t>ε</w:t>
            </w:r>
            <w:r w:rsidRPr="000C7DEC">
              <w:rPr>
                <w:rFonts w:ascii="Calibri" w:eastAsia="Calibri" w:hAnsi="Calibri" w:cs="Calibri"/>
                <w:bCs/>
                <w:sz w:val="22"/>
              </w:rPr>
              <w:t>ργασίες διαχείριση</w:t>
            </w:r>
            <w:r w:rsidR="00E508AD">
              <w:rPr>
                <w:rFonts w:ascii="Calibri" w:eastAsia="Calibri" w:hAnsi="Calibri" w:cs="Calibri"/>
                <w:bCs/>
                <w:sz w:val="22"/>
              </w:rPr>
              <w:t>ς</w:t>
            </w:r>
            <w:r w:rsidRPr="000C7DEC">
              <w:rPr>
                <w:rFonts w:ascii="Calibri" w:eastAsia="Calibri" w:hAnsi="Calibri" w:cs="Calibri"/>
                <w:bCs/>
                <w:sz w:val="22"/>
              </w:rPr>
              <w:t xml:space="preserve"> αποβλήτων νεκροταφείων Δήμου Θέρμης».</w:t>
            </w:r>
          </w:p>
          <w:p w:rsidR="00922F73" w:rsidRPr="000C7DEC" w:rsidRDefault="00922F73" w:rsidP="00320F65">
            <w:pPr>
              <w:spacing w:after="120" w:line="240" w:lineRule="auto"/>
              <w:ind w:left="30"/>
              <w:rPr>
                <w:rFonts w:ascii="Calibri" w:hAnsi="Calibri" w:cs="Calibri"/>
                <w:sz w:val="22"/>
              </w:rPr>
            </w:pPr>
          </w:p>
        </w:tc>
      </w:tr>
    </w:tbl>
    <w:p w:rsidR="00DA4BFB" w:rsidRPr="002E5EBB" w:rsidRDefault="00DA4BFB" w:rsidP="00DA4BFB">
      <w:pPr>
        <w:tabs>
          <w:tab w:val="clear" w:pos="720"/>
        </w:tabs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 w:rsidRPr="002E5EBB"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18"/>
        <w:gridCol w:w="260"/>
        <w:gridCol w:w="2926"/>
        <w:gridCol w:w="1311"/>
        <w:gridCol w:w="1610"/>
        <w:gridCol w:w="7"/>
        <w:gridCol w:w="268"/>
        <w:gridCol w:w="971"/>
        <w:gridCol w:w="1260"/>
        <w:gridCol w:w="694"/>
        <w:gridCol w:w="265"/>
        <w:gridCol w:w="601"/>
      </w:tblGrid>
      <w:tr w:rsidR="00AC1340" w:rsidRPr="001F3ECC" w:rsidTr="00AC1340">
        <w:trPr>
          <w:trHeight w:val="770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bookmarkStart w:id="1" w:name="_Hlk201136708"/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ΟΜΑΔΑ Α </w:t>
            </w: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br/>
              <w:t>Φόρτωση, Μεταφορά και Διαχείριση Ογκωδών Αποβλήτων και Αποβλήτων Εκσκαφών, Κατασκευών και Κατεδαφίσεων (ΑΕΚΚ)</w:t>
            </w:r>
          </w:p>
        </w:tc>
      </w:tr>
      <w:tr w:rsidR="00AC1340" w:rsidRPr="001F3ECC" w:rsidTr="004279E9">
        <w:trPr>
          <w:trHeight w:val="409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ΕΙΔΟΣ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ΜΟΝΑΔΑ ΜΕΤΡΗΣΗΣ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ΤΙΜΗ ΜΟΝΑΔΑΣ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</w:tr>
      <w:tr w:rsidR="00AC1340" w:rsidRPr="001F3ECC" w:rsidTr="00431094">
        <w:trPr>
          <w:trHeight w:val="913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1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Φόρτωση, Μεταφορά Ογκωδών Αποβλήτων (Κωδικοί Ε.Κ.Α.: 20.03, 20. 02)σε ιδιωτική εγκατάσταση επεξεργασίας και μετέπειτα Διαχείρισή τους (Διαλογή- Επεξεργασία-Αξιοποίηση).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Τόνοι (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tn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) μεταφερόμενου υλικού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2</w:t>
            </w:r>
            <w:r w:rsidR="006C13B7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968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2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Φόρτωση, Μεταφορά Αποβλήτων ΑΕΚΚ  (Κωδικοί Ε.Κ.Α.: 17 01, 17 02, 17 03, 17 04, 17 05, 17 08, 17 09) σε ιδιωτική εγκατάσταση επεξεργασίας και μετέπειτα Αξιοποίηση και Ανακύκλωσή τους.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Τόνοι (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tn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) μεταφερόμενου υλικού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325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74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63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Α ΜΕ ΦΠΑ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43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EC2D70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279E9">
        <w:trPr>
          <w:trHeight w:val="430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bidi="ar-SA"/>
              </w:rPr>
              <w:t>ΟΜΑΔΑ Β</w:t>
            </w:r>
            <w:r w:rsidRPr="004279E9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bidi="ar-SA"/>
              </w:rPr>
              <w:br/>
              <w:t>Θρυμματισμός και διαχείριση φυτικών υπολειμμάτων</w:t>
            </w:r>
          </w:p>
        </w:tc>
      </w:tr>
      <w:tr w:rsidR="00AC1340" w:rsidRPr="001F3ECC" w:rsidTr="004279E9">
        <w:trPr>
          <w:trHeight w:val="465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ΕΙΔΟΣ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ΜΟΝΑΔΑ ΜΕΤΡΗΣΗΣ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ΤΙΜΗ ΜΟΝΑΔΑΣ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</w:tr>
      <w:tr w:rsidR="00AC1340" w:rsidRPr="001F3ECC" w:rsidTr="00431094">
        <w:trPr>
          <w:trHeight w:val="676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1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 xml:space="preserve">Θρυμματισμός φυτικών υπολειμμάτων, φόρτωση και μεταφορά του θρυμματισμένου υλικού σε μονάδα 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κομποστοποίησης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Κυβικά μέτρα (m3) θρυμματισμένου υλικού</w:t>
            </w:r>
          </w:p>
        </w:tc>
        <w:tc>
          <w:tcPr>
            <w:tcW w:w="1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15.000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319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Β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07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99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Β ΜΕ ΦΠΑ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279E9">
        <w:trPr>
          <w:trHeight w:val="275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ΟΜΑΔΑ Γ</w:t>
            </w: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br/>
              <w:t xml:space="preserve">Διαχείριση κενών ρυπασμένων συσκευασιών προϊόντων φυτοπροστασίας   </w:t>
            </w:r>
          </w:p>
        </w:tc>
      </w:tr>
      <w:tr w:rsidR="00AC1340" w:rsidRPr="001F3ECC" w:rsidTr="00AC1340">
        <w:trPr>
          <w:trHeight w:val="51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ΕΙΔΟΣ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ΜΟΝΑΔΑ ΜΕΤΡΗΣΗΣ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ΤΙΜΗ ΜΟΝΑΔΑΣ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</w:tr>
      <w:tr w:rsidR="00AC1340" w:rsidRPr="001F3ECC" w:rsidTr="00431094">
        <w:trPr>
          <w:trHeight w:val="547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1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Συγκέντρωση, συλλογή και επεξεργασία κενών, ρυπασμένων συσκευασιών προϊόντων φυτοπροστασίας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Κιλά (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kgr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)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31094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val="en-US"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Γ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Γ ΜΕ ΦΠΑ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84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:rsidR="00AC1340" w:rsidRPr="004279E9" w:rsidRDefault="00BE1503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ΟΜΑΔΑ Δ</w:t>
            </w: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br/>
              <w:t xml:space="preserve">Διαχείριση </w:t>
            </w:r>
            <w:proofErr w:type="spellStart"/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αμιαντούχων</w:t>
            </w:r>
            <w:proofErr w:type="spellEnd"/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υλικών που συγκεντρώνονται ανεξέλεγκτα σε διάσπαρτα σημεία</w:t>
            </w:r>
          </w:p>
        </w:tc>
      </w:tr>
      <w:tr w:rsidR="00AC1340" w:rsidRPr="001F3ECC" w:rsidTr="00AC1340">
        <w:trPr>
          <w:trHeight w:val="510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ΜΟΝΑΔΑ ΜΕΤΡΗΣΗΣ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1F3ECC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</w:tr>
      <w:tr w:rsidR="00AC1340" w:rsidRPr="001F3ECC" w:rsidTr="00431094">
        <w:trPr>
          <w:trHeight w:val="525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 xml:space="preserve">Διαχείριση 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αμιαντούχων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 xml:space="preserve"> υλικών που συγκεντρώνονται ανεξέλεγκτα σε διάσπαρτα σημεία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Κιλά (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kgr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)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4279E9" w:rsidTr="00431094">
        <w:trPr>
          <w:trHeight w:val="277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Δ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4279E9" w:rsidTr="00431094">
        <w:trPr>
          <w:trHeight w:val="267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4279E9" w:rsidTr="00431094">
        <w:trPr>
          <w:trHeight w:val="271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Δ ΜΕ ΦΠΑ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279E9">
        <w:trPr>
          <w:trHeight w:val="417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ΟΜΑΔΑ Ε</w:t>
            </w: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br/>
              <w:t xml:space="preserve">            Εργασίες διαχείριση αποβλήτων νεκροταφείων Δήμου Θέρμης</w:t>
            </w:r>
          </w:p>
        </w:tc>
      </w:tr>
      <w:tr w:rsidR="00AC1340" w:rsidRPr="001F3ECC" w:rsidTr="004279E9">
        <w:trPr>
          <w:trHeight w:val="481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ΕΙΔΟΣ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ΜΟΝΑΔΑ ΜΕΤΡΗΣΗΣ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ΤΙΜΗ ΜΟΝΑΔΑΣ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</w:tr>
      <w:tr w:rsidR="00AC1340" w:rsidRPr="001F3ECC" w:rsidTr="00431094">
        <w:trPr>
          <w:trHeight w:val="417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1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Τοποθέτηση κάδου και συλλογή του μέγιστης διάρκειας 15 ημερών 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Κάδος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31094" w:rsidRDefault="00A96813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</w:pPr>
            <w:r w:rsidRPr="00431094"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467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2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Τοποθέτηση κάδου και συλλογή του μέγιστης διάρκειας 30 ημερών 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Κάδος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31094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</w:pPr>
            <w:r w:rsidRPr="00431094"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361"/>
        </w:trPr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Διαχείριση αξιοποίηση ανακύκλωση  αποβλήτων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</w:pPr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Τόνοι (</w:t>
            </w:r>
            <w:proofErr w:type="spellStart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tn</w:t>
            </w:r>
            <w:proofErr w:type="spellEnd"/>
            <w:r w:rsidRPr="004279E9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-SA"/>
              </w:rPr>
              <w:t>)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40" w:rsidRPr="00431094" w:rsidRDefault="00A96813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</w:pPr>
            <w:r w:rsidRPr="00431094">
              <w:rPr>
                <w:rFonts w:ascii="Calibri" w:hAnsi="Calibri" w:cs="Calibri"/>
                <w:kern w:val="0"/>
                <w:sz w:val="18"/>
                <w:szCs w:val="18"/>
                <w:lang w:bidi="ar-SA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40" w:rsidRPr="00A96813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kern w:val="0"/>
                <w:sz w:val="18"/>
                <w:szCs w:val="18"/>
                <w:lang w:bidi="ar-SA"/>
              </w:rPr>
            </w:pPr>
          </w:p>
        </w:tc>
      </w:tr>
      <w:tr w:rsidR="00AC1340" w:rsidRPr="001F3ECC" w:rsidTr="00431094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Ε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257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431094">
        <w:trPr>
          <w:trHeight w:val="147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ΟΜΑΔΑΣ Ε ΜΕ ΦΠΑ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AC1340">
        <w:trPr>
          <w:trHeight w:val="300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340" w:rsidRPr="001F3ECC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AC1340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ΜΕΛΕΤΗΣ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B01AC5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C1340" w:rsidRPr="001F3ECC" w:rsidTr="00B01AC5">
        <w:trPr>
          <w:trHeight w:val="402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 ΜΕΛΕΤΗΣ  ΜΕ ΦΠΑ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AC1340" w:rsidRPr="004279E9" w:rsidRDefault="00AC1340" w:rsidP="007240AE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4279E9" w:rsidRDefault="004279E9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Συντάχθηκε</w:t>
            </w: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 xml:space="preserve">Θέρμη, 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>11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/0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>6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/2</w:t>
            </w: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025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4279E9" w:rsidRDefault="004279E9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eastAsia="Arial" w:hAnsi="Calibri" w:cs="Calibri"/>
                <w:b/>
                <w:kern w:val="0"/>
                <w:sz w:val="22"/>
                <w:szCs w:val="22"/>
                <w:lang w:eastAsia="zh-CN" w:bidi="ar-SA"/>
              </w:rPr>
            </w:pP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eastAsia="Arial" w:hAnsi="Calibri" w:cs="Calibri"/>
                <w:b/>
                <w:kern w:val="0"/>
                <w:sz w:val="22"/>
                <w:szCs w:val="22"/>
                <w:lang w:eastAsia="zh-CN" w:bidi="ar-SA"/>
              </w:rPr>
              <w:t>Εγκρίθηκε</w:t>
            </w: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 xml:space="preserve"> </w:t>
            </w: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 xml:space="preserve">Θέρμη, 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>11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/0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>6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/202</w:t>
            </w: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5</w:t>
            </w:r>
          </w:p>
        </w:tc>
        <w:tc>
          <w:tcPr>
            <w:tcW w:w="3193" w:type="dxa"/>
            <w:gridSpan w:val="4"/>
            <w:shd w:val="clear" w:color="auto" w:fill="auto"/>
          </w:tcPr>
          <w:p w:rsidR="004279E9" w:rsidRDefault="004279E9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Θεωρήθηκε</w:t>
            </w:r>
          </w:p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Θέρμη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 xml:space="preserve"> 11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/0</w:t>
            </w:r>
            <w:r w:rsidR="00431094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val="en-US" w:eastAsia="zh-CN" w:bidi="ar-SA"/>
              </w:rPr>
              <w:t>6</w:t>
            </w:r>
            <w:r w:rsidR="00E911A8"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/</w:t>
            </w:r>
            <w:r w:rsidRPr="004279E9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  <w:t>2025</w:t>
            </w: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z w:val="22"/>
                <w:szCs w:val="22"/>
                <w:lang w:eastAsia="zh-CN" w:bidi="ar-SA"/>
              </w:rPr>
              <w:t>Η Συντάκτρια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z w:val="22"/>
                <w:szCs w:val="22"/>
                <w:lang w:eastAsia="zh-CN" w:bidi="ar-SA"/>
              </w:rPr>
              <w:t>Ο Αν. Προϊστάμενος</w:t>
            </w:r>
          </w:p>
        </w:tc>
        <w:tc>
          <w:tcPr>
            <w:tcW w:w="3193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z w:val="22"/>
                <w:szCs w:val="22"/>
                <w:lang w:eastAsia="zh-CN" w:bidi="ar-SA"/>
              </w:rPr>
              <w:t>Ο Αν. Προϊστάμενος</w:t>
            </w: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2928" w:type="dxa"/>
            <w:gridSpan w:val="3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>του τμήματος</w:t>
            </w:r>
          </w:p>
        </w:tc>
        <w:tc>
          <w:tcPr>
            <w:tcW w:w="3193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>της Διεύθυνσης</w:t>
            </w: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2928" w:type="dxa"/>
            <w:gridSpan w:val="3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3193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2928" w:type="dxa"/>
            <w:gridSpan w:val="3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3193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</w:tr>
      <w:tr w:rsidR="00913278" w:rsidRPr="004279E9" w:rsidTr="00AC1340">
        <w:trPr>
          <w:gridBefore w:val="1"/>
          <w:gridAfter w:val="2"/>
          <w:wBefore w:w="318" w:type="dxa"/>
          <w:wAfter w:w="866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2928" w:type="dxa"/>
            <w:gridSpan w:val="3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  <w:tc>
          <w:tcPr>
            <w:tcW w:w="3193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</w:p>
        </w:tc>
      </w:tr>
      <w:tr w:rsidR="00913278" w:rsidRPr="002E5EBB" w:rsidTr="00AC1340">
        <w:trPr>
          <w:gridBefore w:val="1"/>
          <w:gridAfter w:val="1"/>
          <w:wBefore w:w="318" w:type="dxa"/>
          <w:wAfter w:w="601" w:type="dxa"/>
        </w:trPr>
        <w:tc>
          <w:tcPr>
            <w:tcW w:w="3186" w:type="dxa"/>
            <w:gridSpan w:val="2"/>
            <w:shd w:val="clear" w:color="auto" w:fill="auto"/>
          </w:tcPr>
          <w:p w:rsidR="00913278" w:rsidRPr="004279E9" w:rsidRDefault="00EE729A" w:rsidP="00230AA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>Γεωργία Ψύχα</w:t>
            </w:r>
          </w:p>
        </w:tc>
        <w:tc>
          <w:tcPr>
            <w:tcW w:w="3196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 xml:space="preserve">       Αθανάσιος Κολοκυθάς</w:t>
            </w:r>
          </w:p>
        </w:tc>
        <w:tc>
          <w:tcPr>
            <w:tcW w:w="3190" w:type="dxa"/>
            <w:gridSpan w:val="4"/>
            <w:shd w:val="clear" w:color="auto" w:fill="auto"/>
          </w:tcPr>
          <w:p w:rsidR="00913278" w:rsidRPr="004279E9" w:rsidRDefault="00913278" w:rsidP="00230AA1">
            <w:pPr>
              <w:tabs>
                <w:tab w:val="clear" w:pos="720"/>
              </w:tabs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  <w:lang w:eastAsia="zh-CN" w:bidi="ar-SA"/>
              </w:rPr>
            </w:pPr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 xml:space="preserve">  Θεοφάνης </w:t>
            </w:r>
            <w:proofErr w:type="spellStart"/>
            <w:r w:rsidRPr="004279E9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eastAsia="zh-CN" w:bidi="ar-SA"/>
              </w:rPr>
              <w:t>Τσαπικούνης</w:t>
            </w:r>
            <w:proofErr w:type="spellEnd"/>
          </w:p>
        </w:tc>
      </w:tr>
      <w:bookmarkEnd w:id="1"/>
    </w:tbl>
    <w:p w:rsidR="00DA4BFB" w:rsidRDefault="00DA4BFB" w:rsidP="001B5A22">
      <w:pPr>
        <w:spacing w:after="120" w:line="240" w:lineRule="auto"/>
        <w:rPr>
          <w:rFonts w:ascii="Calibri" w:hAnsi="Calibri" w:cs="Calibri"/>
        </w:rPr>
      </w:pPr>
    </w:p>
    <w:p w:rsidR="00AC1340" w:rsidRDefault="00AC1340" w:rsidP="001B5A22">
      <w:pPr>
        <w:spacing w:after="120" w:line="240" w:lineRule="auto"/>
        <w:rPr>
          <w:rFonts w:ascii="Calibri" w:hAnsi="Calibri" w:cs="Calibri"/>
        </w:rPr>
      </w:pPr>
    </w:p>
    <w:p w:rsidR="00AC1340" w:rsidRPr="002E5EBB" w:rsidRDefault="00AC1340" w:rsidP="001B5A22">
      <w:pPr>
        <w:spacing w:after="120" w:line="240" w:lineRule="auto"/>
        <w:rPr>
          <w:rFonts w:ascii="Calibri" w:hAnsi="Calibri" w:cs="Calibri"/>
        </w:rPr>
      </w:pPr>
    </w:p>
    <w:p w:rsidR="00845773" w:rsidRPr="004279E9" w:rsidRDefault="00845773" w:rsidP="00913278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sz w:val="22"/>
          <w:szCs w:val="22"/>
          <w:lang w:eastAsia="zh-CN" w:bidi="ar-SA"/>
        </w:rPr>
      </w:pPr>
      <w:r w:rsidRPr="004279E9">
        <w:rPr>
          <w:rFonts w:ascii="Calibri" w:hAnsi="Calibri" w:cs="Calibri"/>
          <w:sz w:val="22"/>
          <w:szCs w:val="22"/>
          <w:lang w:eastAsia="zh-CN" w:bidi="ar-SA"/>
        </w:rPr>
        <w:t>Θέρμη …/…/202</w:t>
      </w:r>
      <w:r w:rsidR="00913278" w:rsidRPr="004279E9">
        <w:rPr>
          <w:rFonts w:ascii="Calibri" w:hAnsi="Calibri" w:cs="Calibri"/>
          <w:sz w:val="22"/>
          <w:szCs w:val="22"/>
          <w:lang w:eastAsia="zh-CN" w:bidi="ar-SA"/>
        </w:rPr>
        <w:t>5</w:t>
      </w:r>
    </w:p>
    <w:p w:rsidR="00DA4BFB" w:rsidRPr="004279E9" w:rsidRDefault="00DA4BFB" w:rsidP="00913278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sz w:val="22"/>
          <w:szCs w:val="22"/>
          <w:lang w:eastAsia="zh-CN" w:bidi="ar-SA"/>
        </w:rPr>
      </w:pPr>
      <w:r w:rsidRPr="004279E9">
        <w:rPr>
          <w:rFonts w:ascii="Calibri" w:hAnsi="Calibri" w:cs="Calibri"/>
          <w:sz w:val="22"/>
          <w:szCs w:val="22"/>
          <w:lang w:eastAsia="zh-CN" w:bidi="ar-SA"/>
        </w:rPr>
        <w:t>Ο Προσφέρων</w:t>
      </w:r>
    </w:p>
    <w:p w:rsidR="00DA4BFB" w:rsidRPr="004279E9" w:rsidRDefault="00DA4BFB" w:rsidP="00913278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sz w:val="22"/>
          <w:szCs w:val="22"/>
          <w:lang w:eastAsia="zh-CN" w:bidi="ar-SA"/>
        </w:rPr>
      </w:pPr>
    </w:p>
    <w:p w:rsidR="00845773" w:rsidRPr="004279E9" w:rsidRDefault="00845773" w:rsidP="00913278">
      <w:pPr>
        <w:spacing w:after="120" w:line="240" w:lineRule="auto"/>
        <w:jc w:val="center"/>
        <w:rPr>
          <w:rFonts w:ascii="Calibri" w:hAnsi="Calibri" w:cs="Calibri"/>
          <w:kern w:val="0"/>
          <w:sz w:val="22"/>
          <w:szCs w:val="22"/>
          <w:lang w:eastAsia="zh-CN" w:bidi="ar-SA"/>
        </w:rPr>
      </w:pPr>
    </w:p>
    <w:p w:rsidR="00DA4BFB" w:rsidRPr="004279E9" w:rsidRDefault="00845773" w:rsidP="00913278">
      <w:pPr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4279E9">
        <w:rPr>
          <w:rFonts w:ascii="Calibri" w:hAnsi="Calibri" w:cs="Calibri"/>
          <w:kern w:val="0"/>
          <w:sz w:val="22"/>
          <w:szCs w:val="22"/>
          <w:lang w:eastAsia="zh-CN" w:bidi="ar-SA"/>
        </w:rPr>
        <w:t>Υπογραφή/Σφραγίδα</w:t>
      </w:r>
    </w:p>
    <w:sectPr w:rsidR="00DA4BFB" w:rsidRPr="004279E9" w:rsidSect="00AC1340">
      <w:footerReference w:type="default" r:id="rId8"/>
      <w:pgSz w:w="11906" w:h="16838"/>
      <w:pgMar w:top="709" w:right="1274" w:bottom="993" w:left="1276" w:header="720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3F2" w:rsidRDefault="00BD33F2">
      <w:pPr>
        <w:spacing w:after="0" w:line="240" w:lineRule="auto"/>
      </w:pPr>
      <w:r>
        <w:separator/>
      </w:r>
    </w:p>
  </w:endnote>
  <w:endnote w:type="continuationSeparator" w:id="0">
    <w:p w:rsidR="00BD33F2" w:rsidRDefault="00BD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F2" w:rsidRDefault="00BD33F2">
    <w:pPr>
      <w:pStyle w:val="ae"/>
      <w:spacing w:before="113" w:after="57"/>
      <w:rPr>
        <w:rFonts w:ascii="Tahoma" w:eastAsia="Calibri" w:hAnsi="Tahoma" w:cs="Tahoma"/>
        <w:bCs/>
        <w:sz w:val="18"/>
        <w:szCs w:val="18"/>
      </w:rPr>
    </w:pPr>
  </w:p>
  <w:p w:rsidR="00BD33F2" w:rsidRDefault="00BD33F2">
    <w:pPr>
      <w:pStyle w:val="ae"/>
      <w:spacing w:before="113" w:after="57"/>
    </w:pPr>
    <w:r>
      <w:rPr>
        <w:rFonts w:ascii="Tahoma" w:eastAsia="Calibri" w:hAnsi="Tahoma" w:cs="Tahoma"/>
        <w:bCs/>
        <w:sz w:val="18"/>
        <w:szCs w:val="18"/>
      </w:rPr>
      <w:tab/>
    </w:r>
    <w:r>
      <w:rPr>
        <w:rFonts w:ascii="Tahoma" w:hAnsi="Tahoma" w:cs="Tahoma"/>
        <w:sz w:val="20"/>
        <w:szCs w:val="20"/>
      </w:rPr>
      <w:t xml:space="preserve"> σελ.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noProof/>
        <w:sz w:val="20"/>
        <w:szCs w:val="20"/>
      </w:rPr>
      <w:t>11</w:t>
    </w:r>
    <w:r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από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 ARABIC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noProof/>
        <w:sz w:val="20"/>
        <w:szCs w:val="20"/>
      </w:rPr>
      <w:t>11</w:t>
    </w:r>
    <w:r>
      <w:rPr>
        <w:rFonts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3F2" w:rsidRDefault="00BD33F2">
      <w:pPr>
        <w:spacing w:after="0" w:line="240" w:lineRule="auto"/>
      </w:pPr>
      <w:r>
        <w:separator/>
      </w:r>
    </w:p>
  </w:footnote>
  <w:footnote w:type="continuationSeparator" w:id="0">
    <w:p w:rsidR="00BD33F2" w:rsidRDefault="00BD3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Verdana"/>
        <w:b w:val="0"/>
        <w:i w:val="0"/>
        <w:color w:val="000000"/>
        <w:spacing w:val="-4"/>
        <w:sz w:val="19"/>
        <w:szCs w:val="19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DD62863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Calibri" w:hint="default"/>
        <w:b/>
        <w:bCs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64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3BEEAA5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E074805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Verdana" w:hAnsi="Verdana" w:cs="Verdana"/>
        <w:b w:val="0"/>
        <w:i w:val="0"/>
        <w:color w:val="auto"/>
        <w:spacing w:val="-4"/>
        <w:sz w:val="19"/>
        <w:szCs w:val="19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Verdana"/>
        <w:spacing w:val="-4"/>
        <w:sz w:val="21"/>
        <w:szCs w:val="21"/>
        <w:lang w:val="en-US"/>
      </w:rPr>
    </w:lvl>
  </w:abstractNum>
  <w:abstractNum w:abstractNumId="7" w15:restartNumberingAfterBreak="0">
    <w:nsid w:val="00000008"/>
    <w:multiLevelType w:val="multilevel"/>
    <w:tmpl w:val="52DE639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FD2C408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 w:hint="default"/>
        <w:spacing w:val="-4"/>
        <w:sz w:val="21"/>
        <w:szCs w:val="21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Verdana"/>
        <w:b w:val="0"/>
        <w:bCs w:val="0"/>
        <w:spacing w:val="-4"/>
        <w:sz w:val="21"/>
        <w:szCs w:val="21"/>
        <w:lang w:val="el-G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Verdana"/>
        <w:b w:val="0"/>
        <w:bCs w:val="0"/>
        <w:spacing w:val="-4"/>
        <w:sz w:val="21"/>
        <w:szCs w:val="21"/>
        <w:lang w:val="el-G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b w:val="0"/>
        <w:bCs w:val="0"/>
        <w:spacing w:val="-4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444411C"/>
    <w:multiLevelType w:val="multilevel"/>
    <w:tmpl w:val="FD2C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 w:hint="default"/>
        <w:spacing w:val="-4"/>
        <w:sz w:val="21"/>
        <w:szCs w:val="21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C80354B"/>
    <w:multiLevelType w:val="hybridMultilevel"/>
    <w:tmpl w:val="ADA052B8"/>
    <w:lvl w:ilvl="0" w:tplc="C2EEC1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5611F"/>
    <w:multiLevelType w:val="hybridMultilevel"/>
    <w:tmpl w:val="37344AC2"/>
    <w:lvl w:ilvl="0" w:tplc="670CB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08A8"/>
    <w:multiLevelType w:val="hybridMultilevel"/>
    <w:tmpl w:val="9640AB8E"/>
    <w:lvl w:ilvl="0" w:tplc="FEE2B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E5F53"/>
    <w:multiLevelType w:val="hybridMultilevel"/>
    <w:tmpl w:val="4972F56E"/>
    <w:lvl w:ilvl="0" w:tplc="B836965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38E3"/>
    <w:multiLevelType w:val="multilevel"/>
    <w:tmpl w:val="FD2C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 w:hint="default"/>
        <w:spacing w:val="-4"/>
        <w:sz w:val="21"/>
        <w:szCs w:val="21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D471EA"/>
    <w:multiLevelType w:val="hybridMultilevel"/>
    <w:tmpl w:val="BB3C6F56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lang w:val="el-GR" w:eastAsia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7625"/>
    <w:multiLevelType w:val="hybridMultilevel"/>
    <w:tmpl w:val="0FF6B98E"/>
    <w:lvl w:ilvl="0" w:tplc="B836965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17D8"/>
    <w:multiLevelType w:val="hybridMultilevel"/>
    <w:tmpl w:val="847C219A"/>
    <w:lvl w:ilvl="0" w:tplc="6A8038DC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7BE5C4B"/>
    <w:multiLevelType w:val="multilevel"/>
    <w:tmpl w:val="27AC3AE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l-GR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024DF3"/>
    <w:multiLevelType w:val="hybridMultilevel"/>
    <w:tmpl w:val="C866AA4A"/>
    <w:lvl w:ilvl="0" w:tplc="313E6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0465F"/>
    <w:multiLevelType w:val="multilevel"/>
    <w:tmpl w:val="D7D222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3B55A9A"/>
    <w:multiLevelType w:val="multilevel"/>
    <w:tmpl w:val="16C62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91D3D3B"/>
    <w:multiLevelType w:val="hybridMultilevel"/>
    <w:tmpl w:val="95488FE2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156F59"/>
    <w:multiLevelType w:val="hybridMultilevel"/>
    <w:tmpl w:val="4440DA6E"/>
    <w:lvl w:ilvl="0" w:tplc="57F25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D20DD"/>
    <w:multiLevelType w:val="multilevel"/>
    <w:tmpl w:val="DE7858E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l-GR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7"/>
  </w:num>
  <w:num w:numId="7">
    <w:abstractNumId w:val="26"/>
  </w:num>
  <w:num w:numId="8">
    <w:abstractNumId w:val="21"/>
  </w:num>
  <w:num w:numId="9">
    <w:abstractNumId w:val="14"/>
  </w:num>
  <w:num w:numId="10">
    <w:abstractNumId w:val="19"/>
  </w:num>
  <w:num w:numId="11">
    <w:abstractNumId w:val="23"/>
  </w:num>
  <w:num w:numId="12">
    <w:abstractNumId w:val="22"/>
  </w:num>
  <w:num w:numId="13">
    <w:abstractNumId w:val="16"/>
  </w:num>
  <w:num w:numId="14">
    <w:abstractNumId w:val="28"/>
  </w:num>
  <w:num w:numId="15">
    <w:abstractNumId w:val="15"/>
  </w:num>
  <w:num w:numId="16">
    <w:abstractNumId w:val="24"/>
  </w:num>
  <w:num w:numId="17">
    <w:abstractNumId w:val="20"/>
  </w:num>
  <w:num w:numId="18">
    <w:abstractNumId w:val="18"/>
  </w:num>
  <w:num w:numId="19">
    <w:abstractNumId w:val="13"/>
  </w:num>
  <w:num w:numId="20">
    <w:abstractNumId w:val="17"/>
  </w:num>
  <w:num w:numId="2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27"/>
    <w:rsid w:val="00005888"/>
    <w:rsid w:val="00014504"/>
    <w:rsid w:val="00036657"/>
    <w:rsid w:val="00047003"/>
    <w:rsid w:val="00053112"/>
    <w:rsid w:val="000557FB"/>
    <w:rsid w:val="00075E77"/>
    <w:rsid w:val="00095F13"/>
    <w:rsid w:val="000C4271"/>
    <w:rsid w:val="000C7DEC"/>
    <w:rsid w:val="00114811"/>
    <w:rsid w:val="001349EC"/>
    <w:rsid w:val="00152931"/>
    <w:rsid w:val="001966C1"/>
    <w:rsid w:val="001A65D8"/>
    <w:rsid w:val="001B5A22"/>
    <w:rsid w:val="001F3ECC"/>
    <w:rsid w:val="002007D5"/>
    <w:rsid w:val="00230AA1"/>
    <w:rsid w:val="0023162F"/>
    <w:rsid w:val="00240BAC"/>
    <w:rsid w:val="0024667B"/>
    <w:rsid w:val="00272B40"/>
    <w:rsid w:val="002B5A98"/>
    <w:rsid w:val="002C1369"/>
    <w:rsid w:val="002D0592"/>
    <w:rsid w:val="002D2FF5"/>
    <w:rsid w:val="002D31BE"/>
    <w:rsid w:val="002D360F"/>
    <w:rsid w:val="002E1CCB"/>
    <w:rsid w:val="002E571B"/>
    <w:rsid w:val="002E5EBB"/>
    <w:rsid w:val="002F53EE"/>
    <w:rsid w:val="00320F65"/>
    <w:rsid w:val="00323909"/>
    <w:rsid w:val="0032660D"/>
    <w:rsid w:val="003347C9"/>
    <w:rsid w:val="003442F8"/>
    <w:rsid w:val="00352C8E"/>
    <w:rsid w:val="00354690"/>
    <w:rsid w:val="00364B1A"/>
    <w:rsid w:val="003803F4"/>
    <w:rsid w:val="00385531"/>
    <w:rsid w:val="003971B5"/>
    <w:rsid w:val="003C0EB2"/>
    <w:rsid w:val="003C382C"/>
    <w:rsid w:val="003C4732"/>
    <w:rsid w:val="003C61EC"/>
    <w:rsid w:val="003C7219"/>
    <w:rsid w:val="003E2137"/>
    <w:rsid w:val="003F4440"/>
    <w:rsid w:val="0041435D"/>
    <w:rsid w:val="004279E9"/>
    <w:rsid w:val="00431094"/>
    <w:rsid w:val="004323F4"/>
    <w:rsid w:val="00436DE0"/>
    <w:rsid w:val="004453E2"/>
    <w:rsid w:val="00463CEF"/>
    <w:rsid w:val="004739E1"/>
    <w:rsid w:val="00481B79"/>
    <w:rsid w:val="004A63D9"/>
    <w:rsid w:val="004D2185"/>
    <w:rsid w:val="004D475B"/>
    <w:rsid w:val="004F1467"/>
    <w:rsid w:val="0053736B"/>
    <w:rsid w:val="0054410C"/>
    <w:rsid w:val="005506FB"/>
    <w:rsid w:val="00554990"/>
    <w:rsid w:val="005551F0"/>
    <w:rsid w:val="005832F9"/>
    <w:rsid w:val="005B3267"/>
    <w:rsid w:val="00611A25"/>
    <w:rsid w:val="00615B8E"/>
    <w:rsid w:val="00620CEE"/>
    <w:rsid w:val="0069660A"/>
    <w:rsid w:val="00697799"/>
    <w:rsid w:val="006B5DE0"/>
    <w:rsid w:val="006C13B7"/>
    <w:rsid w:val="006D18F5"/>
    <w:rsid w:val="006D311E"/>
    <w:rsid w:val="006E58B7"/>
    <w:rsid w:val="006F08AB"/>
    <w:rsid w:val="00701977"/>
    <w:rsid w:val="007240AE"/>
    <w:rsid w:val="00741E18"/>
    <w:rsid w:val="00742CDB"/>
    <w:rsid w:val="007613EB"/>
    <w:rsid w:val="00762333"/>
    <w:rsid w:val="0076758E"/>
    <w:rsid w:val="00767991"/>
    <w:rsid w:val="0079246E"/>
    <w:rsid w:val="007B0045"/>
    <w:rsid w:val="007B2631"/>
    <w:rsid w:val="007F3B40"/>
    <w:rsid w:val="007F3C64"/>
    <w:rsid w:val="0081303C"/>
    <w:rsid w:val="0081372D"/>
    <w:rsid w:val="0082770C"/>
    <w:rsid w:val="008324E2"/>
    <w:rsid w:val="00845773"/>
    <w:rsid w:val="00863454"/>
    <w:rsid w:val="00865405"/>
    <w:rsid w:val="00886FA7"/>
    <w:rsid w:val="00891AE1"/>
    <w:rsid w:val="008C0E31"/>
    <w:rsid w:val="008C302E"/>
    <w:rsid w:val="008C768B"/>
    <w:rsid w:val="008D5B0A"/>
    <w:rsid w:val="008E5524"/>
    <w:rsid w:val="008F2B04"/>
    <w:rsid w:val="009039CB"/>
    <w:rsid w:val="00904BE2"/>
    <w:rsid w:val="00913278"/>
    <w:rsid w:val="00914001"/>
    <w:rsid w:val="00922F73"/>
    <w:rsid w:val="00931C7D"/>
    <w:rsid w:val="00933CA9"/>
    <w:rsid w:val="00944577"/>
    <w:rsid w:val="0095228F"/>
    <w:rsid w:val="0095238A"/>
    <w:rsid w:val="0095283D"/>
    <w:rsid w:val="0096202C"/>
    <w:rsid w:val="00963129"/>
    <w:rsid w:val="00974B65"/>
    <w:rsid w:val="00977C93"/>
    <w:rsid w:val="009838E2"/>
    <w:rsid w:val="00983BA8"/>
    <w:rsid w:val="00992413"/>
    <w:rsid w:val="009A30DB"/>
    <w:rsid w:val="009A5642"/>
    <w:rsid w:val="009B0F3F"/>
    <w:rsid w:val="009B599A"/>
    <w:rsid w:val="009C3E6C"/>
    <w:rsid w:val="009C6382"/>
    <w:rsid w:val="00A02960"/>
    <w:rsid w:val="00A05F9B"/>
    <w:rsid w:val="00A13C6A"/>
    <w:rsid w:val="00A44529"/>
    <w:rsid w:val="00A74627"/>
    <w:rsid w:val="00A75256"/>
    <w:rsid w:val="00A82BD9"/>
    <w:rsid w:val="00A94D63"/>
    <w:rsid w:val="00A96813"/>
    <w:rsid w:val="00AC019B"/>
    <w:rsid w:val="00AC1340"/>
    <w:rsid w:val="00AD2E9C"/>
    <w:rsid w:val="00AD3D9F"/>
    <w:rsid w:val="00AD5F40"/>
    <w:rsid w:val="00B00FEA"/>
    <w:rsid w:val="00B01AC5"/>
    <w:rsid w:val="00B12D66"/>
    <w:rsid w:val="00B14A51"/>
    <w:rsid w:val="00B20A64"/>
    <w:rsid w:val="00B210B0"/>
    <w:rsid w:val="00B3138D"/>
    <w:rsid w:val="00B43431"/>
    <w:rsid w:val="00B5234C"/>
    <w:rsid w:val="00B60AEC"/>
    <w:rsid w:val="00B716CE"/>
    <w:rsid w:val="00B7427C"/>
    <w:rsid w:val="00BA297D"/>
    <w:rsid w:val="00BA79DB"/>
    <w:rsid w:val="00BB399C"/>
    <w:rsid w:val="00BB4514"/>
    <w:rsid w:val="00BB5922"/>
    <w:rsid w:val="00BD33F2"/>
    <w:rsid w:val="00BD5C6E"/>
    <w:rsid w:val="00BE0A05"/>
    <w:rsid w:val="00BE1503"/>
    <w:rsid w:val="00BE1F00"/>
    <w:rsid w:val="00C04540"/>
    <w:rsid w:val="00C351F7"/>
    <w:rsid w:val="00C47085"/>
    <w:rsid w:val="00C75244"/>
    <w:rsid w:val="00C8454D"/>
    <w:rsid w:val="00C948D4"/>
    <w:rsid w:val="00CA1B8F"/>
    <w:rsid w:val="00CB29E7"/>
    <w:rsid w:val="00CB36E5"/>
    <w:rsid w:val="00CB4A39"/>
    <w:rsid w:val="00CC0CE8"/>
    <w:rsid w:val="00CC6AC5"/>
    <w:rsid w:val="00CC6E83"/>
    <w:rsid w:val="00D016B9"/>
    <w:rsid w:val="00D0761A"/>
    <w:rsid w:val="00D322E2"/>
    <w:rsid w:val="00D34E1A"/>
    <w:rsid w:val="00D51377"/>
    <w:rsid w:val="00D5282C"/>
    <w:rsid w:val="00D61FCE"/>
    <w:rsid w:val="00D64F3E"/>
    <w:rsid w:val="00D87929"/>
    <w:rsid w:val="00DA4BFB"/>
    <w:rsid w:val="00DD5AE3"/>
    <w:rsid w:val="00DE2595"/>
    <w:rsid w:val="00E03405"/>
    <w:rsid w:val="00E3133D"/>
    <w:rsid w:val="00E34C39"/>
    <w:rsid w:val="00E34FEA"/>
    <w:rsid w:val="00E4366D"/>
    <w:rsid w:val="00E508AD"/>
    <w:rsid w:val="00E5154C"/>
    <w:rsid w:val="00E70DE2"/>
    <w:rsid w:val="00E8209D"/>
    <w:rsid w:val="00E911A8"/>
    <w:rsid w:val="00EA3872"/>
    <w:rsid w:val="00EB2D2C"/>
    <w:rsid w:val="00EC2D70"/>
    <w:rsid w:val="00EC338F"/>
    <w:rsid w:val="00EE6ECD"/>
    <w:rsid w:val="00EE729A"/>
    <w:rsid w:val="00EF1C5A"/>
    <w:rsid w:val="00F1671C"/>
    <w:rsid w:val="00F22A9B"/>
    <w:rsid w:val="00F30A05"/>
    <w:rsid w:val="00F3527C"/>
    <w:rsid w:val="00F52B89"/>
    <w:rsid w:val="00F741D8"/>
    <w:rsid w:val="00FC18D1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B30D7A-99E3-4F85-A1E3-B12CEF61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12D66"/>
    <w:pPr>
      <w:tabs>
        <w:tab w:val="left" w:pos="720"/>
      </w:tabs>
      <w:suppressAutoHyphens/>
      <w:spacing w:after="200" w:line="276" w:lineRule="auto"/>
    </w:pPr>
    <w:rPr>
      <w:kern w:val="2"/>
      <w:sz w:val="24"/>
      <w:szCs w:val="24"/>
      <w:lang w:bidi="hi-IN"/>
    </w:rPr>
  </w:style>
  <w:style w:type="paragraph" w:styleId="1">
    <w:name w:val="heading 1"/>
    <w:basedOn w:val="a0"/>
    <w:next w:val="a0"/>
    <w:link w:val="1Char"/>
    <w:qFormat/>
    <w:rsid w:val="003C0EB2"/>
    <w:pPr>
      <w:keepNext/>
      <w:widowControl w:val="0"/>
      <w:tabs>
        <w:tab w:val="clear" w:pos="720"/>
        <w:tab w:val="num" w:pos="0"/>
        <w:tab w:val="left" w:pos="364"/>
        <w:tab w:val="right" w:pos="1843"/>
      </w:tabs>
      <w:autoSpaceDE w:val="0"/>
      <w:spacing w:after="0" w:line="240" w:lineRule="auto"/>
      <w:outlineLvl w:val="0"/>
    </w:pPr>
    <w:rPr>
      <w:rFonts w:ascii="Courier New" w:hAnsi="Courier New" w:cs="Courier New"/>
      <w:b/>
      <w:bCs/>
      <w:kern w:val="0"/>
      <w:sz w:val="22"/>
      <w:szCs w:val="22"/>
      <w:lang w:eastAsia="zh-CN" w:bidi="ar-SA"/>
    </w:rPr>
  </w:style>
  <w:style w:type="paragraph" w:styleId="2">
    <w:name w:val="heading 2"/>
    <w:basedOn w:val="a0"/>
    <w:next w:val="a1"/>
    <w:link w:val="2Char"/>
    <w:qFormat/>
    <w:pPr>
      <w:keepNext/>
      <w:numPr>
        <w:ilvl w:val="1"/>
        <w:numId w:val="1"/>
      </w:numPr>
      <w:ind w:left="0" w:right="97" w:firstLine="0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spacing w:line="360" w:lineRule="auto"/>
      <w:ind w:left="0" w:right="16" w:firstLine="0"/>
      <w:outlineLvl w:val="2"/>
    </w:pPr>
    <w:rPr>
      <w:rFonts w:ascii="Arial" w:hAnsi="Arial" w:cs="Arial"/>
      <w:b/>
      <w:bCs/>
      <w:position w:val="4"/>
      <w:u w:val="single"/>
    </w:rPr>
  </w:style>
  <w:style w:type="paragraph" w:styleId="4">
    <w:name w:val="heading 4"/>
    <w:basedOn w:val="a0"/>
    <w:next w:val="a0"/>
    <w:link w:val="4Char"/>
    <w:qFormat/>
    <w:rsid w:val="003C0EB2"/>
    <w:pPr>
      <w:keepNext/>
      <w:tabs>
        <w:tab w:val="clear" w:pos="720"/>
        <w:tab w:val="num" w:pos="0"/>
      </w:tabs>
      <w:spacing w:after="0" w:line="240" w:lineRule="auto"/>
      <w:jc w:val="both"/>
      <w:outlineLvl w:val="3"/>
    </w:pPr>
    <w:rPr>
      <w:rFonts w:ascii="Courier New" w:hAnsi="Courier New" w:cs="Courier New"/>
      <w:b/>
      <w:bCs/>
      <w:kern w:val="0"/>
      <w:sz w:val="28"/>
      <w:szCs w:val="28"/>
      <w:lang w:eastAsia="zh-CN" w:bidi="ar-SA"/>
    </w:rPr>
  </w:style>
  <w:style w:type="paragraph" w:styleId="5">
    <w:name w:val="heading 5"/>
    <w:basedOn w:val="a0"/>
    <w:next w:val="a0"/>
    <w:link w:val="5Char"/>
    <w:qFormat/>
    <w:rsid w:val="009838E2"/>
    <w:pPr>
      <w:tabs>
        <w:tab w:val="clear" w:pos="720"/>
        <w:tab w:val="num" w:pos="3050"/>
      </w:tabs>
      <w:spacing w:before="200" w:line="280" w:lineRule="exact"/>
      <w:ind w:left="3050" w:hanging="850"/>
      <w:jc w:val="both"/>
      <w:outlineLvl w:val="4"/>
    </w:pPr>
    <w:rPr>
      <w:rFonts w:ascii="Lucida Sans" w:hAnsi="Lucida Sans" w:cs="Lucida Sans"/>
      <w:b/>
      <w:kern w:val="0"/>
      <w:sz w:val="22"/>
      <w:szCs w:val="20"/>
      <w:lang w:val="en-US" w:eastAsia="ar-SA" w:bidi="ar-SA"/>
    </w:rPr>
  </w:style>
  <w:style w:type="paragraph" w:styleId="6">
    <w:name w:val="heading 6"/>
    <w:basedOn w:val="a0"/>
    <w:next w:val="a0"/>
    <w:link w:val="6Char"/>
    <w:qFormat/>
    <w:rsid w:val="003C0EB2"/>
    <w:pPr>
      <w:keepNext/>
      <w:tabs>
        <w:tab w:val="clear" w:pos="720"/>
        <w:tab w:val="num" w:pos="0"/>
      </w:tabs>
      <w:autoSpaceDE w:val="0"/>
      <w:spacing w:after="0" w:line="240" w:lineRule="auto"/>
      <w:jc w:val="both"/>
      <w:outlineLvl w:val="5"/>
    </w:pPr>
    <w:rPr>
      <w:rFonts w:ascii="Courier New" w:hAnsi="Courier New" w:cs="Courier New"/>
      <w:kern w:val="0"/>
      <w:sz w:val="22"/>
      <w:szCs w:val="22"/>
      <w:u w:val="single"/>
      <w:lang w:eastAsia="zh-CN" w:bidi="ar-SA"/>
    </w:rPr>
  </w:style>
  <w:style w:type="paragraph" w:styleId="7">
    <w:name w:val="heading 7"/>
    <w:basedOn w:val="a0"/>
    <w:next w:val="a0"/>
    <w:link w:val="7Char"/>
    <w:qFormat/>
    <w:pPr>
      <w:keepNext/>
      <w:numPr>
        <w:ilvl w:val="6"/>
        <w:numId w:val="1"/>
      </w:numPr>
      <w:tabs>
        <w:tab w:val="clear" w:pos="720"/>
        <w:tab w:val="left" w:pos="7938"/>
      </w:tabs>
      <w:spacing w:before="240" w:after="0" w:line="360" w:lineRule="auto"/>
      <w:outlineLvl w:val="6"/>
    </w:pPr>
    <w:rPr>
      <w:rFonts w:ascii="Arial" w:hAnsi="Arial" w:cs="Arial"/>
      <w:b/>
      <w:bCs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1"/>
      </w:numPr>
      <w:jc w:val="center"/>
      <w:outlineLvl w:val="7"/>
    </w:pPr>
    <w:rPr>
      <w:rFonts w:ascii="Tahoma" w:hAnsi="Tahoma" w:cs="Tahoma"/>
      <w:b/>
      <w:bCs/>
      <w:sz w:val="22"/>
      <w:szCs w:val="20"/>
    </w:rPr>
  </w:style>
  <w:style w:type="paragraph" w:styleId="9">
    <w:name w:val="heading 9"/>
    <w:basedOn w:val="a0"/>
    <w:next w:val="a0"/>
    <w:link w:val="9Char"/>
    <w:qFormat/>
    <w:pPr>
      <w:keepNext/>
      <w:numPr>
        <w:ilvl w:val="8"/>
        <w:numId w:val="1"/>
      </w:numPr>
      <w:spacing w:line="300" w:lineRule="exact"/>
      <w:jc w:val="both"/>
      <w:outlineLvl w:val="8"/>
    </w:pPr>
    <w:rPr>
      <w:rFonts w:ascii="Verdana" w:hAnsi="Verdana" w:cs="Arial"/>
      <w:b/>
      <w:bCs/>
      <w:spacing w:val="-4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Verdana"/>
      <w:b w:val="0"/>
      <w:i w:val="0"/>
      <w:color w:val="000000"/>
      <w:spacing w:val="-4"/>
      <w:sz w:val="19"/>
      <w:szCs w:val="19"/>
      <w:shd w:val="clear" w:color="auto" w:fill="FFFF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ahoma" w:eastAsia="Calibri" w:hAnsi="Tahoma" w:cs="Arial"/>
      <w:b/>
      <w:bCs/>
      <w:color w:val="auto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Verdana" w:hAnsi="Verdana" w:cs="Verdana"/>
      <w:b w:val="0"/>
      <w:i w:val="0"/>
      <w:color w:val="000000"/>
      <w:spacing w:val="-4"/>
      <w:sz w:val="19"/>
      <w:szCs w:val="19"/>
      <w:shd w:val="clear" w:color="auto" w:fill="FFFF00"/>
    </w:rPr>
  </w:style>
  <w:style w:type="character" w:customStyle="1" w:styleId="WW8Num7z0">
    <w:name w:val="WW8Num7z0"/>
    <w:rPr>
      <w:rFonts w:ascii="Arial" w:hAnsi="Arial" w:cs="Verdana"/>
      <w:spacing w:val="-4"/>
      <w:sz w:val="21"/>
      <w:szCs w:val="21"/>
      <w:lang w:val="en-US"/>
    </w:rPr>
  </w:style>
  <w:style w:type="character" w:customStyle="1" w:styleId="WW8Num8z0">
    <w:name w:val="WW8Num8z0"/>
    <w:rPr>
      <w:rFonts w:ascii="Tahoma" w:hAnsi="Tahoma" w:cs="Tahoma"/>
      <w:color w:val="auto"/>
      <w:sz w:val="21"/>
      <w:szCs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Verdana"/>
      <w:color w:val="auto"/>
      <w:spacing w:val="-4"/>
      <w:sz w:val="21"/>
      <w:szCs w:val="21"/>
      <w:lang w:val="el-GR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Tahoma" w:eastAsia="Calibri" w:hAnsi="Tahoma" w:cs="Verdana"/>
      <w:b w:val="0"/>
      <w:bCs w:val="0"/>
      <w:color w:val="auto"/>
      <w:spacing w:val="-4"/>
      <w:sz w:val="21"/>
      <w:szCs w:val="21"/>
      <w:lang w:val="el-GR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Tahoma" w:eastAsia="Calibri" w:hAnsi="Tahoma" w:cs="Verdana"/>
      <w:b w:val="0"/>
      <w:bCs w:val="0"/>
      <w:color w:val="auto"/>
      <w:spacing w:val="-4"/>
      <w:sz w:val="21"/>
      <w:szCs w:val="21"/>
      <w:lang w:val="el-GR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Tahoma" w:eastAsia="Calibri" w:hAnsi="Tahoma" w:cs="Tahoma"/>
      <w:b w:val="0"/>
      <w:bCs w:val="0"/>
      <w:color w:val="auto"/>
      <w:spacing w:val="-4"/>
      <w:kern w:val="2"/>
      <w:sz w:val="21"/>
      <w:szCs w:val="21"/>
      <w:lang w:val="el-GR" w:eastAsia="el-GR" w:bidi="hi-I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Προεπιλεγμένη γραμματοσειρά1"/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character" w:customStyle="1" w:styleId="ListLabel4">
    <w:name w:val="ListLabel 4"/>
    <w:rPr>
      <w:rFonts w:eastAsia="Calibri" w:cs="Tahoma"/>
    </w:rPr>
  </w:style>
  <w:style w:type="character" w:customStyle="1" w:styleId="ListLabel5">
    <w:name w:val="ListLabel 5"/>
    <w:rPr>
      <w:b/>
      <w:bCs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Wingdings"/>
    </w:rPr>
  </w:style>
  <w:style w:type="character" w:customStyle="1" w:styleId="a5">
    <w:name w:val="Χαρακτήρες αρίθμησης"/>
  </w:style>
  <w:style w:type="character" w:customStyle="1" w:styleId="a6">
    <w:name w:val="Κουκίδες"/>
    <w:rPr>
      <w:rFonts w:ascii="OpenSymbol" w:eastAsia="OpenSymbol" w:hAnsi="OpenSymbol" w:cs="OpenSymbol"/>
    </w:rPr>
  </w:style>
  <w:style w:type="paragraph" w:customStyle="1" w:styleId="a7">
    <w:name w:val="Επικεφαλίδα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Char"/>
    <w:uiPriority w:val="99"/>
    <w:pPr>
      <w:spacing w:after="12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Ευρετήριο"/>
    <w:basedOn w:val="a0"/>
    <w:pPr>
      <w:suppressLineNumbers/>
    </w:pPr>
    <w:rPr>
      <w:rFonts w:cs="Mangal"/>
    </w:rPr>
  </w:style>
  <w:style w:type="paragraph" w:customStyle="1" w:styleId="11">
    <w:name w:val="Λεζάντα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Παράγραφος λίστας1"/>
    <w:basedOn w:val="a0"/>
    <w:pPr>
      <w:ind w:left="720"/>
    </w:pPr>
  </w:style>
  <w:style w:type="paragraph" w:customStyle="1" w:styleId="ab">
    <w:name w:val="Περιεχόμενα πίνακα"/>
    <w:basedOn w:val="a0"/>
    <w:qFormat/>
    <w:pPr>
      <w:suppressLineNumbers/>
    </w:pPr>
  </w:style>
  <w:style w:type="paragraph" w:customStyle="1" w:styleId="31">
    <w:name w:val="Σώμα κείμενου 31"/>
    <w:basedOn w:val="a0"/>
    <w:pPr>
      <w:spacing w:line="300" w:lineRule="exact"/>
      <w:jc w:val="both"/>
    </w:pPr>
    <w:rPr>
      <w:rFonts w:ascii="Verdana" w:hAnsi="Verdana" w:cs="Arial"/>
      <w:spacing w:val="-4"/>
      <w:sz w:val="21"/>
      <w:szCs w:val="21"/>
    </w:rPr>
  </w:style>
  <w:style w:type="paragraph" w:customStyle="1" w:styleId="13">
    <w:name w:val="Κείμενο πλαισίου1"/>
    <w:basedOn w:val="a0"/>
    <w:rPr>
      <w:rFonts w:ascii="Tahoma" w:hAnsi="Tahoma" w:cs="Tahoma"/>
      <w:sz w:val="16"/>
      <w:szCs w:val="16"/>
    </w:rPr>
  </w:style>
  <w:style w:type="paragraph" w:customStyle="1" w:styleId="a">
    <w:name w:val="Λίστα με αριθμούς"/>
    <w:basedOn w:val="a0"/>
    <w:pPr>
      <w:numPr>
        <w:numId w:val="4"/>
      </w:numPr>
      <w:tabs>
        <w:tab w:val="clear" w:pos="720"/>
        <w:tab w:val="left" w:pos="360"/>
      </w:tabs>
      <w:spacing w:after="120"/>
      <w:ind w:left="360" w:firstLine="0"/>
      <w:jc w:val="both"/>
    </w:pPr>
    <w:rPr>
      <w:sz w:val="22"/>
      <w:szCs w:val="20"/>
    </w:rPr>
  </w:style>
  <w:style w:type="paragraph" w:customStyle="1" w:styleId="21">
    <w:name w:val="Λίστα με αριθμούς 21"/>
    <w:basedOn w:val="a0"/>
    <w:pPr>
      <w:spacing w:before="60" w:after="60"/>
      <w:ind w:left="720" w:hanging="360"/>
      <w:jc w:val="both"/>
    </w:pPr>
    <w:rPr>
      <w:rFonts w:ascii="Tahoma" w:hAnsi="Tahoma" w:cs="Tahoma"/>
      <w:sz w:val="22"/>
      <w:szCs w:val="20"/>
    </w:r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paragraph" w:customStyle="1" w:styleId="HeaderandFooter">
    <w:name w:val="Header and Footer"/>
    <w:basedOn w:val="a0"/>
    <w:pPr>
      <w:suppressLineNumbers/>
      <w:tabs>
        <w:tab w:val="clear" w:pos="720"/>
        <w:tab w:val="center" w:pos="4819"/>
        <w:tab w:val="right" w:pos="9638"/>
      </w:tabs>
    </w:pPr>
  </w:style>
  <w:style w:type="paragraph" w:customStyle="1" w:styleId="ad">
    <w:name w:val="Κεφαλίδα και υποσέλιδο"/>
    <w:basedOn w:val="a0"/>
    <w:pPr>
      <w:suppressLineNumbers/>
      <w:tabs>
        <w:tab w:val="clear" w:pos="720"/>
        <w:tab w:val="center" w:pos="4819"/>
        <w:tab w:val="right" w:pos="9638"/>
      </w:tabs>
    </w:pPr>
  </w:style>
  <w:style w:type="paragraph" w:styleId="ae">
    <w:name w:val="footer"/>
    <w:basedOn w:val="HeaderandFooter"/>
    <w:link w:val="Char0"/>
    <w:uiPriority w:val="99"/>
  </w:style>
  <w:style w:type="paragraph" w:styleId="af">
    <w:name w:val="header"/>
    <w:basedOn w:val="HeaderandFooter"/>
    <w:link w:val="Char1"/>
    <w:pPr>
      <w:tabs>
        <w:tab w:val="clear" w:pos="4819"/>
        <w:tab w:val="clear" w:pos="9638"/>
        <w:tab w:val="center" w:pos="5244"/>
        <w:tab w:val="right" w:pos="10489"/>
      </w:tabs>
    </w:pPr>
  </w:style>
  <w:style w:type="paragraph" w:customStyle="1" w:styleId="af0">
    <w:name w:val="Προμορφοποιημένο κείμενο"/>
    <w:basedOn w:val="a0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1">
    <w:name w:val="Body Text Indent"/>
    <w:basedOn w:val="a0"/>
    <w:link w:val="Char2"/>
    <w:uiPriority w:val="99"/>
    <w:pPr>
      <w:jc w:val="both"/>
    </w:pPr>
    <w:rPr>
      <w:rFonts w:ascii="Arial" w:hAnsi="Arial" w:cs="Arial"/>
      <w:sz w:val="22"/>
      <w:szCs w:val="22"/>
    </w:rPr>
  </w:style>
  <w:style w:type="paragraph" w:styleId="af2">
    <w:name w:val="Balloon Text"/>
    <w:basedOn w:val="a0"/>
    <w:link w:val="Char3"/>
    <w:uiPriority w:val="99"/>
    <w:semiHidden/>
    <w:unhideWhenUsed/>
    <w:rsid w:val="00A7462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Char3">
    <w:name w:val="Κείμενο πλαισίου Char"/>
    <w:link w:val="af2"/>
    <w:uiPriority w:val="99"/>
    <w:semiHidden/>
    <w:rsid w:val="00A74627"/>
    <w:rPr>
      <w:rFonts w:ascii="Segoe UI" w:hAnsi="Segoe UI" w:cs="Mangal"/>
      <w:kern w:val="2"/>
      <w:sz w:val="18"/>
      <w:szCs w:val="16"/>
      <w:lang w:bidi="hi-IN"/>
    </w:rPr>
  </w:style>
  <w:style w:type="character" w:customStyle="1" w:styleId="2Char">
    <w:name w:val="Επικεφαλίδα 2 Char"/>
    <w:link w:val="2"/>
    <w:rsid w:val="00EE6ECD"/>
    <w:rPr>
      <w:rFonts w:ascii="Tahoma" w:hAnsi="Tahoma" w:cs="Tahoma"/>
      <w:b/>
      <w:bCs/>
      <w:kern w:val="2"/>
      <w:sz w:val="22"/>
      <w:szCs w:val="22"/>
      <w:lang w:bidi="hi-IN"/>
    </w:rPr>
  </w:style>
  <w:style w:type="character" w:customStyle="1" w:styleId="Char2">
    <w:name w:val="Σώμα κείμενου με εσοχή Char"/>
    <w:link w:val="af1"/>
    <w:uiPriority w:val="99"/>
    <w:rsid w:val="00EE6ECD"/>
    <w:rPr>
      <w:rFonts w:ascii="Arial" w:hAnsi="Arial" w:cs="Arial"/>
      <w:kern w:val="2"/>
      <w:sz w:val="22"/>
      <w:szCs w:val="22"/>
      <w:lang w:bidi="hi-IN"/>
    </w:rPr>
  </w:style>
  <w:style w:type="paragraph" w:customStyle="1" w:styleId="Standard">
    <w:name w:val="Standard"/>
    <w:rsid w:val="00B7427C"/>
    <w:pPr>
      <w:suppressAutoHyphens/>
      <w:autoSpaceDE w:val="0"/>
      <w:textAlignment w:val="baseline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af3">
    <w:name w:val="footnote text"/>
    <w:basedOn w:val="a0"/>
    <w:link w:val="Char4"/>
    <w:uiPriority w:val="99"/>
    <w:semiHidden/>
    <w:unhideWhenUsed/>
    <w:rsid w:val="00014504"/>
    <w:rPr>
      <w:rFonts w:cs="Mangal"/>
      <w:sz w:val="20"/>
      <w:szCs w:val="18"/>
    </w:rPr>
  </w:style>
  <w:style w:type="character" w:customStyle="1" w:styleId="Char4">
    <w:name w:val="Κείμενο υποσημείωσης Char"/>
    <w:link w:val="af3"/>
    <w:uiPriority w:val="99"/>
    <w:semiHidden/>
    <w:rsid w:val="00014504"/>
    <w:rPr>
      <w:rFonts w:cs="Mangal"/>
      <w:kern w:val="2"/>
      <w:szCs w:val="18"/>
      <w:lang w:bidi="hi-IN"/>
    </w:rPr>
  </w:style>
  <w:style w:type="character" w:customStyle="1" w:styleId="af4">
    <w:name w:val="Σύμβολο υποσημείωσης"/>
    <w:rsid w:val="00014504"/>
    <w:rPr>
      <w:vertAlign w:val="superscript"/>
    </w:rPr>
  </w:style>
  <w:style w:type="character" w:styleId="af5">
    <w:name w:val="footnote reference"/>
    <w:uiPriority w:val="99"/>
    <w:rsid w:val="0095283D"/>
    <w:rPr>
      <w:vertAlign w:val="superscript"/>
    </w:rPr>
  </w:style>
  <w:style w:type="paragraph" w:styleId="af6">
    <w:name w:val="List Paragraph"/>
    <w:basedOn w:val="a0"/>
    <w:uiPriority w:val="34"/>
    <w:qFormat/>
    <w:rsid w:val="00CC0CE8"/>
    <w:pPr>
      <w:ind w:left="720"/>
    </w:pPr>
    <w:rPr>
      <w:rFonts w:cs="Mangal"/>
      <w:szCs w:val="21"/>
    </w:rPr>
  </w:style>
  <w:style w:type="character" w:customStyle="1" w:styleId="af7">
    <w:name w:val="Χαρακτήρες υποσημείωσης"/>
    <w:rsid w:val="009838E2"/>
    <w:rPr>
      <w:rFonts w:cs="Times New Roman"/>
      <w:vertAlign w:val="superscript"/>
    </w:rPr>
  </w:style>
  <w:style w:type="character" w:customStyle="1" w:styleId="5Char">
    <w:name w:val="Επικεφαλίδα 5 Char"/>
    <w:link w:val="5"/>
    <w:rsid w:val="009838E2"/>
    <w:rPr>
      <w:rFonts w:ascii="Lucida Sans" w:hAnsi="Lucida Sans" w:cs="Lucida Sans"/>
      <w:b/>
      <w:sz w:val="22"/>
      <w:lang w:val="en-US" w:eastAsia="ar-SA"/>
    </w:rPr>
  </w:style>
  <w:style w:type="character" w:styleId="-">
    <w:name w:val="Hyperlink"/>
    <w:uiPriority w:val="99"/>
    <w:unhideWhenUsed/>
    <w:rsid w:val="00913278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913278"/>
    <w:rPr>
      <w:color w:val="605E5C"/>
      <w:shd w:val="clear" w:color="auto" w:fill="E1DFDD"/>
    </w:rPr>
  </w:style>
  <w:style w:type="character" w:customStyle="1" w:styleId="1Char">
    <w:name w:val="Επικεφαλίδα 1 Char"/>
    <w:link w:val="1"/>
    <w:rsid w:val="003C0EB2"/>
    <w:rPr>
      <w:rFonts w:ascii="Courier New" w:hAnsi="Courier New" w:cs="Courier New"/>
      <w:b/>
      <w:bCs/>
      <w:sz w:val="22"/>
      <w:szCs w:val="22"/>
      <w:lang w:eastAsia="zh-CN"/>
    </w:rPr>
  </w:style>
  <w:style w:type="character" w:customStyle="1" w:styleId="4Char">
    <w:name w:val="Επικεφαλίδα 4 Char"/>
    <w:link w:val="4"/>
    <w:rsid w:val="003C0EB2"/>
    <w:rPr>
      <w:rFonts w:ascii="Courier New" w:hAnsi="Courier New" w:cs="Courier New"/>
      <w:b/>
      <w:bCs/>
      <w:sz w:val="28"/>
      <w:szCs w:val="28"/>
      <w:lang w:eastAsia="zh-CN"/>
    </w:rPr>
  </w:style>
  <w:style w:type="character" w:customStyle="1" w:styleId="6Char">
    <w:name w:val="Επικεφαλίδα 6 Char"/>
    <w:link w:val="6"/>
    <w:rsid w:val="003C0EB2"/>
    <w:rPr>
      <w:rFonts w:ascii="Courier New" w:hAnsi="Courier New" w:cs="Courier New"/>
      <w:sz w:val="22"/>
      <w:szCs w:val="22"/>
      <w:u w:val="single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60A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34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Χωρίς λίστα1"/>
    <w:next w:val="a4"/>
    <w:uiPriority w:val="99"/>
    <w:semiHidden/>
    <w:unhideWhenUsed/>
    <w:rsid w:val="00620CEE"/>
  </w:style>
  <w:style w:type="character" w:customStyle="1" w:styleId="Char">
    <w:name w:val="Σώμα κειμένου Char"/>
    <w:link w:val="a1"/>
    <w:uiPriority w:val="99"/>
    <w:rsid w:val="00620CEE"/>
    <w:rPr>
      <w:kern w:val="2"/>
      <w:sz w:val="24"/>
      <w:szCs w:val="24"/>
      <w:lang w:bidi="hi-IN"/>
    </w:rPr>
  </w:style>
  <w:style w:type="character" w:customStyle="1" w:styleId="Char0">
    <w:name w:val="Υποσέλιδο Char"/>
    <w:link w:val="ae"/>
    <w:uiPriority w:val="99"/>
    <w:rsid w:val="00620CEE"/>
    <w:rPr>
      <w:kern w:val="2"/>
      <w:sz w:val="24"/>
      <w:szCs w:val="24"/>
      <w:lang w:bidi="hi-IN"/>
    </w:rPr>
  </w:style>
  <w:style w:type="character" w:customStyle="1" w:styleId="3Char">
    <w:name w:val="Επικεφαλίδα 3 Char"/>
    <w:link w:val="3"/>
    <w:rsid w:val="00620CEE"/>
    <w:rPr>
      <w:rFonts w:ascii="Arial" w:hAnsi="Arial" w:cs="Arial"/>
      <w:b/>
      <w:bCs/>
      <w:kern w:val="2"/>
      <w:position w:val="4"/>
      <w:sz w:val="24"/>
      <w:szCs w:val="24"/>
      <w:u w:val="single"/>
      <w:lang w:bidi="hi-IN"/>
    </w:rPr>
  </w:style>
  <w:style w:type="character" w:customStyle="1" w:styleId="7Char">
    <w:name w:val="Επικεφαλίδα 7 Char"/>
    <w:link w:val="7"/>
    <w:rsid w:val="00620CEE"/>
    <w:rPr>
      <w:rFonts w:ascii="Arial" w:hAnsi="Arial" w:cs="Arial"/>
      <w:b/>
      <w:bCs/>
      <w:kern w:val="2"/>
      <w:sz w:val="24"/>
      <w:szCs w:val="24"/>
      <w:lang w:bidi="hi-IN"/>
    </w:rPr>
  </w:style>
  <w:style w:type="character" w:customStyle="1" w:styleId="8Char">
    <w:name w:val="Επικεφαλίδα 8 Char"/>
    <w:link w:val="8"/>
    <w:rsid w:val="00620CEE"/>
    <w:rPr>
      <w:rFonts w:ascii="Tahoma" w:hAnsi="Tahoma" w:cs="Tahoma"/>
      <w:b/>
      <w:bCs/>
      <w:kern w:val="2"/>
      <w:sz w:val="22"/>
      <w:lang w:bidi="hi-IN"/>
    </w:rPr>
  </w:style>
  <w:style w:type="character" w:customStyle="1" w:styleId="9Char">
    <w:name w:val="Επικεφαλίδα 9 Char"/>
    <w:link w:val="9"/>
    <w:rsid w:val="00620CEE"/>
    <w:rPr>
      <w:rFonts w:ascii="Verdana" w:hAnsi="Verdana" w:cs="Arial"/>
      <w:b/>
      <w:bCs/>
      <w:spacing w:val="-4"/>
      <w:kern w:val="2"/>
      <w:sz w:val="21"/>
      <w:szCs w:val="21"/>
      <w:lang w:bidi="hi-IN"/>
    </w:rPr>
  </w:style>
  <w:style w:type="table" w:styleId="af9">
    <w:name w:val="Table Grid"/>
    <w:basedOn w:val="a3"/>
    <w:uiPriority w:val="39"/>
    <w:rsid w:val="00620C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0"/>
    <w:uiPriority w:val="99"/>
    <w:semiHidden/>
    <w:unhideWhenUsed/>
    <w:rsid w:val="00620CEE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kern w:val="0"/>
      <w:lang w:bidi="ar-SA"/>
    </w:rPr>
  </w:style>
  <w:style w:type="numbering" w:customStyle="1" w:styleId="20">
    <w:name w:val="Χωρίς λίστα2"/>
    <w:next w:val="a4"/>
    <w:uiPriority w:val="99"/>
    <w:semiHidden/>
    <w:unhideWhenUsed/>
    <w:rsid w:val="003F4440"/>
  </w:style>
  <w:style w:type="character" w:customStyle="1" w:styleId="Char1">
    <w:name w:val="Κεφαλίδα Char"/>
    <w:basedOn w:val="a2"/>
    <w:link w:val="af"/>
    <w:rsid w:val="003F4440"/>
    <w:rPr>
      <w:kern w:val="2"/>
      <w:sz w:val="24"/>
      <w:szCs w:val="24"/>
      <w:lang w:bidi="hi-IN"/>
    </w:rPr>
  </w:style>
  <w:style w:type="table" w:customStyle="1" w:styleId="TableNormal2">
    <w:name w:val="Table Normal2"/>
    <w:uiPriority w:val="2"/>
    <w:semiHidden/>
    <w:unhideWhenUsed/>
    <w:qFormat/>
    <w:rsid w:val="003F444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F444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Χωρίς λίστα11"/>
    <w:next w:val="a4"/>
    <w:uiPriority w:val="99"/>
    <w:semiHidden/>
    <w:unhideWhenUsed/>
    <w:rsid w:val="003F4440"/>
  </w:style>
  <w:style w:type="table" w:customStyle="1" w:styleId="15">
    <w:name w:val="Πλέγμα πίνακα1"/>
    <w:basedOn w:val="a3"/>
    <w:next w:val="af9"/>
    <w:uiPriority w:val="39"/>
    <w:rsid w:val="003F4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6" baseType="variant">
      <vt:variant>
        <vt:i4>6094972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Μπάμπης Κουκλίδης</dc:creator>
  <cp:keywords/>
  <dc:description/>
  <cp:lastModifiedBy>Αθανάσιος Κολοκυθάς</cp:lastModifiedBy>
  <cp:revision>26</cp:revision>
  <cp:lastPrinted>2022-10-20T05:41:00Z</cp:lastPrinted>
  <dcterms:created xsi:type="dcterms:W3CDTF">2022-05-13T04:09:00Z</dcterms:created>
  <dcterms:modified xsi:type="dcterms:W3CDTF">2025-07-01T07:06:00Z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