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4A" w:rsidRPr="004673F7" w:rsidRDefault="007B7A4A" w:rsidP="007B7A4A">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7B7A4A" w:rsidRPr="004673F7" w:rsidRDefault="007B7A4A" w:rsidP="007B7A4A">
      <w:pPr>
        <w:suppressAutoHyphens/>
        <w:spacing w:after="0" w:line="240" w:lineRule="auto"/>
        <w:rPr>
          <w:rFonts w:ascii="Times New Roman" w:eastAsia="Times New Roman" w:hAnsi="Times New Roman" w:cs="Times New Roman"/>
          <w:sz w:val="24"/>
          <w:szCs w:val="24"/>
          <w:vertAlign w:val="superscript"/>
          <w:lang w:eastAsia="zh-CN"/>
        </w:rPr>
      </w:pP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7B7A4A" w:rsidRPr="004673F7" w:rsidRDefault="007B7A4A" w:rsidP="007B7A4A">
      <w:pPr>
        <w:suppressAutoHyphens/>
        <w:spacing w:after="120" w:line="240" w:lineRule="auto"/>
        <w:rPr>
          <w:rFonts w:ascii="Arial" w:eastAsia="Times New Roman" w:hAnsi="Arial" w:cs="Arial"/>
          <w:szCs w:val="24"/>
          <w:lang w:eastAsia="zh-CN"/>
        </w:rPr>
      </w:pPr>
    </w:p>
    <w:p w:rsidR="007B7A4A" w:rsidRPr="004673F7" w:rsidRDefault="007B7A4A" w:rsidP="007B7A4A">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1696"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7B7A4A" w:rsidRPr="004673F7" w:rsidRDefault="007B7A4A" w:rsidP="007B7A4A">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7B7A4A" w:rsidRPr="004673F7" w:rsidTr="00AC3009">
        <w:tc>
          <w:tcPr>
            <w:tcW w:w="10425" w:type="dxa"/>
            <w:shd w:val="clear" w:color="auto" w:fill="auto"/>
          </w:tcPr>
          <w:p w:rsidR="007B7A4A" w:rsidRPr="00C60D6B" w:rsidRDefault="007B7A4A" w:rsidP="00AC3009">
            <w:pPr>
              <w:widowControl w:val="0"/>
              <w:suppressAutoHyphens/>
              <w:spacing w:after="0" w:line="240" w:lineRule="auto"/>
              <w:ind w:right="124"/>
              <w:rPr>
                <w:rFonts w:ascii="Times New Roman" w:eastAsia="Times New Roman" w:hAnsi="Times New Roman" w:cs="Times New Roman"/>
                <w:lang w:eastAsia="zh-CN"/>
              </w:rPr>
            </w:pPr>
            <w:r w:rsidRPr="00C60D6B">
              <w:rPr>
                <w:rFonts w:ascii="Times New Roman" w:eastAsia="Arial" w:hAnsi="Times New Roman" w:cs="Times New Roman"/>
                <w:lang w:eastAsia="zh-CN"/>
              </w:rPr>
              <w:t xml:space="preserve">Με ατομική μου ευθύνη και γνωρίζοντας τις κυρώσεις </w:t>
            </w:r>
            <w:r w:rsidRPr="00C60D6B">
              <w:rPr>
                <w:rFonts w:ascii="Times New Roman" w:eastAsia="Arial" w:hAnsi="Times New Roman" w:cs="Times New Roman"/>
                <w:vertAlign w:val="superscript"/>
                <w:lang w:eastAsia="zh-CN"/>
              </w:rPr>
              <w:t>(3)</w:t>
            </w:r>
            <w:r w:rsidRPr="00C60D6B">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7B7A4A" w:rsidRPr="004673F7" w:rsidTr="00AC3009">
        <w:tc>
          <w:tcPr>
            <w:tcW w:w="10425" w:type="dxa"/>
            <w:tcBorders>
              <w:bottom w:val="dashed" w:sz="4" w:space="0" w:color="000001"/>
            </w:tcBorders>
            <w:shd w:val="clear" w:color="auto" w:fill="auto"/>
          </w:tcPr>
          <w:p w:rsidR="007B7A4A" w:rsidRDefault="007B7A4A" w:rsidP="00AC3009">
            <w:pPr>
              <w:jc w:val="both"/>
              <w:rPr>
                <w:rFonts w:ascii="Times New Roman" w:eastAsia="Arial" w:hAnsi="Times New Roman" w:cs="Times New Roman"/>
                <w:lang w:eastAsia="zh-CN"/>
              </w:rPr>
            </w:pPr>
            <w:r w:rsidRPr="00C60D6B">
              <w:rPr>
                <w:rFonts w:ascii="Times New Roman" w:eastAsia="Arial" w:hAnsi="Times New Roman" w:cs="Times New Roman"/>
                <w:lang w:eastAsia="zh-CN"/>
              </w:rPr>
              <w:t xml:space="preserve">α)Έλαβα γνώση των όρων διακήρυξης φανερής πλειοδοτικής </w:t>
            </w:r>
            <w:r w:rsidR="00403B6C">
              <w:rPr>
                <w:rFonts w:ascii="Times New Roman" w:eastAsia="Arial" w:hAnsi="Times New Roman" w:cs="Times New Roman"/>
                <w:lang w:eastAsia="zh-CN"/>
              </w:rPr>
              <w:t xml:space="preserve">και προφορικής </w:t>
            </w:r>
            <w:r w:rsidRPr="00C60D6B">
              <w:rPr>
                <w:rFonts w:ascii="Times New Roman" w:eastAsia="Arial" w:hAnsi="Times New Roman" w:cs="Times New Roman"/>
                <w:lang w:eastAsia="zh-CN"/>
              </w:rPr>
              <w:t xml:space="preserve">δημοπρασίας </w:t>
            </w:r>
            <w:r w:rsidR="005B366D" w:rsidRPr="005B366D">
              <w:rPr>
                <w:rFonts w:ascii="Times New Roman" w:eastAsia="Arial" w:hAnsi="Times New Roman" w:cs="Times New Roman"/>
                <w:lang w:eastAsia="zh-CN"/>
              </w:rPr>
              <w:t xml:space="preserve">(υπ’ </w:t>
            </w:r>
            <w:proofErr w:type="spellStart"/>
            <w:r w:rsidR="005B366D" w:rsidRPr="005B366D">
              <w:rPr>
                <w:rFonts w:ascii="Times New Roman" w:eastAsia="Arial" w:hAnsi="Times New Roman" w:cs="Times New Roman"/>
                <w:lang w:eastAsia="zh-CN"/>
              </w:rPr>
              <w:t>αριθμ</w:t>
            </w:r>
            <w:proofErr w:type="spellEnd"/>
            <w:r w:rsidR="005B366D" w:rsidRPr="005B366D">
              <w:rPr>
                <w:rFonts w:ascii="Times New Roman" w:eastAsia="Arial" w:hAnsi="Times New Roman" w:cs="Times New Roman"/>
                <w:lang w:eastAsia="zh-CN"/>
              </w:rPr>
              <w:t xml:space="preserve">. </w:t>
            </w:r>
            <w:r w:rsidR="00575671">
              <w:rPr>
                <w:rFonts w:ascii="Times New Roman" w:eastAsia="Arial" w:hAnsi="Times New Roman" w:cs="Times New Roman"/>
                <w:lang w:eastAsia="zh-CN"/>
              </w:rPr>
              <w:t>9595</w:t>
            </w:r>
            <w:r w:rsidR="005B366D" w:rsidRPr="005B366D">
              <w:rPr>
                <w:rFonts w:ascii="Times New Roman" w:eastAsia="Arial" w:hAnsi="Times New Roman" w:cs="Times New Roman"/>
                <w:lang w:eastAsia="zh-CN"/>
              </w:rPr>
              <w:t xml:space="preserve">/24-02-2026 Διακήρυξη Όρων Δημοπρασίας &amp; </w:t>
            </w:r>
            <w:r w:rsidR="00575671">
              <w:rPr>
                <w:rFonts w:ascii="Times New Roman" w:eastAsia="Arial" w:hAnsi="Times New Roman" w:cs="Times New Roman"/>
                <w:lang w:eastAsia="zh-CN"/>
              </w:rPr>
              <w:t>9596</w:t>
            </w:r>
            <w:bookmarkStart w:id="0" w:name="_GoBack"/>
            <w:bookmarkEnd w:id="0"/>
            <w:r w:rsidR="005B366D" w:rsidRPr="005B366D">
              <w:rPr>
                <w:rFonts w:ascii="Times New Roman" w:eastAsia="Arial" w:hAnsi="Times New Roman" w:cs="Times New Roman"/>
                <w:lang w:eastAsia="zh-CN"/>
              </w:rPr>
              <w:t xml:space="preserve">/24-02-2026 Περίληψη Διακήρυξης) βάσει των οποίων θα διεξαχθεί η Δημοπρασία για  την παραχώρηση του δικαιώματος χρήσης του κυλικείου του ΚΑΠΗ </w:t>
            </w:r>
            <w:proofErr w:type="spellStart"/>
            <w:r w:rsidR="005B366D" w:rsidRPr="005B366D">
              <w:rPr>
                <w:rFonts w:ascii="Times New Roman" w:eastAsia="Arial" w:hAnsi="Times New Roman" w:cs="Times New Roman"/>
                <w:lang w:eastAsia="zh-CN"/>
              </w:rPr>
              <w:t>Ταγαράδων</w:t>
            </w:r>
            <w:proofErr w:type="spellEnd"/>
            <w:r w:rsidR="005B366D" w:rsidRPr="005B366D">
              <w:rPr>
                <w:rFonts w:ascii="Times New Roman" w:eastAsia="Arial" w:hAnsi="Times New Roman" w:cs="Times New Roman"/>
                <w:lang w:eastAsia="zh-CN"/>
              </w:rPr>
              <w:t>, διάρκειας πέντε (5) ετών, σύμφωνα με τις διατάξεις του Π.Δ. 270/81 και τους αποδέχομαι ανεπιφύλακτα.</w:t>
            </w:r>
          </w:p>
          <w:p w:rsidR="007B7A4A" w:rsidRPr="00C60D6B" w:rsidRDefault="007B7A4A" w:rsidP="00AC3009">
            <w:pPr>
              <w:widowControl w:val="0"/>
              <w:suppressAutoHyphens/>
              <w:spacing w:after="0" w:line="100" w:lineRule="atLeast"/>
              <w:jc w:val="both"/>
              <w:rPr>
                <w:rFonts w:ascii="Times New Roman" w:eastAsia="SimSun" w:hAnsi="Times New Roman" w:cs="Times New Roman"/>
                <w:lang w:eastAsia="zh-CN"/>
              </w:rPr>
            </w:pPr>
            <w:r w:rsidRPr="00C60D6B">
              <w:rPr>
                <w:rFonts w:ascii="Times New Roman" w:eastAsia="SimSun" w:hAnsi="Times New Roman" w:cs="Times New Roman"/>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C60D6B">
              <w:rPr>
                <w:rFonts w:ascii="Times New Roman" w:eastAsia="SimSun" w:hAnsi="Times New Roman" w:cs="Times New Roman"/>
                <w:lang w:eastAsia="zh-CN"/>
              </w:rPr>
              <w:t>διζήσεως</w:t>
            </w:r>
            <w:proofErr w:type="spellEnd"/>
            <w:r w:rsidRPr="00C60D6B">
              <w:rPr>
                <w:rFonts w:ascii="Times New Roman" w:eastAsia="SimSun" w:hAnsi="Times New Roman" w:cs="Times New Roman"/>
                <w:lang w:eastAsia="zh-CN"/>
              </w:rPr>
              <w:t>, της διαιρέσεως και από κάθε άλλη ένσταση ή ισχυρισμό των άρθρων 852, 853, 856, 862, 863, 866, 867 και 868 του Α.Κ.</w:t>
            </w:r>
          </w:p>
          <w:p w:rsidR="007B7A4A" w:rsidRPr="00C60D6B" w:rsidRDefault="007B7A4A" w:rsidP="00AC3009">
            <w:pPr>
              <w:widowControl w:val="0"/>
              <w:suppressAutoHyphens/>
              <w:spacing w:after="0" w:line="240" w:lineRule="auto"/>
              <w:ind w:left="1080"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r w:rsidRPr="00C60D6B">
              <w:rPr>
                <w:rFonts w:ascii="Times New Roman" w:eastAsia="Times New Roman" w:hAnsi="Times New Roman" w:cs="Times New Roman"/>
                <w:color w:val="000000"/>
                <w:highlight w:val="white"/>
                <w:lang w:eastAsia="el-GR"/>
              </w:rPr>
              <w:t>Αποδέχ</w:t>
            </w:r>
            <w:r w:rsidRPr="00C60D6B">
              <w:rPr>
                <w:rFonts w:ascii="Times New Roman" w:eastAsia="Times New Roman" w:hAnsi="Times New Roman" w:cs="Times New Roman"/>
                <w:color w:val="000000"/>
                <w:highlight w:val="white"/>
                <w:u w:color="2CAC79"/>
                <w:lang w:eastAsia="el-GR"/>
              </w:rPr>
              <w:t>ομ</w:t>
            </w:r>
            <w:r w:rsidRPr="00C60D6B">
              <w:rPr>
                <w:rFonts w:ascii="Times New Roman" w:eastAsia="Times New Roman" w:hAnsi="Times New Roman" w:cs="Times New Roman"/>
                <w:color w:val="000000"/>
                <w:highlight w:val="white"/>
                <w:lang w:eastAsia="el-GR"/>
              </w:rPr>
              <w:t xml:space="preserve">αι τον ορισμό </w:t>
            </w:r>
            <w:r w:rsidRPr="00C60D6B">
              <w:rPr>
                <w:rFonts w:ascii="Times New Roman" w:eastAsia="Times New Roman" w:hAnsi="Times New Roman" w:cs="Times New Roman"/>
                <w:color w:val="000000"/>
                <w:highlight w:val="white"/>
                <w:u w:color="2CAC79"/>
                <w:lang w:eastAsia="el-GR"/>
              </w:rPr>
              <w:t>μο</w:t>
            </w:r>
            <w:r w:rsidRPr="00C60D6B">
              <w:rPr>
                <w:rFonts w:ascii="Times New Roman" w:eastAsia="Times New Roman" w:hAnsi="Times New Roman" w:cs="Times New Roman"/>
                <w:color w:val="000000"/>
                <w:highlight w:val="white"/>
                <w:lang w:eastAsia="el-GR"/>
              </w:rPr>
              <w:t xml:space="preserve">υ </w:t>
            </w:r>
            <w:r w:rsidRPr="00C60D6B">
              <w:rPr>
                <w:rFonts w:ascii="Times New Roman" w:eastAsia="Times New Roman" w:hAnsi="Times New Roman" w:cs="Times New Roman"/>
                <w:color w:val="000000"/>
                <w:highlight w:val="white"/>
                <w:u w:color="2CAC79"/>
                <w:lang w:eastAsia="el-GR"/>
              </w:rPr>
              <w:t>ως εγγυητή.</w:t>
            </w: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7B7A4A" w:rsidRPr="007B7A4A" w:rsidRDefault="007B7A4A" w:rsidP="007B7A4A">
      <w:pPr>
        <w:suppressAutoHyphens/>
        <w:spacing w:after="0" w:line="240" w:lineRule="auto"/>
        <w:ind w:left="-180"/>
        <w:rPr>
          <w:rFonts w:ascii="Arial" w:eastAsia="Times New Roman" w:hAnsi="Arial" w:cs="Arial"/>
          <w:sz w:val="18"/>
          <w:szCs w:val="18"/>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005B366D" w:rsidRPr="005B366D">
        <w:rPr>
          <w:rFonts w:ascii="Arial" w:eastAsia="Times New Roman" w:hAnsi="Arial" w:cs="Arial"/>
          <w:sz w:val="16"/>
          <w:szCs w:val="16"/>
          <w:u w:val="single"/>
          <w:lang w:eastAsia="zh-CN"/>
        </w:rPr>
        <w:t>10</w:t>
      </w:r>
      <w:r w:rsidR="00C24EEB" w:rsidRPr="005B366D">
        <w:rPr>
          <w:rFonts w:ascii="Arial" w:eastAsia="Times New Roman" w:hAnsi="Arial" w:cs="Arial"/>
          <w:sz w:val="16"/>
          <w:szCs w:val="16"/>
          <w:u w:val="single"/>
          <w:lang w:eastAsia="zh-CN"/>
        </w:rPr>
        <w:t>-</w:t>
      </w:r>
      <w:r w:rsidR="00C24EEB" w:rsidRPr="00C24EEB">
        <w:rPr>
          <w:rFonts w:ascii="Arial" w:eastAsia="Times New Roman" w:hAnsi="Arial" w:cs="Arial"/>
          <w:sz w:val="16"/>
          <w:szCs w:val="16"/>
          <w:u w:val="single"/>
          <w:lang w:eastAsia="zh-CN"/>
        </w:rPr>
        <w:t>03-2026</w:t>
      </w: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B34C17" w:rsidRDefault="007B7A4A" w:rsidP="007B7A4A">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sectPr w:rsidR="00B34C17">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C68" w:rsidRDefault="00C60D6B">
      <w:pPr>
        <w:spacing w:after="0" w:line="240" w:lineRule="auto"/>
      </w:pPr>
      <w:r>
        <w:separator/>
      </w:r>
    </w:p>
  </w:endnote>
  <w:endnote w:type="continuationSeparator" w:id="0">
    <w:p w:rsidR="004D7C68" w:rsidRDefault="00C6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C68" w:rsidRDefault="00C60D6B">
      <w:pPr>
        <w:spacing w:after="0" w:line="240" w:lineRule="auto"/>
      </w:pPr>
      <w:r>
        <w:separator/>
      </w:r>
    </w:p>
  </w:footnote>
  <w:footnote w:type="continuationSeparator" w:id="0">
    <w:p w:rsidR="004D7C68" w:rsidRDefault="00C6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7B7A4A">
    <w:pPr>
      <w:pStyle w:val="a3"/>
      <w:jc w:val="center"/>
    </w:pPr>
    <w:r>
      <w:rPr>
        <w:noProof/>
        <w:lang w:eastAsia="el-GR"/>
      </w:rPr>
      <w:drawing>
        <wp:inline distT="0" distB="0" distL="0" distR="0" wp14:anchorId="464BA35C" wp14:editId="5EC6ECEB">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4A"/>
    <w:rsid w:val="00403B6C"/>
    <w:rsid w:val="004D7C68"/>
    <w:rsid w:val="00575671"/>
    <w:rsid w:val="005B366D"/>
    <w:rsid w:val="007B7A4A"/>
    <w:rsid w:val="0083319C"/>
    <w:rsid w:val="00B34C17"/>
    <w:rsid w:val="00C24EEB"/>
    <w:rsid w:val="00C60D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F5B0"/>
  <w15:chartTrackingRefBased/>
  <w15:docId w15:val="{9EB0B94E-550F-41C3-9F16-80C0233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A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7A4A"/>
    <w:pPr>
      <w:tabs>
        <w:tab w:val="center" w:pos="4153"/>
        <w:tab w:val="right" w:pos="8306"/>
      </w:tabs>
      <w:spacing w:after="0" w:line="240" w:lineRule="auto"/>
    </w:pPr>
  </w:style>
  <w:style w:type="character" w:customStyle="1" w:styleId="Char">
    <w:name w:val="Κεφαλίδα Char"/>
    <w:basedOn w:val="a0"/>
    <w:link w:val="a3"/>
    <w:uiPriority w:val="99"/>
    <w:semiHidden/>
    <w:rsid w:val="007B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1890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6</cp:revision>
  <dcterms:created xsi:type="dcterms:W3CDTF">2026-02-20T08:07:00Z</dcterms:created>
  <dcterms:modified xsi:type="dcterms:W3CDTF">2026-02-24T11:03:00Z</dcterms:modified>
</cp:coreProperties>
</file>