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61" w:type="dxa"/>
        <w:tblInd w:w="-31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90"/>
        <w:gridCol w:w="5671"/>
      </w:tblGrid>
      <w:tr w:rsidR="00A42637" w:rsidTr="00AC3009">
        <w:trPr>
          <w:trHeight w:val="14171"/>
        </w:trPr>
        <w:tc>
          <w:tcPr>
            <w:tcW w:w="5290" w:type="dxa"/>
            <w:shd w:val="clear" w:color="auto" w:fill="auto"/>
          </w:tcPr>
          <w:p w:rsidR="00A42637" w:rsidRDefault="00A42637" w:rsidP="00AC3009">
            <w:pPr>
              <w:widowControl w:val="0"/>
              <w:rPr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</w:t>
            </w:r>
            <w:r>
              <w:rPr>
                <w:rFonts w:ascii="Arial" w:hAnsi="Arial" w:cs="Arial"/>
                <w:b/>
                <w:sz w:val="28"/>
                <w:szCs w:val="28"/>
                <w:lang w:val="el-GR"/>
              </w:rPr>
              <w:t>Α Ι Τ Η Σ Η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szCs w:val="28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szCs w:val="28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ΕΠΩΝΥΜΟ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………………………………................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ΟΝΟΜΑ</w:t>
            </w:r>
            <w:r>
              <w:rPr>
                <w:rFonts w:ascii="Arial" w:hAnsi="Arial" w:cs="Arial"/>
                <w:sz w:val="22"/>
                <w:lang w:val="el-GR"/>
              </w:rPr>
              <w:t>...………..………………………................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ΠΑΤΡΩΝΥΜΟ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ΜΗΤΡΩΝΥΜΟ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……………………………………..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Α.Φ.Μ.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……………………………………………….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Pr="007760D8" w:rsidRDefault="00A42637" w:rsidP="00AC3009">
            <w:pPr>
              <w:widowControl w:val="0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Α.Δ.Τ…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……………………………………………….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ΠΟΛΗ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……………………………….………………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Δ/ΝΣΗ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Pr="00727092" w:rsidRDefault="00A42637" w:rsidP="00AC3009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Τ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Κ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.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……………………………………..................</w:t>
            </w:r>
          </w:p>
          <w:p w:rsidR="00A42637" w:rsidRPr="00727092" w:rsidRDefault="00A42637" w:rsidP="00AC3009">
            <w:pPr>
              <w:widowControl w:val="0"/>
              <w:rPr>
                <w:rFonts w:ascii="Arial" w:hAnsi="Arial" w:cs="Arial"/>
                <w:sz w:val="22"/>
                <w:lang w:val="en-US"/>
              </w:rPr>
            </w:pPr>
          </w:p>
          <w:p w:rsidR="00A42637" w:rsidRPr="00727092" w:rsidRDefault="00A42637" w:rsidP="00AC3009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ΤΗΛ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.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……………………………………...................</w:t>
            </w:r>
          </w:p>
          <w:p w:rsidR="00A42637" w:rsidRPr="00727092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A42637" w:rsidRPr="00727092" w:rsidRDefault="00A42637" w:rsidP="00AC3009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>e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>-</w:t>
            </w:r>
            <w:r>
              <w:rPr>
                <w:rFonts w:ascii="Arial" w:hAnsi="Arial" w:cs="Arial"/>
                <w:b/>
                <w:sz w:val="22"/>
                <w:lang w:val="en-US"/>
              </w:rPr>
              <w:t>mail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……………………………………………….</w:t>
            </w:r>
          </w:p>
          <w:p w:rsidR="00A42637" w:rsidRPr="00727092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A42637" w:rsidRPr="00727092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ΘΕΜΑ Χορήγηση βεβαίωσης περί μη ύπαρξης βεβαιωμένων ληξιπρόθεσμων οφειλών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ΗΜΕΡΟΜΗΝΙΑ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…………………………………….</w:t>
            </w: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</w:tc>
        <w:tc>
          <w:tcPr>
            <w:tcW w:w="5670" w:type="dxa"/>
            <w:shd w:val="clear" w:color="auto" w:fill="auto"/>
          </w:tcPr>
          <w:p w:rsidR="00A42637" w:rsidRDefault="00A42637" w:rsidP="00AC3009">
            <w:pPr>
              <w:widowControl w:val="0"/>
              <w:jc w:val="both"/>
              <w:rPr>
                <w:lang w:val="el-GR"/>
              </w:rPr>
            </w:pPr>
          </w:p>
          <w:p w:rsidR="00A42637" w:rsidRDefault="00A42637" w:rsidP="00AC3009">
            <w:pPr>
              <w:widowControl w:val="0"/>
              <w:spacing w:line="360" w:lineRule="auto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 xml:space="preserve">Α.Π.: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………………………….</w:t>
            </w:r>
          </w:p>
          <w:p w:rsidR="00A42637" w:rsidRDefault="00A42637" w:rsidP="00AC3009">
            <w:pPr>
              <w:widowControl w:val="0"/>
              <w:spacing w:line="360" w:lineRule="auto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sz w:val="22"/>
                <w:lang w:val="en-US"/>
              </w:rPr>
              <w:t>HM</w:t>
            </w:r>
            <w:r>
              <w:rPr>
                <w:rFonts w:ascii="Arial" w:hAnsi="Arial" w:cs="Arial"/>
                <w:b/>
                <w:sz w:val="22"/>
                <w:lang w:val="el-GR"/>
              </w:rPr>
              <w:t>/Ν</w:t>
            </w:r>
            <w:r>
              <w:rPr>
                <w:rFonts w:ascii="Arial" w:hAnsi="Arial" w:cs="Arial"/>
                <w:b/>
                <w:sz w:val="22"/>
                <w:lang w:val="en-US"/>
              </w:rPr>
              <w:t>IA</w:t>
            </w:r>
            <w:r>
              <w:rPr>
                <w:rFonts w:ascii="Arial" w:hAnsi="Arial" w:cs="Arial"/>
                <w:b/>
                <w:sz w:val="22"/>
                <w:lang w:val="el-GR"/>
              </w:rPr>
              <w:t xml:space="preserve">: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</w:t>
            </w:r>
          </w:p>
          <w:p w:rsidR="00A42637" w:rsidRDefault="00A42637" w:rsidP="00AC3009">
            <w:pPr>
              <w:widowControl w:val="0"/>
              <w:jc w:val="both"/>
              <w:rPr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ΠΡΟΣ</w:t>
            </w: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32"/>
                <w:szCs w:val="3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Το Δήμο Θέρμης</w:t>
            </w: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32"/>
                <w:szCs w:val="3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Τμήμα : Ταμείου</w:t>
            </w: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3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3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Pr="000D007F" w:rsidRDefault="00A42637" w:rsidP="00AC3009">
            <w:pPr>
              <w:jc w:val="both"/>
              <w:rPr>
                <w:rFonts w:ascii="Arial" w:eastAsia="Arial" w:hAnsi="Arial" w:cs="Arial"/>
                <w:b/>
                <w:sz w:val="22"/>
                <w:lang w:val="el-GR"/>
              </w:rPr>
            </w:pPr>
            <w:r>
              <w:rPr>
                <w:rFonts w:ascii="Arial" w:eastAsia="Arial" w:hAnsi="Arial" w:cs="Arial"/>
                <w:sz w:val="22"/>
                <w:lang w:val="el-GR"/>
              </w:rPr>
              <w:t xml:space="preserve">Παρακαλώ για τη χορήγηση βεβαίωσης </w:t>
            </w:r>
            <w:r w:rsidRPr="00AB1552">
              <w:rPr>
                <w:rFonts w:ascii="Arial" w:eastAsia="Arial" w:hAnsi="Arial" w:cs="Arial"/>
                <w:sz w:val="22"/>
                <w:lang w:val="el-GR"/>
              </w:rPr>
              <w:t xml:space="preserve">περί μη ύπαρξης βεβαιωμένων ληξιπρόθεσμων οφειλών </w:t>
            </w:r>
            <w:r>
              <w:rPr>
                <w:rFonts w:ascii="Arial" w:eastAsia="Arial" w:hAnsi="Arial" w:cs="Arial"/>
                <w:sz w:val="22"/>
                <w:lang w:val="el-GR"/>
              </w:rPr>
              <w:t xml:space="preserve">για συμμετοχή στη </w:t>
            </w:r>
            <w:r w:rsidRPr="006C1AE9">
              <w:rPr>
                <w:rFonts w:ascii="Arial" w:eastAsia="Arial" w:hAnsi="Arial" w:cs="Arial"/>
                <w:b/>
                <w:sz w:val="22"/>
                <w:lang w:val="el-GR"/>
              </w:rPr>
              <w:t>δημοπρασία</w:t>
            </w:r>
            <w:r>
              <w:rPr>
                <w:rFonts w:ascii="Arial" w:eastAsia="Arial" w:hAnsi="Arial" w:cs="Arial"/>
                <w:sz w:val="22"/>
                <w:lang w:val="el-GR"/>
              </w:rPr>
              <w:t xml:space="preserve">, που θα διεξαχθεί </w:t>
            </w:r>
            <w:r w:rsidRPr="006C1AE9">
              <w:rPr>
                <w:rFonts w:ascii="Arial" w:eastAsia="Arial" w:hAnsi="Arial" w:cs="Arial"/>
                <w:b/>
                <w:sz w:val="22"/>
                <w:lang w:val="el-GR"/>
              </w:rPr>
              <w:t xml:space="preserve">στις </w:t>
            </w:r>
            <w:r w:rsidR="00F24BA6">
              <w:rPr>
                <w:rFonts w:ascii="Arial" w:eastAsia="Arial" w:hAnsi="Arial" w:cs="Arial"/>
                <w:b/>
                <w:sz w:val="22"/>
                <w:lang w:val="el-GR"/>
              </w:rPr>
              <w:t>03-03-2026</w:t>
            </w:r>
            <w:r>
              <w:rPr>
                <w:rFonts w:ascii="Arial" w:eastAsia="Arial" w:hAnsi="Arial" w:cs="Arial"/>
                <w:sz w:val="22"/>
                <w:lang w:val="el-GR"/>
              </w:rPr>
              <w:t xml:space="preserve"> με σκοπό την </w:t>
            </w:r>
            <w:r w:rsidR="00F24BA6" w:rsidRPr="00F24BA6">
              <w:rPr>
                <w:rFonts w:ascii="Arial" w:eastAsia="Arial" w:hAnsi="Arial" w:cs="Arial"/>
                <w:sz w:val="22"/>
                <w:lang w:val="el-GR"/>
              </w:rPr>
              <w:t xml:space="preserve">μακροχρόνια εκμίσθωση 25 ετών, τμήματος εμβαδού 63.173τ.μ. από το υπ’ </w:t>
            </w:r>
            <w:proofErr w:type="spellStart"/>
            <w:r w:rsidR="00F24BA6" w:rsidRPr="00F24BA6">
              <w:rPr>
                <w:rFonts w:ascii="Arial" w:eastAsia="Arial" w:hAnsi="Arial" w:cs="Arial"/>
                <w:sz w:val="22"/>
                <w:lang w:val="el-GR"/>
              </w:rPr>
              <w:t>αριθμ</w:t>
            </w:r>
            <w:proofErr w:type="spellEnd"/>
            <w:r w:rsidR="00F24BA6" w:rsidRPr="00F24BA6">
              <w:rPr>
                <w:rFonts w:ascii="Arial" w:eastAsia="Arial" w:hAnsi="Arial" w:cs="Arial"/>
                <w:sz w:val="22"/>
                <w:lang w:val="el-GR"/>
              </w:rPr>
              <w:t xml:space="preserve">. 12980 τεμάχιο της Συμπληρωματικής Διανομής έτους 1967 του αγροκτήματος Βασιλικών της Κοινότητας Βασιλικών του Δήμου Θέρμης, όπως </w:t>
            </w:r>
            <w:proofErr w:type="spellStart"/>
            <w:r w:rsidR="00F24BA6" w:rsidRPr="00F24BA6">
              <w:rPr>
                <w:rFonts w:ascii="Arial" w:eastAsia="Arial" w:hAnsi="Arial" w:cs="Arial"/>
                <w:sz w:val="22"/>
                <w:lang w:val="el-GR"/>
              </w:rPr>
              <w:t>οριοθετείται</w:t>
            </w:r>
            <w:proofErr w:type="spellEnd"/>
            <w:r w:rsidR="00F24BA6" w:rsidRPr="00F24BA6">
              <w:rPr>
                <w:rFonts w:ascii="Arial" w:eastAsia="Arial" w:hAnsi="Arial" w:cs="Arial"/>
                <w:sz w:val="22"/>
                <w:lang w:val="el-GR"/>
              </w:rPr>
              <w:t xml:space="preserve"> στο Τοπογραφικό Διάγραμμα Δεκέμβριος 2025 υπό τα στοιχεία Α-Β-Γ-Δ-Ε-Ζ-Η-Θ-Ι-Κ-Λ-Μ-Ν-Ξ-Ο-Α, της Διεύθυνσης Τεχνικών Υπηρεσιών του Δήμου, για ανάπτυξη δραστηριοτήτων του πρωτογενούς τομέα</w:t>
            </w:r>
            <w:r w:rsidRPr="00A42637">
              <w:rPr>
                <w:rFonts w:ascii="Arial" w:eastAsia="Arial" w:hAnsi="Arial" w:cs="Arial"/>
                <w:sz w:val="22"/>
                <w:lang w:val="el-GR"/>
              </w:rPr>
              <w:t xml:space="preserve">, </w:t>
            </w:r>
            <w:bookmarkStart w:id="0" w:name="_GoBack"/>
            <w:bookmarkEnd w:id="0"/>
            <w:r w:rsidRPr="00A42637">
              <w:rPr>
                <w:rFonts w:ascii="Arial" w:eastAsia="Arial" w:hAnsi="Arial" w:cs="Arial"/>
                <w:sz w:val="22"/>
                <w:lang w:val="el-GR"/>
              </w:rPr>
              <w:t>σύμφωνα με τις διατάξεις του Π.Δ. 270/81</w:t>
            </w:r>
            <w:r>
              <w:rPr>
                <w:rFonts w:ascii="Arial" w:eastAsia="Arial" w:hAnsi="Arial" w:cs="Arial"/>
                <w:sz w:val="22"/>
                <w:lang w:val="el-GR"/>
              </w:rPr>
              <w:t>.</w:t>
            </w:r>
          </w:p>
          <w:p w:rsidR="00A42637" w:rsidRDefault="00A42637" w:rsidP="00AC3009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Ο/Η  ΑΙΤ…….</w:t>
            </w: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A42637" w:rsidRDefault="00A42637" w:rsidP="00AC3009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ΥΠΟΓΡΑΦΗ</w:t>
            </w:r>
          </w:p>
        </w:tc>
      </w:tr>
    </w:tbl>
    <w:p w:rsidR="00A42637" w:rsidRDefault="00A42637" w:rsidP="00A42637">
      <w:pPr>
        <w:rPr>
          <w:lang w:val="el-GR"/>
        </w:rPr>
      </w:pPr>
    </w:p>
    <w:p w:rsidR="00A42637" w:rsidRDefault="00A42637" w:rsidP="00A42637"/>
    <w:p w:rsidR="00A42637" w:rsidRDefault="00A42637" w:rsidP="00A42637"/>
    <w:p w:rsidR="00B34C17" w:rsidRDefault="00B34C17"/>
    <w:sectPr w:rsidR="00B34C17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asAlla">
    <w:altName w:val="Times New Roman"/>
    <w:charset w:val="A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37"/>
    <w:rsid w:val="00A42637"/>
    <w:rsid w:val="00B34C17"/>
    <w:rsid w:val="00F2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106A"/>
  <w15:chartTrackingRefBased/>
  <w15:docId w15:val="{FFCC106A-D817-48E0-9E03-1185C058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637"/>
    <w:pPr>
      <w:suppressAutoHyphens/>
      <w:spacing w:after="0" w:line="240" w:lineRule="auto"/>
    </w:pPr>
    <w:rPr>
      <w:rFonts w:ascii="HellasAlla" w:eastAsia="Times New Roman" w:hAnsi="HellasAlla" w:cs="HellasAlla"/>
      <w:color w:val="000000"/>
      <w:sz w:val="24"/>
      <w:szCs w:val="20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Νίκη Παπαδημητρίου</dc:creator>
  <cp:keywords/>
  <dc:description/>
  <cp:lastModifiedBy>Νίκη Παπαδημητρίου</cp:lastModifiedBy>
  <cp:revision>2</cp:revision>
  <dcterms:created xsi:type="dcterms:W3CDTF">2026-02-20T07:58:00Z</dcterms:created>
  <dcterms:modified xsi:type="dcterms:W3CDTF">2026-02-20T07:58:00Z</dcterms:modified>
</cp:coreProperties>
</file>