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A4A" w:rsidRPr="004673F7" w:rsidRDefault="007B7A4A" w:rsidP="007B7A4A">
      <w:pPr>
        <w:keepNext/>
        <w:numPr>
          <w:ilvl w:val="2"/>
          <w:numId w:val="1"/>
        </w:numPr>
        <w:suppressAutoHyphens/>
        <w:spacing w:after="0" w:line="240" w:lineRule="auto"/>
        <w:outlineLvl w:val="2"/>
        <w:rPr>
          <w:rFonts w:ascii="Arial" w:eastAsia="Times New Roman" w:hAnsi="Arial" w:cs="Arial"/>
          <w:bCs/>
          <w:sz w:val="16"/>
          <w:szCs w:val="24"/>
          <w:lang w:val="en-US" w:eastAsia="zh-CN"/>
        </w:rPr>
      </w:pPr>
    </w:p>
    <w:p w:rsidR="007B7A4A" w:rsidRPr="004673F7" w:rsidRDefault="007B7A4A" w:rsidP="007B7A4A">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8"/>
          <w:szCs w:val="24"/>
          <w:lang w:eastAsia="zh-CN"/>
        </w:rPr>
        <w:t>ΥΠΕΥΘΥΝΗ ΔΗΛΩΣΗ</w:t>
      </w:r>
    </w:p>
    <w:p w:rsidR="007B7A4A" w:rsidRPr="004673F7" w:rsidRDefault="007B7A4A" w:rsidP="007B7A4A">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4"/>
          <w:szCs w:val="24"/>
          <w:vertAlign w:val="superscript"/>
          <w:lang w:eastAsia="zh-CN"/>
        </w:rPr>
        <w:t>(άρθρο 8 Ν.1599/1986)</w:t>
      </w:r>
    </w:p>
    <w:p w:rsidR="007B7A4A" w:rsidRPr="004673F7" w:rsidRDefault="007B7A4A" w:rsidP="007B7A4A">
      <w:pPr>
        <w:suppressAutoHyphens/>
        <w:spacing w:after="0" w:line="240" w:lineRule="auto"/>
        <w:rPr>
          <w:rFonts w:ascii="Times New Roman" w:eastAsia="Times New Roman" w:hAnsi="Times New Roman" w:cs="Times New Roman"/>
          <w:sz w:val="24"/>
          <w:szCs w:val="24"/>
          <w:vertAlign w:val="superscript"/>
          <w:lang w:eastAsia="zh-CN"/>
        </w:rPr>
      </w:pPr>
    </w:p>
    <w:p w:rsidR="007B7A4A" w:rsidRPr="004673F7" w:rsidRDefault="007B7A4A" w:rsidP="007B7A4A">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7B7A4A" w:rsidRPr="004673F7" w:rsidRDefault="007B7A4A" w:rsidP="007B7A4A">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παρ. 4 Ν. 1599/1986)</w:t>
      </w:r>
    </w:p>
    <w:p w:rsidR="007B7A4A" w:rsidRPr="004673F7" w:rsidRDefault="007B7A4A" w:rsidP="007B7A4A">
      <w:pPr>
        <w:suppressAutoHyphens/>
        <w:spacing w:after="120" w:line="240" w:lineRule="auto"/>
        <w:rPr>
          <w:rFonts w:ascii="Arial" w:eastAsia="Times New Roman" w:hAnsi="Arial" w:cs="Arial"/>
          <w:szCs w:val="24"/>
          <w:lang w:eastAsia="zh-CN"/>
        </w:rPr>
      </w:pPr>
    </w:p>
    <w:p w:rsidR="007B7A4A" w:rsidRPr="004673F7" w:rsidRDefault="007B7A4A" w:rsidP="007B7A4A">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7B7A4A" w:rsidRPr="004673F7"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20"/>
                <w:szCs w:val="24"/>
                <w:lang w:eastAsia="zh-CN"/>
              </w:rPr>
              <w:t>ΠΡΟΣ</w:t>
            </w:r>
            <w:r w:rsidRPr="004673F7">
              <w:rPr>
                <w:rFonts w:ascii="Arial" w:eastAsia="Times New Roman" w:hAnsi="Arial" w:cs="Arial"/>
                <w:sz w:val="20"/>
                <w:szCs w:val="24"/>
                <w:vertAlign w:val="superscript"/>
                <w:lang w:eastAsia="zh-CN"/>
              </w:rPr>
              <w:t>(1)</w:t>
            </w:r>
            <w:r w:rsidRPr="004673F7">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b/>
                <w:color w:val="000080"/>
                <w:sz w:val="24"/>
                <w:szCs w:val="24"/>
                <w:lang w:eastAsia="zh-CN"/>
              </w:rPr>
              <w:t>ΔΗΜΟ ΘΕΡΜΗΣ</w:t>
            </w: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 xml:space="preserve">Ο – </w:t>
            </w:r>
            <w:r w:rsidRPr="004673F7">
              <w:rPr>
                <w:rFonts w:ascii="Arial" w:eastAsia="Times New Roman" w:hAnsi="Arial" w:cs="Arial"/>
                <w:strike/>
                <w:sz w:val="16"/>
                <w:szCs w:val="24"/>
                <w:lang w:eastAsia="zh-CN"/>
              </w:rPr>
              <w:t>Η</w:t>
            </w:r>
            <w:r w:rsidRPr="004673F7">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Ημερομηνία γέννησης</w:t>
            </w:r>
            <w:r w:rsidRPr="004673F7">
              <w:rPr>
                <w:rFonts w:ascii="Arial" w:eastAsia="Times New Roman" w:hAnsi="Arial" w:cs="Arial"/>
                <w:sz w:val="16"/>
                <w:szCs w:val="24"/>
                <w:vertAlign w:val="superscript"/>
                <w:lang w:eastAsia="zh-CN"/>
              </w:rPr>
              <w:t>(2)</w:t>
            </w:r>
            <w:r w:rsidRPr="004673F7">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16"/>
                <w:lang w:eastAsia="zh-CN"/>
              </w:rPr>
              <w:t>Τηλ</w:t>
            </w:r>
            <w:proofErr w:type="spellEnd"/>
            <w:r w:rsidRPr="004673F7">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1696" w:type="dxa"/>
            <w:gridSpan w:val="2"/>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Αριθ</w:t>
            </w:r>
            <w:proofErr w:type="spellEnd"/>
            <w:r w:rsidRPr="004673F7">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w:t>
            </w:r>
            <w:proofErr w:type="spellEnd"/>
            <w:r w:rsidRPr="004673F7">
              <w:rPr>
                <w:rFonts w:ascii="Arial" w:eastAsia="Times New Roman" w:hAnsi="Arial" w:cs="Arial"/>
                <w:sz w:val="16"/>
                <w:szCs w:val="24"/>
                <w:lang w:eastAsia="zh-CN"/>
              </w:rPr>
              <w:t xml:space="preserve">. </w:t>
            </w:r>
            <w:proofErr w:type="spellStart"/>
            <w:r w:rsidRPr="004673F7">
              <w:rPr>
                <w:rFonts w:ascii="Arial" w:eastAsia="Times New Roman" w:hAnsi="Arial" w:cs="Arial"/>
                <w:sz w:val="16"/>
                <w:szCs w:val="24"/>
                <w:lang w:eastAsia="zh-CN"/>
              </w:rPr>
              <w:t>Τηλεομοιοτύπου</w:t>
            </w:r>
            <w:proofErr w:type="spellEnd"/>
            <w:r w:rsidRPr="004673F7">
              <w:rPr>
                <w:rFonts w:ascii="Arial" w:eastAsia="Times New Roman" w:hAnsi="Arial" w:cs="Arial"/>
                <w:sz w:val="16"/>
                <w:szCs w:val="24"/>
                <w:lang w:eastAsia="zh-CN"/>
              </w:rPr>
              <w:t xml:space="preserve"> (</w:t>
            </w:r>
            <w:r w:rsidRPr="004673F7">
              <w:rPr>
                <w:rFonts w:ascii="Arial" w:eastAsia="Times New Roman" w:hAnsi="Arial" w:cs="Arial"/>
                <w:sz w:val="16"/>
                <w:szCs w:val="24"/>
                <w:lang w:val="en-US" w:eastAsia="zh-CN"/>
              </w:rPr>
              <w:t>Fax</w:t>
            </w:r>
            <w:r w:rsidRPr="004673F7">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Δ/</w:t>
            </w:r>
            <w:proofErr w:type="spellStart"/>
            <w:r w:rsidRPr="004673F7">
              <w:rPr>
                <w:rFonts w:ascii="Arial" w:eastAsia="Times New Roman" w:hAnsi="Arial" w:cs="Arial"/>
                <w:sz w:val="16"/>
                <w:szCs w:val="24"/>
                <w:lang w:eastAsia="zh-CN"/>
              </w:rPr>
              <w:t>νση</w:t>
            </w:r>
            <w:proofErr w:type="spellEnd"/>
            <w:r w:rsidRPr="004673F7">
              <w:rPr>
                <w:rFonts w:ascii="Arial" w:eastAsia="Times New Roman" w:hAnsi="Arial" w:cs="Arial"/>
                <w:sz w:val="16"/>
                <w:szCs w:val="24"/>
                <w:lang w:eastAsia="zh-CN"/>
              </w:rPr>
              <w:t xml:space="preserve"> Ηλεκτρ. Ταχυδρομείου</w:t>
            </w:r>
          </w:p>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w:t>
            </w:r>
            <w:r w:rsidRPr="004673F7">
              <w:rPr>
                <w:rFonts w:ascii="Arial" w:eastAsia="Times New Roman" w:hAnsi="Arial" w:cs="Arial"/>
                <w:sz w:val="16"/>
                <w:szCs w:val="24"/>
                <w:lang w:val="en-US" w:eastAsia="zh-CN"/>
              </w:rPr>
              <w:t>mail</w:t>
            </w:r>
            <w:r w:rsidRPr="004673F7">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B7A4A" w:rsidRPr="004673F7" w:rsidRDefault="007B7A4A" w:rsidP="00AC3009">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7B7A4A" w:rsidRPr="004673F7" w:rsidRDefault="007B7A4A" w:rsidP="007B7A4A">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7B7A4A" w:rsidRPr="004673F7" w:rsidTr="00AC3009">
        <w:tc>
          <w:tcPr>
            <w:tcW w:w="10425" w:type="dxa"/>
            <w:shd w:val="clear" w:color="auto" w:fill="auto"/>
          </w:tcPr>
          <w:p w:rsidR="007B7A4A" w:rsidRPr="00C60D6B" w:rsidRDefault="007B7A4A" w:rsidP="00AC3009">
            <w:pPr>
              <w:widowControl w:val="0"/>
              <w:suppressAutoHyphens/>
              <w:spacing w:after="0" w:line="240" w:lineRule="auto"/>
              <w:ind w:right="124"/>
              <w:rPr>
                <w:rFonts w:ascii="Times New Roman" w:eastAsia="Times New Roman" w:hAnsi="Times New Roman" w:cs="Times New Roman"/>
                <w:lang w:eastAsia="zh-CN"/>
              </w:rPr>
            </w:pPr>
            <w:r w:rsidRPr="00C60D6B">
              <w:rPr>
                <w:rFonts w:ascii="Times New Roman" w:eastAsia="Arial" w:hAnsi="Times New Roman" w:cs="Times New Roman"/>
                <w:lang w:eastAsia="zh-CN"/>
              </w:rPr>
              <w:t xml:space="preserve">Με ατομική μου ευθύνη και γνωρίζοντας τις κυρώσεις </w:t>
            </w:r>
            <w:r w:rsidRPr="00C60D6B">
              <w:rPr>
                <w:rFonts w:ascii="Times New Roman" w:eastAsia="Arial" w:hAnsi="Times New Roman" w:cs="Times New Roman"/>
                <w:vertAlign w:val="superscript"/>
                <w:lang w:eastAsia="zh-CN"/>
              </w:rPr>
              <w:t>(3)</w:t>
            </w:r>
            <w:r w:rsidRPr="00C60D6B">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7B7A4A" w:rsidRPr="004673F7" w:rsidTr="00AC3009">
        <w:tc>
          <w:tcPr>
            <w:tcW w:w="10425" w:type="dxa"/>
            <w:tcBorders>
              <w:bottom w:val="dashed" w:sz="4" w:space="0" w:color="000001"/>
            </w:tcBorders>
            <w:shd w:val="clear" w:color="auto" w:fill="auto"/>
          </w:tcPr>
          <w:p w:rsidR="007B7A4A" w:rsidRDefault="007B7A4A" w:rsidP="00AC3009">
            <w:pPr>
              <w:jc w:val="both"/>
              <w:rPr>
                <w:rFonts w:ascii="Times New Roman" w:eastAsia="Arial" w:hAnsi="Times New Roman" w:cs="Times New Roman"/>
                <w:lang w:eastAsia="zh-CN"/>
              </w:rPr>
            </w:pPr>
            <w:r w:rsidRPr="00C60D6B">
              <w:rPr>
                <w:rFonts w:ascii="Times New Roman" w:eastAsia="Arial" w:hAnsi="Times New Roman" w:cs="Times New Roman"/>
                <w:lang w:eastAsia="zh-CN"/>
              </w:rPr>
              <w:t xml:space="preserve">α)Έλαβα γνώση των όρων διακήρυξης φανερής πλειοδοτικής δημοπρασίας (υπ’ </w:t>
            </w:r>
            <w:proofErr w:type="spellStart"/>
            <w:r w:rsidRPr="00C60D6B">
              <w:rPr>
                <w:rFonts w:ascii="Times New Roman" w:eastAsia="Arial" w:hAnsi="Times New Roman" w:cs="Times New Roman"/>
                <w:lang w:eastAsia="zh-CN"/>
              </w:rPr>
              <w:t>αριθμ</w:t>
            </w:r>
            <w:proofErr w:type="spellEnd"/>
            <w:r w:rsidRPr="00C60D6B">
              <w:rPr>
                <w:rFonts w:ascii="Times New Roman" w:eastAsia="Arial" w:hAnsi="Times New Roman" w:cs="Times New Roman"/>
                <w:lang w:eastAsia="zh-CN"/>
              </w:rPr>
              <w:t xml:space="preserve">. </w:t>
            </w:r>
            <w:r w:rsidR="0083319C">
              <w:rPr>
                <w:rFonts w:ascii="Times New Roman" w:eastAsia="Arial" w:hAnsi="Times New Roman" w:cs="Times New Roman"/>
                <w:lang w:eastAsia="zh-CN"/>
              </w:rPr>
              <w:t>9193</w:t>
            </w:r>
            <w:r w:rsidR="00C60D6B" w:rsidRPr="00C60D6B">
              <w:rPr>
                <w:rFonts w:ascii="Times New Roman" w:eastAsia="Arial" w:hAnsi="Times New Roman" w:cs="Times New Roman"/>
                <w:lang w:eastAsia="zh-CN"/>
              </w:rPr>
              <w:t>/</w:t>
            </w:r>
            <w:r w:rsidR="00C24EEB">
              <w:rPr>
                <w:rFonts w:ascii="Times New Roman" w:eastAsia="Arial" w:hAnsi="Times New Roman" w:cs="Times New Roman"/>
                <w:lang w:eastAsia="zh-CN"/>
              </w:rPr>
              <w:t>20-02-2026</w:t>
            </w:r>
            <w:r w:rsidRPr="00C60D6B">
              <w:rPr>
                <w:rFonts w:ascii="Times New Roman" w:eastAsia="Arial" w:hAnsi="Times New Roman" w:cs="Times New Roman"/>
                <w:lang w:eastAsia="zh-CN"/>
              </w:rPr>
              <w:t xml:space="preserve"> Διακήρυξη Όρων Δημοπρασίας &amp; </w:t>
            </w:r>
            <w:r w:rsidR="0083319C">
              <w:rPr>
                <w:rFonts w:ascii="Times New Roman" w:eastAsia="Arial" w:hAnsi="Times New Roman" w:cs="Times New Roman"/>
                <w:lang w:eastAsia="zh-CN"/>
              </w:rPr>
              <w:t>9196</w:t>
            </w:r>
            <w:bookmarkStart w:id="0" w:name="_GoBack"/>
            <w:bookmarkEnd w:id="0"/>
            <w:r w:rsidR="00C60D6B" w:rsidRPr="00C60D6B">
              <w:rPr>
                <w:rFonts w:ascii="Times New Roman" w:eastAsia="Arial" w:hAnsi="Times New Roman" w:cs="Times New Roman"/>
                <w:lang w:eastAsia="zh-CN"/>
              </w:rPr>
              <w:t>/</w:t>
            </w:r>
            <w:r w:rsidR="00C24EEB">
              <w:rPr>
                <w:rFonts w:ascii="Times New Roman" w:eastAsia="Arial" w:hAnsi="Times New Roman" w:cs="Times New Roman"/>
                <w:lang w:eastAsia="zh-CN"/>
              </w:rPr>
              <w:t>20-02-2026</w:t>
            </w:r>
            <w:r w:rsidRPr="00C60D6B">
              <w:rPr>
                <w:rFonts w:ascii="Times New Roman" w:eastAsia="Arial" w:hAnsi="Times New Roman" w:cs="Times New Roman"/>
                <w:lang w:eastAsia="zh-CN"/>
              </w:rPr>
              <w:t xml:space="preserve"> Περίληψη Διακήρυξης) βάσει των οποίων θα διεξαχθεί η Δημοπρασία</w:t>
            </w:r>
            <w:r w:rsidRPr="00C60D6B">
              <w:rPr>
                <w:rFonts w:ascii="Times New Roman" w:hAnsi="Times New Roman" w:cs="Times New Roman"/>
              </w:rPr>
              <w:t xml:space="preserve"> </w:t>
            </w:r>
            <w:r w:rsidRPr="00C60D6B">
              <w:rPr>
                <w:rFonts w:ascii="Times New Roman" w:eastAsia="Arial" w:hAnsi="Times New Roman" w:cs="Times New Roman"/>
                <w:lang w:eastAsia="zh-CN"/>
              </w:rPr>
              <w:t xml:space="preserve">για  </w:t>
            </w:r>
            <w:r w:rsidR="00C24EEB" w:rsidRPr="00C24EEB">
              <w:rPr>
                <w:rFonts w:ascii="Times New Roman" w:eastAsia="Arial" w:hAnsi="Times New Roman" w:cs="Times New Roman"/>
                <w:lang w:eastAsia="zh-CN"/>
              </w:rPr>
              <w:t xml:space="preserve">την μακροχρόνια εκμίσθωση 25 ετών, τμήματος εμβαδού 63.173τ.μ. από το υπ’ </w:t>
            </w:r>
            <w:proofErr w:type="spellStart"/>
            <w:r w:rsidR="00C24EEB" w:rsidRPr="00C24EEB">
              <w:rPr>
                <w:rFonts w:ascii="Times New Roman" w:eastAsia="Arial" w:hAnsi="Times New Roman" w:cs="Times New Roman"/>
                <w:lang w:eastAsia="zh-CN"/>
              </w:rPr>
              <w:t>αριθμ</w:t>
            </w:r>
            <w:proofErr w:type="spellEnd"/>
            <w:r w:rsidR="00C24EEB" w:rsidRPr="00C24EEB">
              <w:rPr>
                <w:rFonts w:ascii="Times New Roman" w:eastAsia="Arial" w:hAnsi="Times New Roman" w:cs="Times New Roman"/>
                <w:lang w:eastAsia="zh-CN"/>
              </w:rPr>
              <w:t xml:space="preserve">. 12980 τεμάχιο της Συμπληρωματικής Διανομής έτους 1967 του αγροκτήματος Βασιλικών της Κοινότητας Βασιλικών του Δήμου Θέρμης, όπως </w:t>
            </w:r>
            <w:proofErr w:type="spellStart"/>
            <w:r w:rsidR="00C24EEB" w:rsidRPr="00C24EEB">
              <w:rPr>
                <w:rFonts w:ascii="Times New Roman" w:eastAsia="Arial" w:hAnsi="Times New Roman" w:cs="Times New Roman"/>
                <w:lang w:eastAsia="zh-CN"/>
              </w:rPr>
              <w:t>οριοθετείται</w:t>
            </w:r>
            <w:proofErr w:type="spellEnd"/>
            <w:r w:rsidR="00C24EEB" w:rsidRPr="00C24EEB">
              <w:rPr>
                <w:rFonts w:ascii="Times New Roman" w:eastAsia="Arial" w:hAnsi="Times New Roman" w:cs="Times New Roman"/>
                <w:lang w:eastAsia="zh-CN"/>
              </w:rPr>
              <w:t xml:space="preserve"> στο Τοπογραφικό Διάγραμμα Δεκέμβριος 2025 υπό τα στοιχεία Α-Β-Γ-Δ-Ε-Ζ-Η-Θ-Ι-Κ-Λ-Μ-Ν-Ξ-Ο-Α, της Διεύθυνσης Τεχνικών Υπηρεσιών του Δήμου, για ανάπτυξη δραστηριοτήτων του πρωτογενούς τομέα, σύμφωνα με τις διατάξεις του Π.Δ. 270/81 και τους αποδέχομαι ανεπιφύλακτα. </w:t>
            </w:r>
          </w:p>
          <w:p w:rsidR="007B7A4A" w:rsidRPr="00C60D6B" w:rsidRDefault="007B7A4A" w:rsidP="00AC3009">
            <w:pPr>
              <w:widowControl w:val="0"/>
              <w:suppressAutoHyphens/>
              <w:spacing w:after="0" w:line="100" w:lineRule="atLeast"/>
              <w:jc w:val="both"/>
              <w:rPr>
                <w:rFonts w:ascii="Times New Roman" w:eastAsia="SimSun" w:hAnsi="Times New Roman" w:cs="Times New Roman"/>
                <w:lang w:eastAsia="zh-CN"/>
              </w:rPr>
            </w:pPr>
            <w:r w:rsidRPr="00C60D6B">
              <w:rPr>
                <w:rFonts w:ascii="Times New Roman" w:eastAsia="SimSun" w:hAnsi="Times New Roman" w:cs="Times New Roman"/>
                <w:lang w:eastAsia="zh-CN"/>
              </w:rPr>
              <w:t xml:space="preserve">Αναλαμβάνω την υποχρέωση – σε περίπτωση που κατακυρωθεί το αποτέλεσμα της παρούσης δημοπρασίας στον πλειοδότη – να υπογράψω εμπρόθεσμα τη σχετική σύμβαση και ευθύνομαι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παραιτούμαι ρητά από την ένσταση της </w:t>
            </w:r>
            <w:proofErr w:type="spellStart"/>
            <w:r w:rsidRPr="00C60D6B">
              <w:rPr>
                <w:rFonts w:ascii="Times New Roman" w:eastAsia="SimSun" w:hAnsi="Times New Roman" w:cs="Times New Roman"/>
                <w:lang w:eastAsia="zh-CN"/>
              </w:rPr>
              <w:t>διζήσεως</w:t>
            </w:r>
            <w:proofErr w:type="spellEnd"/>
            <w:r w:rsidRPr="00C60D6B">
              <w:rPr>
                <w:rFonts w:ascii="Times New Roman" w:eastAsia="SimSun" w:hAnsi="Times New Roman" w:cs="Times New Roman"/>
                <w:lang w:eastAsia="zh-CN"/>
              </w:rPr>
              <w:t>, της διαιρέσεως και από κάθε άλλη ένσταση ή ισχυρισμό των άρθρων 852, 853, 856, 862, 863, 866, 867 και 868 του Α.Κ.</w:t>
            </w:r>
          </w:p>
          <w:p w:rsidR="007B7A4A" w:rsidRPr="00C60D6B" w:rsidRDefault="007B7A4A" w:rsidP="00AC3009">
            <w:pPr>
              <w:widowControl w:val="0"/>
              <w:suppressAutoHyphens/>
              <w:spacing w:after="0" w:line="240" w:lineRule="auto"/>
              <w:ind w:left="1080" w:right="125"/>
              <w:contextualSpacing/>
              <w:jc w:val="both"/>
              <w:rPr>
                <w:rFonts w:ascii="Times New Roman" w:eastAsia="Times New Roman" w:hAnsi="Times New Roman" w:cs="Times New Roman"/>
                <w:lang w:eastAsia="zh-CN"/>
              </w:rPr>
            </w:pP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r w:rsidRPr="00C60D6B">
              <w:rPr>
                <w:rFonts w:ascii="Times New Roman" w:eastAsia="Times New Roman" w:hAnsi="Times New Roman" w:cs="Times New Roman"/>
                <w:color w:val="000000"/>
                <w:highlight w:val="white"/>
                <w:lang w:eastAsia="el-GR"/>
              </w:rPr>
              <w:t>Αποδέχ</w:t>
            </w:r>
            <w:r w:rsidRPr="00C60D6B">
              <w:rPr>
                <w:rFonts w:ascii="Times New Roman" w:eastAsia="Times New Roman" w:hAnsi="Times New Roman" w:cs="Times New Roman"/>
                <w:color w:val="000000"/>
                <w:highlight w:val="white"/>
                <w:u w:color="2CAC79"/>
                <w:lang w:eastAsia="el-GR"/>
              </w:rPr>
              <w:t>ομ</w:t>
            </w:r>
            <w:r w:rsidRPr="00C60D6B">
              <w:rPr>
                <w:rFonts w:ascii="Times New Roman" w:eastAsia="Times New Roman" w:hAnsi="Times New Roman" w:cs="Times New Roman"/>
                <w:color w:val="000000"/>
                <w:highlight w:val="white"/>
                <w:lang w:eastAsia="el-GR"/>
              </w:rPr>
              <w:t xml:space="preserve">αι τον ορισμό </w:t>
            </w:r>
            <w:r w:rsidRPr="00C60D6B">
              <w:rPr>
                <w:rFonts w:ascii="Times New Roman" w:eastAsia="Times New Roman" w:hAnsi="Times New Roman" w:cs="Times New Roman"/>
                <w:color w:val="000000"/>
                <w:highlight w:val="white"/>
                <w:u w:color="2CAC79"/>
                <w:lang w:eastAsia="el-GR"/>
              </w:rPr>
              <w:t>μο</w:t>
            </w:r>
            <w:r w:rsidRPr="00C60D6B">
              <w:rPr>
                <w:rFonts w:ascii="Times New Roman" w:eastAsia="Times New Roman" w:hAnsi="Times New Roman" w:cs="Times New Roman"/>
                <w:color w:val="000000"/>
                <w:highlight w:val="white"/>
                <w:lang w:eastAsia="el-GR"/>
              </w:rPr>
              <w:t xml:space="preserve">υ </w:t>
            </w:r>
            <w:r w:rsidRPr="00C60D6B">
              <w:rPr>
                <w:rFonts w:ascii="Times New Roman" w:eastAsia="Times New Roman" w:hAnsi="Times New Roman" w:cs="Times New Roman"/>
                <w:color w:val="000000"/>
                <w:highlight w:val="white"/>
                <w:u w:color="2CAC79"/>
                <w:lang w:eastAsia="el-GR"/>
              </w:rPr>
              <w:t>ως εγγυητή.</w:t>
            </w: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7B7A4A" w:rsidRPr="007B7A4A" w:rsidRDefault="007B7A4A" w:rsidP="007B7A4A">
      <w:pPr>
        <w:suppressAutoHyphens/>
        <w:spacing w:after="0" w:line="240" w:lineRule="auto"/>
        <w:ind w:left="-180"/>
        <w:rPr>
          <w:rFonts w:ascii="Arial" w:eastAsia="Times New Roman" w:hAnsi="Arial" w:cs="Arial"/>
          <w:sz w:val="18"/>
          <w:szCs w:val="18"/>
          <w:lang w:eastAsia="zh-CN"/>
        </w:rPr>
      </w:pP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t>Ημερομηνία</w:t>
      </w:r>
      <w:r w:rsidRPr="004673F7">
        <w:rPr>
          <w:rFonts w:ascii="Arial" w:eastAsia="Times New Roman" w:hAnsi="Arial" w:cs="Arial"/>
          <w:b/>
          <w:sz w:val="24"/>
          <w:szCs w:val="24"/>
          <w:lang w:eastAsia="zh-CN"/>
        </w:rPr>
        <w:t>:</w:t>
      </w:r>
      <w:r w:rsidRPr="004673F7">
        <w:rPr>
          <w:rFonts w:ascii="Arial" w:eastAsia="Times New Roman" w:hAnsi="Arial" w:cs="Arial"/>
          <w:sz w:val="24"/>
          <w:szCs w:val="24"/>
          <w:lang w:eastAsia="zh-CN"/>
        </w:rPr>
        <w:t xml:space="preserve">         </w:t>
      </w:r>
      <w:r w:rsidR="00C24EEB" w:rsidRPr="00C24EEB">
        <w:rPr>
          <w:rFonts w:ascii="Arial" w:eastAsia="Times New Roman" w:hAnsi="Arial" w:cs="Arial"/>
          <w:sz w:val="16"/>
          <w:szCs w:val="16"/>
          <w:u w:val="single"/>
          <w:lang w:eastAsia="zh-CN"/>
        </w:rPr>
        <w:t>03-03-2026</w:t>
      </w:r>
    </w:p>
    <w:p w:rsidR="007B7A4A" w:rsidRPr="004673F7" w:rsidRDefault="007B7A4A" w:rsidP="007B7A4A">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Ο – Η Δηλών</w:t>
      </w:r>
    </w:p>
    <w:p w:rsidR="007B7A4A" w:rsidRPr="004673F7" w:rsidRDefault="007B7A4A" w:rsidP="007B7A4A">
      <w:pPr>
        <w:suppressAutoHyphens/>
        <w:spacing w:after="0" w:line="240" w:lineRule="auto"/>
        <w:jc w:val="right"/>
        <w:rPr>
          <w:rFonts w:ascii="Arial" w:eastAsia="Times New Roman" w:hAnsi="Arial" w:cs="Arial"/>
          <w:sz w:val="16"/>
          <w:szCs w:val="24"/>
          <w:lang w:eastAsia="zh-CN"/>
        </w:rPr>
      </w:pPr>
    </w:p>
    <w:p w:rsidR="007B7A4A" w:rsidRPr="004673F7" w:rsidRDefault="007B7A4A" w:rsidP="007B7A4A">
      <w:pPr>
        <w:suppressAutoHyphens/>
        <w:spacing w:after="0" w:line="240" w:lineRule="auto"/>
        <w:jc w:val="right"/>
        <w:rPr>
          <w:rFonts w:ascii="Arial" w:eastAsia="Times New Roman" w:hAnsi="Arial" w:cs="Arial"/>
          <w:sz w:val="16"/>
          <w:szCs w:val="24"/>
          <w:lang w:eastAsia="zh-CN"/>
        </w:rPr>
      </w:pPr>
    </w:p>
    <w:p w:rsidR="007B7A4A" w:rsidRPr="004673F7" w:rsidRDefault="007B7A4A" w:rsidP="007B7A4A">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(Υπογραφή)</w:t>
      </w:r>
    </w:p>
    <w:p w:rsidR="007B7A4A" w:rsidRPr="004673F7" w:rsidRDefault="007B7A4A" w:rsidP="007B7A4A">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7B7A4A" w:rsidRPr="004673F7" w:rsidRDefault="007B7A4A" w:rsidP="007B7A4A">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 xml:space="preserve">(2) Αναγράφεται ολογράφως. </w:t>
      </w:r>
    </w:p>
    <w:p w:rsidR="00B34C17" w:rsidRDefault="007B7A4A" w:rsidP="007B7A4A">
      <w:pPr>
        <w:suppressAutoHyphens/>
        <w:spacing w:after="0" w:line="240" w:lineRule="auto"/>
        <w:ind w:left="-180"/>
        <w:jc w:val="both"/>
      </w:pPr>
      <w:r w:rsidRPr="004673F7">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 </w:t>
      </w:r>
    </w:p>
    <w:sectPr w:rsidR="00B34C17">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C68" w:rsidRDefault="00C60D6B">
      <w:pPr>
        <w:spacing w:after="0" w:line="240" w:lineRule="auto"/>
      </w:pPr>
      <w:r>
        <w:separator/>
      </w:r>
    </w:p>
  </w:endnote>
  <w:endnote w:type="continuationSeparator" w:id="0">
    <w:p w:rsidR="004D7C68" w:rsidRDefault="00C6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C68" w:rsidRDefault="00C60D6B">
      <w:pPr>
        <w:spacing w:after="0" w:line="240" w:lineRule="auto"/>
      </w:pPr>
      <w:r>
        <w:separator/>
      </w:r>
    </w:p>
  </w:footnote>
  <w:footnote w:type="continuationSeparator" w:id="0">
    <w:p w:rsidR="004D7C68" w:rsidRDefault="00C60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23" w:rsidRDefault="007B7A4A">
    <w:pPr>
      <w:pStyle w:val="a3"/>
      <w:jc w:val="center"/>
    </w:pPr>
    <w:r>
      <w:rPr>
        <w:noProof/>
        <w:lang w:eastAsia="el-GR"/>
      </w:rPr>
      <w:drawing>
        <wp:inline distT="0" distB="0" distL="0" distR="0" wp14:anchorId="464BA35C" wp14:editId="5EC6ECEB">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4A"/>
    <w:rsid w:val="004D7C68"/>
    <w:rsid w:val="007B7A4A"/>
    <w:rsid w:val="0083319C"/>
    <w:rsid w:val="00B34C17"/>
    <w:rsid w:val="00C24EEB"/>
    <w:rsid w:val="00C60D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16E8"/>
  <w15:chartTrackingRefBased/>
  <w15:docId w15:val="{9EB0B94E-550F-41C3-9F16-80C0233B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A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7A4A"/>
    <w:pPr>
      <w:tabs>
        <w:tab w:val="center" w:pos="4153"/>
        <w:tab w:val="right" w:pos="8306"/>
      </w:tabs>
      <w:spacing w:after="0" w:line="240" w:lineRule="auto"/>
    </w:pPr>
  </w:style>
  <w:style w:type="character" w:customStyle="1" w:styleId="Char">
    <w:name w:val="Κεφαλίδα Char"/>
    <w:basedOn w:val="a0"/>
    <w:link w:val="a3"/>
    <w:uiPriority w:val="99"/>
    <w:semiHidden/>
    <w:rsid w:val="007B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2141</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3</cp:revision>
  <dcterms:created xsi:type="dcterms:W3CDTF">2026-02-20T08:07:00Z</dcterms:created>
  <dcterms:modified xsi:type="dcterms:W3CDTF">2026-02-20T10:00:00Z</dcterms:modified>
</cp:coreProperties>
</file>