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28F4" w:rsidRDefault="009728F4">
      <w:bookmarkStart w:id="0" w:name="_Hlk239674650"/>
      <w:bookmarkEnd w:id="0"/>
      <w:r>
        <w:rPr>
          <w:rFonts w:ascii="Calibri" w:hAnsi="Calibri" w:cs="Calibri"/>
          <w:noProof/>
          <w:spacing w:val="20"/>
        </w:rPr>
        <w:drawing>
          <wp:inline distT="0" distB="0" distL="0" distR="0" wp14:anchorId="0C945B62" wp14:editId="328268CA">
            <wp:extent cx="533400" cy="53340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5580"/>
        <w:gridCol w:w="4626"/>
      </w:tblGrid>
      <w:tr w:rsidR="00B23D02" w:rsidTr="00463CB8">
        <w:trPr>
          <w:jc w:val="center"/>
        </w:trPr>
        <w:tc>
          <w:tcPr>
            <w:tcW w:w="5580" w:type="dxa"/>
          </w:tcPr>
          <w:p w:rsidR="009728F4" w:rsidRPr="009728F4" w:rsidRDefault="009728F4" w:rsidP="009728F4">
            <w:pPr>
              <w:tabs>
                <w:tab w:val="left" w:pos="720"/>
              </w:tabs>
              <w:ind w:right="97"/>
              <w:rPr>
                <w:rFonts w:ascii="Calibri" w:hAnsi="Calibri" w:cs="Calibri"/>
                <w:lang w:eastAsia="el-GR" w:bidi="hi-IN"/>
              </w:rPr>
            </w:pPr>
            <w:r w:rsidRPr="009728F4">
              <w:rPr>
                <w:rFonts w:ascii="Calibri" w:hAnsi="Calibri" w:cs="Calibri"/>
                <w:spacing w:val="20"/>
                <w:lang w:eastAsia="el-GR" w:bidi="hi-IN"/>
              </w:rPr>
              <w:t>ΕΛΛΗΝΙΚΗ ΔΗΜΟΚΡΑΤΙΑ</w:t>
            </w:r>
          </w:p>
          <w:p w:rsidR="009728F4" w:rsidRPr="009728F4" w:rsidRDefault="009728F4" w:rsidP="009728F4">
            <w:pPr>
              <w:tabs>
                <w:tab w:val="left" w:pos="720"/>
              </w:tabs>
              <w:ind w:right="97"/>
              <w:rPr>
                <w:rFonts w:ascii="Calibri" w:hAnsi="Calibri" w:cs="Calibri"/>
                <w:lang w:eastAsia="el-GR" w:bidi="hi-IN"/>
              </w:rPr>
            </w:pPr>
            <w:r w:rsidRPr="009728F4">
              <w:rPr>
                <w:rFonts w:ascii="Calibri" w:hAnsi="Calibri" w:cs="Calibri"/>
                <w:lang w:eastAsia="el-GR" w:bidi="hi-IN"/>
              </w:rPr>
              <w:t>ΝΟΜΟΣ ΘΕΣΣΑΛΟΝΙΚΗΣ</w:t>
            </w:r>
          </w:p>
          <w:p w:rsidR="009728F4" w:rsidRPr="009728F4" w:rsidRDefault="009728F4" w:rsidP="009728F4">
            <w:pPr>
              <w:keepNext/>
              <w:numPr>
                <w:ilvl w:val="1"/>
                <w:numId w:val="1"/>
              </w:numPr>
              <w:tabs>
                <w:tab w:val="left" w:pos="720"/>
              </w:tabs>
              <w:spacing w:after="200" w:line="276" w:lineRule="auto"/>
              <w:ind w:left="0" w:right="97" w:firstLine="0"/>
              <w:outlineLvl w:val="1"/>
              <w:rPr>
                <w:rFonts w:ascii="Calibri" w:hAnsi="Calibri" w:cs="Calibri"/>
                <w:bCs/>
                <w:lang w:eastAsia="el-GR" w:bidi="hi-IN"/>
              </w:rPr>
            </w:pPr>
            <w:r w:rsidRPr="009728F4">
              <w:rPr>
                <w:rFonts w:ascii="Calibri" w:hAnsi="Calibri" w:cs="Calibri"/>
                <w:bCs/>
                <w:lang w:eastAsia="el-GR" w:bidi="hi-IN"/>
              </w:rPr>
              <w:t>ΔΗΜΟΣ ΘΕΡΜΗΣ</w:t>
            </w:r>
          </w:p>
          <w:p w:rsidR="009728F4" w:rsidRPr="009728F4" w:rsidRDefault="009728F4" w:rsidP="009728F4">
            <w:pPr>
              <w:tabs>
                <w:tab w:val="left" w:pos="720"/>
              </w:tabs>
              <w:rPr>
                <w:rFonts w:ascii="Calibri" w:hAnsi="Calibri" w:cs="Calibri"/>
                <w:lang w:eastAsia="el-GR" w:bidi="hi-IN"/>
              </w:rPr>
            </w:pPr>
            <w:r w:rsidRPr="009728F4">
              <w:rPr>
                <w:rFonts w:ascii="Calibri" w:hAnsi="Calibri" w:cs="Calibri"/>
                <w:lang w:eastAsia="el-GR" w:bidi="hi-IN"/>
              </w:rPr>
              <w:t xml:space="preserve">ΔΙΕΥΘΥΝΣΗ ΟΙΚΟΝΟΜΙΚΩΝ ΥΠΗΡΕΣΙΩΝ  </w:t>
            </w:r>
          </w:p>
          <w:p w:rsidR="009728F4" w:rsidRPr="009728F4" w:rsidRDefault="009728F4" w:rsidP="009728F4">
            <w:pPr>
              <w:tabs>
                <w:tab w:val="left" w:pos="720"/>
              </w:tabs>
              <w:snapToGrid w:val="0"/>
              <w:jc w:val="both"/>
              <w:rPr>
                <w:rFonts w:ascii="Calibri" w:hAnsi="Calibri" w:cs="Calibri"/>
                <w:bCs/>
                <w:position w:val="4"/>
                <w:lang w:eastAsia="el-GR" w:bidi="hi-IN"/>
              </w:rPr>
            </w:pPr>
            <w:r w:rsidRPr="009728F4">
              <w:rPr>
                <w:rFonts w:ascii="Calibri" w:hAnsi="Calibri" w:cs="Calibri"/>
                <w:bCs/>
                <w:position w:val="4"/>
                <w:lang w:eastAsia="el-GR" w:bidi="hi-IN"/>
              </w:rPr>
              <w:t xml:space="preserve">ΤΜΗΜΑ ΠΡΟΜΗΘΕΙΩΝ &amp; </w:t>
            </w:r>
          </w:p>
          <w:p w:rsidR="009728F4" w:rsidRPr="009728F4" w:rsidRDefault="009728F4" w:rsidP="009728F4">
            <w:pPr>
              <w:tabs>
                <w:tab w:val="left" w:pos="720"/>
              </w:tabs>
              <w:snapToGrid w:val="0"/>
              <w:jc w:val="both"/>
              <w:rPr>
                <w:rFonts w:ascii="Calibri" w:hAnsi="Calibri" w:cs="Calibri"/>
                <w:bCs/>
                <w:position w:val="4"/>
                <w:lang w:eastAsia="el-GR" w:bidi="hi-IN"/>
              </w:rPr>
            </w:pPr>
            <w:r w:rsidRPr="009728F4">
              <w:rPr>
                <w:rFonts w:ascii="Calibri" w:hAnsi="Calibri" w:cs="Calibri"/>
                <w:bCs/>
                <w:position w:val="4"/>
                <w:lang w:eastAsia="el-GR" w:bidi="hi-IN"/>
              </w:rPr>
              <w:t>ΔΙΑΔΙΚΑΣΙΩΝ ΑΝΑΘΕΣΕΩΝ</w:t>
            </w:r>
          </w:p>
          <w:p w:rsidR="00B23D02" w:rsidRDefault="009728F4" w:rsidP="009728F4">
            <w:pPr>
              <w:pStyle w:val="a3"/>
              <w:rPr>
                <w:rFonts w:ascii="Tahoma" w:hAnsi="Tahoma" w:cs="Tahoma"/>
                <w:b/>
                <w:bCs/>
                <w:position w:val="6"/>
              </w:rPr>
            </w:pPr>
            <w:r w:rsidRPr="009728F4">
              <w:rPr>
                <w:rFonts w:ascii="Calibri" w:hAnsi="Calibri" w:cs="Calibri"/>
                <w:b/>
                <w:bCs/>
                <w:spacing w:val="-4"/>
                <w:sz w:val="24"/>
                <w:szCs w:val="24"/>
                <w:lang w:val="en-US" w:eastAsia="el-GR" w:bidi="hi-IN"/>
              </w:rPr>
              <w:t>A</w:t>
            </w:r>
            <w:proofErr w:type="spellStart"/>
            <w:r w:rsidRPr="009728F4">
              <w:rPr>
                <w:rFonts w:ascii="Calibri" w:hAnsi="Calibri" w:cs="Calibri"/>
                <w:b/>
                <w:bCs/>
                <w:spacing w:val="-4"/>
                <w:sz w:val="24"/>
                <w:szCs w:val="24"/>
                <w:lang w:eastAsia="el-GR" w:bidi="hi-IN"/>
              </w:rPr>
              <w:t>ριθμ</w:t>
            </w:r>
            <w:proofErr w:type="spellEnd"/>
            <w:r w:rsidRPr="009728F4">
              <w:rPr>
                <w:rFonts w:ascii="Calibri" w:hAnsi="Calibri" w:cs="Calibri"/>
                <w:b/>
                <w:bCs/>
                <w:spacing w:val="-4"/>
                <w:sz w:val="24"/>
                <w:szCs w:val="24"/>
                <w:lang w:eastAsia="el-GR" w:bidi="hi-IN"/>
              </w:rPr>
              <w:t xml:space="preserve">. Μελέτης: </w:t>
            </w:r>
            <w:r>
              <w:rPr>
                <w:rFonts w:ascii="Calibri" w:hAnsi="Calibri" w:cs="Calibri"/>
                <w:b/>
                <w:bCs/>
                <w:spacing w:val="-4"/>
                <w:sz w:val="24"/>
                <w:szCs w:val="24"/>
                <w:lang w:eastAsia="el-GR" w:bidi="hi-IN"/>
              </w:rPr>
              <w:t>82</w:t>
            </w:r>
            <w:r w:rsidRPr="009728F4">
              <w:rPr>
                <w:rFonts w:ascii="Calibri" w:hAnsi="Calibri" w:cs="Calibri"/>
                <w:b/>
                <w:bCs/>
                <w:spacing w:val="-4"/>
                <w:sz w:val="24"/>
                <w:szCs w:val="24"/>
                <w:lang w:eastAsia="el-GR" w:bidi="hi-IN"/>
              </w:rPr>
              <w:t>/2026</w:t>
            </w:r>
          </w:p>
        </w:tc>
        <w:tc>
          <w:tcPr>
            <w:tcW w:w="4626" w:type="dxa"/>
          </w:tcPr>
          <w:p w:rsidR="00B23D02" w:rsidRDefault="00B23D02">
            <w:pPr>
              <w:snapToGrid w:val="0"/>
              <w:ind w:left="33"/>
              <w:rPr>
                <w:rFonts w:ascii="Tahoma" w:hAnsi="Tahoma" w:cs="Tahoma"/>
                <w:b/>
                <w:bCs/>
                <w:spacing w:val="-3"/>
                <w:position w:val="6"/>
                <w:sz w:val="22"/>
                <w:szCs w:val="22"/>
              </w:rPr>
            </w:pPr>
          </w:p>
          <w:p w:rsidR="009728F4" w:rsidRDefault="009728F4" w:rsidP="009728F4">
            <w:pPr>
              <w:tabs>
                <w:tab w:val="left" w:pos="0"/>
                <w:tab w:val="left" w:pos="720"/>
              </w:tabs>
              <w:autoSpaceDN w:val="0"/>
              <w:textAlignment w:val="baseline"/>
              <w:rPr>
                <w:rFonts w:ascii="Liberation Serif" w:eastAsia="SimSun" w:hAnsi="Liberation Serif" w:cs="Mangal"/>
                <w:kern w:val="3"/>
                <w:lang w:bidi="hi-IN"/>
              </w:rPr>
            </w:pPr>
            <w:r>
              <w:rPr>
                <w:rFonts w:ascii="Calibri" w:eastAsia="SimSun" w:hAnsi="Calibri" w:cs="Calibri"/>
                <w:b/>
                <w:kern w:val="3"/>
                <w:lang w:bidi="hi-IN"/>
              </w:rPr>
              <w:t xml:space="preserve"> </w:t>
            </w:r>
            <w:r w:rsidRPr="009728F4">
              <w:rPr>
                <w:rFonts w:ascii="Calibri" w:eastAsia="SimSun" w:hAnsi="Calibri" w:cs="Calibri"/>
                <w:b/>
                <w:kern w:val="3"/>
                <w:lang w:bidi="hi-IN"/>
              </w:rPr>
              <w:t xml:space="preserve">Φορέας: </w:t>
            </w:r>
            <w:r w:rsidRPr="009728F4">
              <w:rPr>
                <w:rFonts w:ascii="Calibri" w:eastAsia="SimSun" w:hAnsi="Calibri" w:cs="Calibri"/>
                <w:kern w:val="3"/>
                <w:lang w:bidi="hi-IN"/>
              </w:rPr>
              <w:t>ΔΗΜΟΣ ΘΕΡΜΗΣ</w:t>
            </w:r>
          </w:p>
          <w:p w:rsidR="009728F4" w:rsidRPr="009728F4" w:rsidRDefault="009728F4" w:rsidP="009728F4">
            <w:pPr>
              <w:tabs>
                <w:tab w:val="left" w:pos="0"/>
                <w:tab w:val="left" w:pos="720"/>
              </w:tabs>
              <w:autoSpaceDN w:val="0"/>
              <w:textAlignment w:val="baseline"/>
              <w:rPr>
                <w:rFonts w:ascii="Liberation Serif" w:eastAsia="SimSun" w:hAnsi="Liberation Serif" w:cs="Mangal"/>
                <w:kern w:val="3"/>
                <w:lang w:bidi="hi-IN"/>
              </w:rPr>
            </w:pPr>
            <w:r w:rsidRPr="009728F4">
              <w:rPr>
                <w:rFonts w:ascii="Calibri" w:eastAsia="SimSun" w:hAnsi="Calibri" w:cs="Calibri"/>
                <w:spacing w:val="-3"/>
                <w:kern w:val="3"/>
                <w:lang w:bidi="hi-IN"/>
              </w:rPr>
              <w:t xml:space="preserve">Υπηρεσία: </w:t>
            </w:r>
            <w:r>
              <w:rPr>
                <w:rFonts w:ascii="Calibri" w:eastAsia="SimSun" w:hAnsi="Calibri" w:cs="Calibri"/>
                <w:b/>
                <w:i/>
                <w:spacing w:val="-3"/>
                <w:kern w:val="3"/>
                <w:lang w:bidi="hi-IN"/>
              </w:rPr>
              <w:t>Συντήρηση &amp;Επισκευή Λεβητοστασίων &amp; Εγκαταστάσεων Θέρμανσης Δημοτικών Κτιρίων &amp; Σχολείων</w:t>
            </w:r>
          </w:p>
          <w:p w:rsidR="00B23D02" w:rsidRDefault="009728F4">
            <w:pPr>
              <w:ind w:left="33"/>
            </w:pPr>
            <w:r>
              <w:rPr>
                <w:rFonts w:ascii="Calibri" w:eastAsia="SimSun" w:hAnsi="Calibri" w:cs="Calibri"/>
                <w:kern w:val="3"/>
                <w:u w:val="single"/>
              </w:rPr>
              <w:t>Προϋπολογισμός:</w:t>
            </w:r>
            <w:r>
              <w:rPr>
                <w:rFonts w:ascii="Calibri" w:eastAsia="SimSun" w:hAnsi="Calibri" w:cs="Calibri"/>
                <w:b/>
                <w:kern w:val="3"/>
                <w:u w:val="single"/>
              </w:rPr>
              <w:t xml:space="preserve"> 112.148,95</w:t>
            </w:r>
            <w:r>
              <w:rPr>
                <w:rFonts w:ascii="Calibri" w:hAnsi="Calibri" w:cs="Calibri"/>
                <w:b/>
                <w:kern w:val="3"/>
                <w:u w:val="single"/>
                <w:lang w:eastAsia="en-US"/>
              </w:rPr>
              <w:t>€</w:t>
            </w:r>
          </w:p>
        </w:tc>
      </w:tr>
    </w:tbl>
    <w:p w:rsidR="00B23D02" w:rsidRDefault="00B23D02" w:rsidP="00B23D02"/>
    <w:p w:rsidR="00B23D02" w:rsidRDefault="00B23D02" w:rsidP="00B23D02"/>
    <w:p w:rsidR="00B23D02" w:rsidRPr="00463CB8" w:rsidRDefault="00B23D02" w:rsidP="00B23D02">
      <w:pPr>
        <w:pStyle w:val="3"/>
        <w:numPr>
          <w:ilvl w:val="2"/>
          <w:numId w:val="1"/>
        </w:numPr>
        <w:ind w:left="0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463CB8">
        <w:rPr>
          <w:rFonts w:asciiTheme="minorHAnsi" w:hAnsiTheme="minorHAnsi" w:cstheme="minorHAnsi"/>
          <w:sz w:val="22"/>
          <w:szCs w:val="22"/>
        </w:rPr>
        <w:t>ΕΝΤΥΠΟ ΟΙΚΟΝΟΜΙΚΗΣ ΠΡΟΣΦΟΡΑΣ</w:t>
      </w:r>
    </w:p>
    <w:p w:rsidR="00B23D02" w:rsidRPr="00FA2C38" w:rsidRDefault="00FA2C38" w:rsidP="00B23D02">
      <w:pPr>
        <w:jc w:val="both"/>
        <w:rPr>
          <w:rFonts w:asciiTheme="minorHAnsi" w:hAnsiTheme="minorHAnsi" w:cstheme="minorHAnsi"/>
          <w:sz w:val="22"/>
          <w:szCs w:val="22"/>
        </w:rPr>
      </w:pPr>
      <w:r w:rsidRPr="00FA2C38">
        <w:rPr>
          <w:rFonts w:asciiTheme="minorHAnsi" w:hAnsiTheme="minorHAnsi" w:cstheme="minorHAnsi"/>
          <w:b/>
          <w:bCs/>
          <w:position w:val="3"/>
          <w:sz w:val="22"/>
          <w:szCs w:val="22"/>
        </w:rPr>
        <w:t xml:space="preserve">                        </w:t>
      </w:r>
      <w:r w:rsidR="00B23D02" w:rsidRPr="00FA2C38">
        <w:rPr>
          <w:rFonts w:asciiTheme="minorHAnsi" w:hAnsiTheme="minorHAnsi" w:cstheme="minorHAnsi"/>
          <w:b/>
          <w:bCs/>
          <w:position w:val="3"/>
          <w:sz w:val="22"/>
          <w:szCs w:val="22"/>
        </w:rPr>
        <w:t>ΕΡΓΑΣΙΕΣ ΤΑΚΤΙΚΗΣ ΣΥΝΤΗΡΗΣΗΣ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0"/>
        <w:gridCol w:w="4425"/>
        <w:gridCol w:w="1755"/>
        <w:gridCol w:w="1020"/>
        <w:gridCol w:w="1140"/>
        <w:gridCol w:w="1135"/>
      </w:tblGrid>
      <w:tr w:rsidR="00B23D02" w:rsidRPr="00463CB8" w:rsidTr="00463CB8"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Α/Α</w:t>
            </w:r>
          </w:p>
        </w:tc>
        <w:tc>
          <w:tcPr>
            <w:tcW w:w="4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ΕΙΔΟΣ ΕΡΓΑΣΙΑΣ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Μονάδα Μέτρησης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Ποσότητα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Τιμή Μονάδας(€)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23D02" w:rsidRPr="00463CB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Δαπάνη(€)</w:t>
            </w:r>
          </w:p>
        </w:tc>
      </w:tr>
      <w:tr w:rsidR="00B23D02" w:rsidRPr="00463CB8" w:rsidTr="00463CB8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4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sz w:val="20"/>
                <w:szCs w:val="20"/>
              </w:rPr>
              <w:t>Ετήσια Συντήρηση Λεβητοστασίου Λέβητα Πετρελαίου</w:t>
            </w: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sz w:val="20"/>
                <w:szCs w:val="20"/>
              </w:rPr>
              <w:t>Ετήσια Συντήρηση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sz w:val="20"/>
                <w:szCs w:val="20"/>
              </w:rPr>
              <w:t>17</w:t>
            </w:r>
            <w:r w:rsidR="004C5D69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463CB8" w:rsidRDefault="00B23D02">
            <w:pPr>
              <w:pStyle w:val="a4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463CB8" w:rsidRDefault="00B23D02">
            <w:pPr>
              <w:pStyle w:val="a4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23D02" w:rsidRPr="00463CB8" w:rsidTr="00463CB8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4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sz w:val="20"/>
                <w:szCs w:val="20"/>
              </w:rPr>
              <w:t>Ετήσια Συντήρηση Λεβητοστασίου Λέβητα Αερίου</w:t>
            </w: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sz w:val="20"/>
                <w:szCs w:val="20"/>
              </w:rPr>
              <w:t>Ετήσια Συντήρηση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sz w:val="20"/>
                <w:szCs w:val="20"/>
              </w:rPr>
              <w:t>7</w:t>
            </w:r>
            <w:r w:rsidR="004C5D69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bookmarkStart w:id="1" w:name="_GoBack"/>
            <w:bookmarkEnd w:id="1"/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463CB8" w:rsidRDefault="00B23D02">
            <w:pPr>
              <w:pStyle w:val="a4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463CB8" w:rsidRDefault="00B23D02">
            <w:pPr>
              <w:pStyle w:val="a4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23D02" w:rsidRPr="00463CB8" w:rsidTr="00463CB8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4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sz w:val="20"/>
                <w:szCs w:val="20"/>
              </w:rPr>
              <w:t>Μηνιαία Συντήρηση Λεβητοστασίου Λέβητα Πετρελαίου Ισχύος ≥400</w:t>
            </w:r>
            <w:r w:rsidRPr="00463CB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KW</w:t>
            </w: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sz w:val="20"/>
                <w:szCs w:val="20"/>
              </w:rPr>
              <w:t>Μηνιαία Συντήρηση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sz w:val="20"/>
                <w:szCs w:val="20"/>
              </w:rPr>
              <w:t>48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463CB8" w:rsidRDefault="00B23D02">
            <w:pPr>
              <w:pStyle w:val="a4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463CB8" w:rsidRDefault="00B23D02">
            <w:pPr>
              <w:pStyle w:val="a4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23D02" w:rsidRPr="00463CB8" w:rsidTr="00463CB8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sz w:val="20"/>
                <w:szCs w:val="20"/>
              </w:rPr>
              <w:t>Επανέλεγχος Σωληνώσεων Φυσικού Αερίου Εγκατάστασης</w:t>
            </w: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sz w:val="20"/>
                <w:szCs w:val="20"/>
              </w:rPr>
              <w:t>Εργασία Επανελέγχου Σωληνώσεων Φ.Α.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463CB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3CB8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463CB8" w:rsidRDefault="00B23D02">
            <w:pPr>
              <w:pStyle w:val="a4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23D02" w:rsidRPr="00463CB8" w:rsidRDefault="00B23D02">
            <w:pPr>
              <w:pStyle w:val="a4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23D02" w:rsidRPr="00463CB8" w:rsidTr="00463CB8">
        <w:tc>
          <w:tcPr>
            <w:tcW w:w="87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B23D02" w:rsidRPr="00463CB8" w:rsidRDefault="00FA2C38" w:rsidP="00FA2C38">
            <w:pPr>
              <w:pStyle w:val="a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</w:t>
            </w:r>
            <w:r w:rsidR="00B23D02" w:rsidRPr="00463CB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ΣΥΝΟΛΟ </w:t>
            </w:r>
            <w:r w:rsidR="00AE1808">
              <w:rPr>
                <w:rFonts w:asciiTheme="minorHAnsi" w:hAnsiTheme="minorHAnsi" w:cstheme="minorHAnsi"/>
                <w:b/>
                <w:sz w:val="22"/>
                <w:szCs w:val="22"/>
              </w:rPr>
              <w:t>Α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02" w:rsidRPr="00463CB8" w:rsidRDefault="00B23D02">
            <w:pPr>
              <w:pStyle w:val="a4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63CB8" w:rsidRPr="00463CB8" w:rsidTr="00463CB8">
        <w:tc>
          <w:tcPr>
            <w:tcW w:w="87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63CB8" w:rsidRPr="00463CB8" w:rsidRDefault="00463CB8" w:rsidP="00463CB8">
            <w:pPr>
              <w:pStyle w:val="a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63CB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ΦΠΑ  24%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B8" w:rsidRPr="00463CB8" w:rsidRDefault="00463CB8">
            <w:pPr>
              <w:pStyle w:val="a4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63CB8" w:rsidRPr="00463CB8" w:rsidTr="006F6A19">
        <w:tc>
          <w:tcPr>
            <w:tcW w:w="87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63CB8" w:rsidRPr="00463CB8" w:rsidRDefault="00463CB8" w:rsidP="00463CB8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463CB8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ΣΥΝΟΛΟ  ΜΕ ΦΠΑ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B8" w:rsidRPr="00463CB8" w:rsidRDefault="00463CB8" w:rsidP="00463CB8">
            <w:pPr>
              <w:pStyle w:val="a4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B23D02" w:rsidRDefault="00B23D02" w:rsidP="00B23D02">
      <w:pPr>
        <w:jc w:val="both"/>
      </w:pPr>
    </w:p>
    <w:p w:rsidR="00B23D02" w:rsidRDefault="00B23D02" w:rsidP="00B23D02">
      <w:pPr>
        <w:jc w:val="both"/>
      </w:pPr>
      <w:r>
        <w:rPr>
          <w:rFonts w:ascii="Tahoma" w:hAnsi="Tahoma" w:cs="Tahoma"/>
          <w:b/>
          <w:bCs/>
          <w:sz w:val="22"/>
          <w:szCs w:val="22"/>
        </w:rPr>
        <w:t>ΠΙΝΑΚΑΣ ΠΡΟΤΙΜΟΛΟΓΗΣΗΣ ΥΛΙΚΩΝ ΚΑΙ ΕΡΓΑΣΙΑΣ ΤΟΠΟΘΕΤΗΣΗΣ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0"/>
        <w:gridCol w:w="4545"/>
        <w:gridCol w:w="795"/>
        <w:gridCol w:w="795"/>
        <w:gridCol w:w="1065"/>
        <w:gridCol w:w="1140"/>
        <w:gridCol w:w="982"/>
      </w:tblGrid>
      <w:tr w:rsidR="00B23D02" w:rsidRPr="00FA2C38" w:rsidTr="00B23D02">
        <w:trPr>
          <w:trHeight w:val="345"/>
        </w:trPr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Α/Α</w:t>
            </w:r>
          </w:p>
        </w:tc>
        <w:tc>
          <w:tcPr>
            <w:tcW w:w="4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ΕΙΔΟΣ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Μονάδες Μέτρησης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jc w:val="center"/>
              <w:textAlignment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Ποσότητα Αναφοράς</w:t>
            </w:r>
          </w:p>
          <w:p w:rsidR="00B23D02" w:rsidRPr="00FA2C38" w:rsidRDefault="00B23D02">
            <w:pPr>
              <w:pStyle w:val="a4"/>
              <w:jc w:val="center"/>
              <w:textAlignment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(Π)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jc w:val="center"/>
              <w:textAlignment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Τιμή </w:t>
            </w:r>
          </w:p>
          <w:p w:rsidR="00B23D02" w:rsidRPr="00FA2C38" w:rsidRDefault="00B23D02">
            <w:pPr>
              <w:pStyle w:val="a4"/>
              <w:jc w:val="center"/>
              <w:textAlignment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Υλικού(€)</w:t>
            </w:r>
          </w:p>
          <w:p w:rsidR="00B23D02" w:rsidRPr="00FA2C38" w:rsidRDefault="00B23D02">
            <w:pPr>
              <w:pStyle w:val="a4"/>
              <w:jc w:val="center"/>
              <w:textAlignment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(Υ)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Τιμή Εργασίας Τοποθέτησης (€)</w:t>
            </w:r>
          </w:p>
          <w:p w:rsidR="00B23D02" w:rsidRPr="00FA2C3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(Ε)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23D02" w:rsidRPr="00FA2C3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Μερικό Σύνολο</w:t>
            </w:r>
          </w:p>
          <w:p w:rsidR="00B23D02" w:rsidRPr="00FA2C38" w:rsidRDefault="00B23D02">
            <w:pPr>
              <w:pStyle w:val="a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Π*(Υ+Ε)</w:t>
            </w:r>
          </w:p>
        </w:tc>
      </w:tr>
      <w:tr w:rsidR="00B23D02" w:rsidRPr="00FA2C38" w:rsidTr="00B23D02">
        <w:trPr>
          <w:trHeight w:val="195"/>
        </w:trPr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Δοχείο Διαστολής Κλειστό </w:t>
            </w: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35lt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rPr>
          <w:trHeight w:val="195"/>
        </w:trPr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Δοχείο Διαστολής Κλειστό 50</w:t>
            </w: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lt</w:t>
            </w:r>
            <w:proofErr w:type="spellEnd"/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Δοχείο Διαστολής Κλειστό </w:t>
            </w: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8</w:t>
            </w: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lt</w:t>
            </w:r>
            <w:proofErr w:type="spellEnd"/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Δοχείο Διαστολής Κλειστό 100</w:t>
            </w: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lt</w:t>
            </w:r>
            <w:proofErr w:type="spellEnd"/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Δοχείο Διαστολής Κλειστό </w:t>
            </w: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14</w:t>
            </w: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lt</w:t>
            </w:r>
            <w:proofErr w:type="spellEnd"/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Αυτόματος Πλήρωσης με μανόμετρο 1/2”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Μεμβράνη δοχείου διαστολής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8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Κυκλοφορητής Ηλεκτρονικός Φ25,  7</w:t>
            </w: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mH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  <w:vertAlign w:val="subscript"/>
              </w:rPr>
              <w:t>2</w:t>
            </w: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O</w:t>
            </w: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-  5</w:t>
            </w: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  <w:r w:rsidRPr="00FA2C38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</w:t>
            </w: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h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Κυκλοφορητής Ηλεκτρονικός Φ30, 10</w:t>
            </w: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mH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  <w:vertAlign w:val="subscript"/>
              </w:rPr>
              <w:t>2</w:t>
            </w: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O</w:t>
            </w: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- 10</w:t>
            </w: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  <w:r w:rsidRPr="00FA2C38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</w:t>
            </w: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h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10.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Ηλεκτροβάνα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Αυτονομίας 1”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11.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Ηλεκτρομαγνητική βαλβίδα πετρελαίου 1/2”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8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12.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Καπ</w:t>
            </w: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νοδόχος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μονωμένη</w:t>
            </w:r>
            <w:proofErr w:type="spellEnd"/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8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13.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Ιμάντας αμιάντου θύρας λέβητα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12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14.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Αυτόματος καύσης 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15.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Φωτοαντίσταση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καυστήρα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12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16.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Ανόδιο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Μαγνησίου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8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17.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Μετασχηματιστής καυστήρα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18.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Ακίδες σπινθηριστή καυστήρα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ΣΕΤ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12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19.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Αντλία πετρελαίου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20.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Σπιράλ πετρελαίου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8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21.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Ηλεκτροβαλβίδα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Ασφαλείας Πετρελαίου Γραμμής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12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22.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Φίλτρο πετρελαίου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8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23.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Κινητήρας Καυστήρα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24.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Καρβουνάκια Κινητήρα Καυστήρα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ΣΕΤ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8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25.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Ρουλεμάν Κινητήρα Καυστήρα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ΣΕΤ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26.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Φλάντζα καυστήρα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ΣΕΤ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12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27.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Αυτόματο </w:t>
            </w: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εξαεριστικό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1/2”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20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28.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Τζάμι πόρτας λέβητα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29.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Βαλβίδες Ασφαλείας Πίεσης 1/2” - 3/4”, 3 - 4</w:t>
            </w: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bar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16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30.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Βαλβίδες Ασφαλείας Πίεσης 1”, 3 - 4</w:t>
            </w: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bar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16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31.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Υδροστάτης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12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32.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Συλλέκτης 1/2” 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33.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Συλλέκτης 3/4”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34.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Συλλέκτης 1”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35.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Συλλέκτης 1 1/2”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36.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Συλλέκτης 2”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37.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Συλλέκτης 2 1/2”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38.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Βάννα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σφαιρική 1 1/2”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8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39.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Βάννα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σφαιρική 2”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8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40.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Βάννα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σφαιρική 2 1/2”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41.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Σιδηροσωλήνα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1/2”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60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42.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Σιδηροσωλήνα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3/4”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48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43.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Σιδηροσωλήνα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1”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40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44.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Σιδηροσωλήνα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1 1/2”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20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45.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Σιδηροσωλήνα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2”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20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46.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Σιδηροσωλήνα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2 1/2”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12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47.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Χαλκοσωλήνα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Φ15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20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48.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Χαλκοσωλήνα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Φ18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20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49.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Χαλκοσωλήνα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Φ22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20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50.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Χαλκοσωλήνα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Φ28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12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51.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Χαλκοσωλήνα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Φ35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12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52.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Χαλκοσωλήνα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 Φ42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20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53.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Σωλήνα πολυπροπυλενίου Φ20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20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54.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Σωλήνα πολυπροπυλενίου Φ25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20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55.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Σωλήνα πολυπροπυλενίου Φ32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20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6</w:t>
            </w: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Σωλήνα πολυπροπυλενίου Φ40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12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57.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Σωλήνα πολυπροπυλενίου Φ50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12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8</w:t>
            </w: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Χρονοδιακόπτης ράγας εβδομαδιαίος αν. ή </w:t>
            </w: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ψηφ</w:t>
            </w:r>
            <w:proofErr w:type="spellEnd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. με </w:t>
            </w: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εφεδρία</w:t>
            </w:r>
            <w:proofErr w:type="spellEnd"/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5</w:t>
            </w: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9</w:t>
            </w: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Θερμοστάτης χώρου με χρονοδιακόπτη ψηφιακός με </w:t>
            </w:r>
            <w:proofErr w:type="spellStart"/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εφεδρία</w:t>
            </w:r>
            <w:proofErr w:type="spellEnd"/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B23D02">
        <w:tc>
          <w:tcPr>
            <w:tcW w:w="3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60</w:t>
            </w: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 xml:space="preserve">Θερμαντικό σώμα τύπου ΑΚΑΝ </w:t>
            </w:r>
          </w:p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(ή τύπου ΠΑΝΕΛ ίσων θερμίδων)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</w:t>
            </w:r>
            <w:r w:rsidRPr="00FA2C38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  <w:t xml:space="preserve">2 </w:t>
            </w: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*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12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FA2C38">
        <w:tc>
          <w:tcPr>
            <w:tcW w:w="39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6</w:t>
            </w: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45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Ρύθμιση – Προγραμματισμός Θερμοστάτη - Χρονοδιακόπτη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ΤΜΧ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20</w:t>
            </w:r>
          </w:p>
        </w:tc>
        <w:tc>
          <w:tcPr>
            <w:tcW w:w="106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B23D02" w:rsidRPr="00FA2C38" w:rsidRDefault="00B23D02">
            <w:pPr>
              <w:pStyle w:val="a4"/>
              <w:spacing w:line="227" w:lineRule="exac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A2C38">
              <w:rPr>
                <w:rFonts w:asciiTheme="minorHAnsi" w:hAnsiTheme="minorHAnsi" w:cstheme="minorHAnsi"/>
                <w:sz w:val="20"/>
                <w:szCs w:val="20"/>
              </w:rPr>
              <w:t>---</w:t>
            </w: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B23D02" w:rsidRPr="00FA2C38" w:rsidTr="00AE1808">
        <w:tc>
          <w:tcPr>
            <w:tcW w:w="8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02" w:rsidRPr="00AE1808" w:rsidRDefault="00AE1808" w:rsidP="00AE1808">
            <w:pPr>
              <w:pStyle w:val="a4"/>
              <w:spacing w:line="227" w:lineRule="exact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180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ΣΥΝΟΛΟ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Β 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02" w:rsidRPr="00FA2C38" w:rsidRDefault="00B23D02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2C38" w:rsidRPr="00FA2C38" w:rsidTr="00FA2C38">
        <w:tc>
          <w:tcPr>
            <w:tcW w:w="8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C38" w:rsidRPr="00AE1808" w:rsidRDefault="00AE1808">
            <w:pPr>
              <w:pStyle w:val="a4"/>
              <w:spacing w:line="227" w:lineRule="exact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1808">
              <w:rPr>
                <w:rFonts w:asciiTheme="minorHAnsi" w:hAnsiTheme="minorHAnsi" w:cstheme="minorHAnsi"/>
                <w:b/>
                <w:sz w:val="22"/>
                <w:szCs w:val="22"/>
              </w:rPr>
              <w:t>ΦΠΑ 24%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C38" w:rsidRPr="00AE1808" w:rsidRDefault="00FA2C38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A2C38" w:rsidRPr="00FA2C38" w:rsidTr="00FA2C38">
        <w:tc>
          <w:tcPr>
            <w:tcW w:w="8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C38" w:rsidRPr="00AE1808" w:rsidRDefault="00AE1808">
            <w:pPr>
              <w:pStyle w:val="a4"/>
              <w:spacing w:line="227" w:lineRule="exact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1808">
              <w:rPr>
                <w:rFonts w:asciiTheme="minorHAnsi" w:hAnsiTheme="minorHAnsi" w:cstheme="minorHAnsi"/>
                <w:b/>
                <w:sz w:val="22"/>
                <w:szCs w:val="22"/>
              </w:rPr>
              <w:t>ΣΥΝΟΛΟ ΜΕ ΦΠΑ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C38" w:rsidRPr="00FA2C38" w:rsidRDefault="00FA2C38">
            <w:pPr>
              <w:pStyle w:val="a4"/>
              <w:snapToGrid w:val="0"/>
              <w:spacing w:line="22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B23D02" w:rsidRDefault="00B23D02" w:rsidP="00B23D02">
      <w:r>
        <w:rPr>
          <w:i/>
          <w:iCs/>
          <w:sz w:val="18"/>
          <w:szCs w:val="18"/>
        </w:rPr>
        <w:t xml:space="preserve">Τιμές χωρίς ΦΠΑ, περιλαμβάνονται τα </w:t>
      </w:r>
      <w:proofErr w:type="spellStart"/>
      <w:r>
        <w:rPr>
          <w:i/>
          <w:iCs/>
          <w:sz w:val="18"/>
          <w:szCs w:val="18"/>
        </w:rPr>
        <w:t>μικροϋλικά</w:t>
      </w:r>
      <w:proofErr w:type="spellEnd"/>
    </w:p>
    <w:p w:rsidR="00B23D02" w:rsidRDefault="00B23D02" w:rsidP="00B23D02">
      <w:r>
        <w:rPr>
          <w:i/>
          <w:iCs/>
          <w:sz w:val="18"/>
          <w:szCs w:val="18"/>
        </w:rPr>
        <w:t>*  [Φέτες] * [εμβαδό /φέτα]  (από το φυλλάδιο του κατασκευαστή)</w:t>
      </w:r>
    </w:p>
    <w:p w:rsidR="00B23D02" w:rsidRDefault="00B23D02" w:rsidP="00B23D02">
      <w:pPr>
        <w:jc w:val="both"/>
        <w:rPr>
          <w:rFonts w:ascii="Tahoma" w:hAnsi="Tahoma" w:cs="Tahoma"/>
          <w:i/>
          <w:iCs/>
          <w:sz w:val="18"/>
          <w:szCs w:val="1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730"/>
        <w:gridCol w:w="960"/>
      </w:tblGrid>
      <w:tr w:rsidR="00B23D02" w:rsidTr="00B23D02"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AE1808" w:rsidRDefault="00B23D02">
            <w:pPr>
              <w:pStyle w:val="a4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1808">
              <w:rPr>
                <w:rFonts w:asciiTheme="minorHAnsi" w:hAnsiTheme="minorHAnsi" w:cstheme="minorHAnsi"/>
                <w:b/>
                <w:sz w:val="22"/>
                <w:szCs w:val="22"/>
              </w:rPr>
              <w:t>ΓΕΝΙΚΟ ΣΥΝΟΛΟ (Α+Β):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Default="00B23D02">
            <w:pPr>
              <w:pStyle w:val="a4"/>
              <w:snapToGrid w:val="0"/>
              <w:jc w:val="both"/>
              <w:rPr>
                <w:sz w:val="18"/>
                <w:szCs w:val="18"/>
              </w:rPr>
            </w:pPr>
          </w:p>
        </w:tc>
      </w:tr>
      <w:tr w:rsidR="00B23D02" w:rsidTr="00B23D02">
        <w:tc>
          <w:tcPr>
            <w:tcW w:w="87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AE1808" w:rsidRDefault="00B23D02">
            <w:pPr>
              <w:pStyle w:val="a4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1808">
              <w:rPr>
                <w:rFonts w:asciiTheme="minorHAnsi" w:hAnsiTheme="minorHAnsi" w:cstheme="minorHAnsi"/>
                <w:b/>
                <w:sz w:val="22"/>
                <w:szCs w:val="22"/>
              </w:rPr>
              <w:t>ΦΠΑ:</w:t>
            </w:r>
          </w:p>
        </w:tc>
        <w:tc>
          <w:tcPr>
            <w:tcW w:w="9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Default="00B23D02">
            <w:pPr>
              <w:pStyle w:val="a4"/>
              <w:snapToGrid w:val="0"/>
              <w:jc w:val="both"/>
              <w:rPr>
                <w:sz w:val="18"/>
                <w:szCs w:val="18"/>
              </w:rPr>
            </w:pPr>
          </w:p>
        </w:tc>
      </w:tr>
      <w:tr w:rsidR="00B23D02" w:rsidTr="00B23D02">
        <w:tc>
          <w:tcPr>
            <w:tcW w:w="87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23D02" w:rsidRPr="00AE1808" w:rsidRDefault="00B23D02">
            <w:pPr>
              <w:pStyle w:val="a4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1808">
              <w:rPr>
                <w:rFonts w:asciiTheme="minorHAnsi" w:hAnsiTheme="minorHAnsi" w:cstheme="minorHAnsi"/>
                <w:b/>
                <w:sz w:val="22"/>
                <w:szCs w:val="22"/>
              </w:rPr>
              <w:t>ΤΕΛΙΚΟ ΣΥΝΟΛΟ:</w:t>
            </w:r>
          </w:p>
        </w:tc>
        <w:tc>
          <w:tcPr>
            <w:tcW w:w="9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3D02" w:rsidRDefault="00B23D02">
            <w:pPr>
              <w:pStyle w:val="a4"/>
              <w:snapToGrid w:val="0"/>
              <w:jc w:val="both"/>
              <w:rPr>
                <w:sz w:val="18"/>
                <w:szCs w:val="18"/>
              </w:rPr>
            </w:pPr>
          </w:p>
        </w:tc>
      </w:tr>
    </w:tbl>
    <w:p w:rsidR="00B23D02" w:rsidRDefault="00B23D02" w:rsidP="00B23D02">
      <w:pPr>
        <w:jc w:val="both"/>
        <w:rPr>
          <w:rFonts w:ascii="Tahoma" w:hAnsi="Tahoma" w:cs="Tahoma"/>
          <w:i/>
          <w:iCs/>
          <w:sz w:val="18"/>
          <w:szCs w:val="18"/>
        </w:rPr>
      </w:pPr>
    </w:p>
    <w:p w:rsidR="00DD6403" w:rsidRDefault="00DD6403" w:rsidP="00DD6403">
      <w:pPr>
        <w:tabs>
          <w:tab w:val="left" w:pos="720"/>
        </w:tabs>
        <w:autoSpaceDE w:val="0"/>
        <w:spacing w:line="360" w:lineRule="exact"/>
        <w:jc w:val="center"/>
        <w:textAlignment w:val="baseline"/>
        <w:rPr>
          <w:rFonts w:ascii="Calibri" w:hAnsi="Calibri" w:cs="Calibri"/>
        </w:rPr>
      </w:pPr>
    </w:p>
    <w:p w:rsidR="00DD6403" w:rsidRPr="00DD6403" w:rsidRDefault="00DD6403" w:rsidP="00DD6403">
      <w:pPr>
        <w:tabs>
          <w:tab w:val="left" w:pos="720"/>
        </w:tabs>
        <w:autoSpaceDE w:val="0"/>
        <w:spacing w:line="360" w:lineRule="exact"/>
        <w:jc w:val="center"/>
        <w:textAlignment w:val="baseline"/>
        <w:rPr>
          <w:rFonts w:ascii="Calibri" w:hAnsi="Calibri" w:cs="Calibri"/>
        </w:rPr>
      </w:pPr>
      <w:r w:rsidRPr="00DD6403">
        <w:rPr>
          <w:rFonts w:ascii="Calibri" w:hAnsi="Calibri" w:cs="Calibri"/>
        </w:rPr>
        <w:t>Θέρμη …/…/2026</w:t>
      </w:r>
    </w:p>
    <w:p w:rsidR="00DD6403" w:rsidRPr="00DD6403" w:rsidRDefault="00DD6403" w:rsidP="00DD6403">
      <w:pPr>
        <w:tabs>
          <w:tab w:val="left" w:pos="720"/>
        </w:tabs>
        <w:autoSpaceDE w:val="0"/>
        <w:spacing w:line="360" w:lineRule="exact"/>
        <w:jc w:val="center"/>
        <w:textAlignment w:val="baseline"/>
        <w:rPr>
          <w:rFonts w:ascii="Calibri" w:hAnsi="Calibri" w:cs="Calibri"/>
        </w:rPr>
      </w:pPr>
      <w:r w:rsidRPr="00DD6403">
        <w:rPr>
          <w:rFonts w:ascii="Calibri" w:hAnsi="Calibri" w:cs="Calibri"/>
        </w:rPr>
        <w:t>Ο Προσφέρων</w:t>
      </w:r>
    </w:p>
    <w:p w:rsidR="00DD6403" w:rsidRPr="00DD6403" w:rsidRDefault="00DD6403" w:rsidP="00DD6403">
      <w:pPr>
        <w:tabs>
          <w:tab w:val="left" w:pos="720"/>
        </w:tabs>
        <w:autoSpaceDE w:val="0"/>
        <w:spacing w:line="360" w:lineRule="exact"/>
        <w:jc w:val="center"/>
        <w:textAlignment w:val="baseline"/>
        <w:rPr>
          <w:rFonts w:ascii="Calibri" w:hAnsi="Calibri" w:cs="Calibri"/>
          <w:lang w:eastAsia="el-GR" w:bidi="hi-IN"/>
        </w:rPr>
      </w:pPr>
      <w:r w:rsidRPr="00DD6403">
        <w:rPr>
          <w:rFonts w:ascii="Calibri" w:hAnsi="Calibri" w:cs="Calibri"/>
          <w:kern w:val="0"/>
        </w:rPr>
        <w:t>Υπογραφή/Σφραγίδα</w:t>
      </w:r>
    </w:p>
    <w:p w:rsidR="00DD6403" w:rsidRPr="00DD6403" w:rsidRDefault="00DD6403" w:rsidP="00DD6403">
      <w:pPr>
        <w:tabs>
          <w:tab w:val="left" w:pos="720"/>
        </w:tabs>
        <w:spacing w:after="200" w:line="276" w:lineRule="auto"/>
        <w:rPr>
          <w:lang w:eastAsia="el-GR" w:bidi="hi-IN"/>
        </w:rPr>
      </w:pPr>
    </w:p>
    <w:p w:rsidR="005558F0" w:rsidRDefault="005558F0"/>
    <w:sectPr w:rsidR="005558F0" w:rsidSect="00B23D02">
      <w:pgSz w:w="11906" w:h="16838"/>
      <w:pgMar w:top="851" w:right="70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A1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64C3F34"/>
    <w:multiLevelType w:val="multilevel"/>
    <w:tmpl w:val="C4769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D02"/>
    <w:rsid w:val="00374727"/>
    <w:rsid w:val="00463CB8"/>
    <w:rsid w:val="004C5D69"/>
    <w:rsid w:val="005558F0"/>
    <w:rsid w:val="009728F4"/>
    <w:rsid w:val="00AE1808"/>
    <w:rsid w:val="00B23D02"/>
    <w:rsid w:val="00DD6403"/>
    <w:rsid w:val="00FA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B06E5"/>
  <w15:chartTrackingRefBased/>
  <w15:docId w15:val="{D14B050E-F96C-4459-B27E-A87BF7635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23D0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2">
    <w:name w:val="heading 2"/>
    <w:basedOn w:val="a"/>
    <w:next w:val="a"/>
    <w:link w:val="2Char"/>
    <w:semiHidden/>
    <w:unhideWhenUsed/>
    <w:qFormat/>
    <w:rsid w:val="00B23D02"/>
    <w:pPr>
      <w:keepNext/>
      <w:numPr>
        <w:ilvl w:val="1"/>
        <w:numId w:val="2"/>
      </w:numPr>
      <w:ind w:right="97"/>
      <w:outlineLvl w:val="1"/>
    </w:pPr>
    <w:rPr>
      <w:rFonts w:ascii="Tahoma" w:hAnsi="Tahoma" w:cs="Tahoma"/>
      <w:b/>
      <w:bCs/>
      <w:sz w:val="22"/>
      <w:szCs w:val="22"/>
    </w:rPr>
  </w:style>
  <w:style w:type="paragraph" w:styleId="3">
    <w:name w:val="heading 3"/>
    <w:basedOn w:val="a"/>
    <w:next w:val="a"/>
    <w:link w:val="3Char"/>
    <w:semiHidden/>
    <w:unhideWhenUsed/>
    <w:qFormat/>
    <w:rsid w:val="00B23D02"/>
    <w:pPr>
      <w:keepNext/>
      <w:numPr>
        <w:ilvl w:val="2"/>
        <w:numId w:val="2"/>
      </w:numPr>
      <w:spacing w:line="360" w:lineRule="auto"/>
      <w:ind w:right="16"/>
      <w:outlineLvl w:val="2"/>
    </w:pPr>
    <w:rPr>
      <w:rFonts w:ascii="Arial" w:hAnsi="Arial" w:cs="Arial"/>
      <w:b/>
      <w:bCs/>
      <w:position w:val="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basedOn w:val="a0"/>
    <w:link w:val="2"/>
    <w:semiHidden/>
    <w:rsid w:val="00B23D02"/>
    <w:rPr>
      <w:rFonts w:ascii="Tahoma" w:eastAsia="Times New Roman" w:hAnsi="Tahoma" w:cs="Tahoma"/>
      <w:b/>
      <w:bCs/>
      <w:kern w:val="2"/>
      <w:lang w:eastAsia="zh-CN"/>
    </w:rPr>
  </w:style>
  <w:style w:type="character" w:customStyle="1" w:styleId="3Char">
    <w:name w:val="Επικεφαλίδα 3 Char"/>
    <w:basedOn w:val="a0"/>
    <w:link w:val="3"/>
    <w:semiHidden/>
    <w:rsid w:val="00B23D02"/>
    <w:rPr>
      <w:rFonts w:ascii="Arial" w:eastAsia="Times New Roman" w:hAnsi="Arial" w:cs="Arial"/>
      <w:b/>
      <w:bCs/>
      <w:kern w:val="2"/>
      <w:position w:val="4"/>
      <w:sz w:val="24"/>
      <w:szCs w:val="24"/>
      <w:u w:val="single"/>
      <w:lang w:eastAsia="zh-CN"/>
    </w:rPr>
  </w:style>
  <w:style w:type="paragraph" w:styleId="a3">
    <w:name w:val="Body Text Indent"/>
    <w:basedOn w:val="a"/>
    <w:link w:val="Char"/>
    <w:semiHidden/>
    <w:unhideWhenUsed/>
    <w:rsid w:val="00B23D02"/>
    <w:pPr>
      <w:jc w:val="both"/>
    </w:pPr>
    <w:rPr>
      <w:rFonts w:ascii="Arial" w:hAnsi="Arial" w:cs="Arial"/>
      <w:sz w:val="22"/>
      <w:szCs w:val="22"/>
    </w:rPr>
  </w:style>
  <w:style w:type="character" w:customStyle="1" w:styleId="Char">
    <w:name w:val="Σώμα κείμενου με εσοχή Char"/>
    <w:basedOn w:val="a0"/>
    <w:link w:val="a3"/>
    <w:semiHidden/>
    <w:rsid w:val="00B23D02"/>
    <w:rPr>
      <w:rFonts w:ascii="Arial" w:eastAsia="Times New Roman" w:hAnsi="Arial" w:cs="Arial"/>
      <w:kern w:val="2"/>
      <w:lang w:eastAsia="zh-CN"/>
    </w:rPr>
  </w:style>
  <w:style w:type="paragraph" w:customStyle="1" w:styleId="a4">
    <w:name w:val="Περιεχόμενα πίνακα"/>
    <w:basedOn w:val="a"/>
    <w:rsid w:val="00B23D02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83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3</Pages>
  <Words>648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Ευγενία Σταματοπούλου</dc:creator>
  <cp:keywords/>
  <dc:description/>
  <cp:lastModifiedBy>Ευγενία Σταματοπούλου</cp:lastModifiedBy>
  <cp:revision>6</cp:revision>
  <dcterms:created xsi:type="dcterms:W3CDTF">2026-09-07T08:51:00Z</dcterms:created>
  <dcterms:modified xsi:type="dcterms:W3CDTF">2026-09-11T08:23:00Z</dcterms:modified>
</cp:coreProperties>
</file>