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73F17" w14:textId="77777777" w:rsidR="00DC332C" w:rsidRPr="00EC1414" w:rsidRDefault="00DC332C" w:rsidP="00FF397B">
      <w:pPr>
        <w:spacing w:before="120" w:after="0" w:line="240" w:lineRule="auto"/>
        <w:jc w:val="both"/>
        <w:rPr>
          <w:rFonts w:eastAsia="Times New Roman" w:cstheme="minorHAnsi"/>
          <w:color w:val="000000"/>
          <w:lang w:eastAsia="el-GR"/>
        </w:rPr>
      </w:pPr>
    </w:p>
    <w:p w14:paraId="5C5C1425" w14:textId="77777777" w:rsidR="00DC332C" w:rsidRPr="00EC1414" w:rsidRDefault="00DC332C" w:rsidP="00FF397B">
      <w:pPr>
        <w:spacing w:before="120" w:after="0" w:line="240" w:lineRule="auto"/>
        <w:jc w:val="both"/>
        <w:rPr>
          <w:rFonts w:eastAsia="Times New Roman" w:cstheme="minorHAnsi"/>
          <w:color w:val="000000"/>
          <w:lang w:eastAsia="el-GR"/>
        </w:rPr>
      </w:pPr>
    </w:p>
    <w:p w14:paraId="537DB186" w14:textId="77777777" w:rsidR="00DC332C" w:rsidRPr="00EC1414" w:rsidRDefault="00DC332C" w:rsidP="00FF397B">
      <w:pPr>
        <w:spacing w:before="120" w:after="0" w:line="240" w:lineRule="auto"/>
        <w:jc w:val="both"/>
        <w:rPr>
          <w:rFonts w:eastAsia="Times New Roman" w:cstheme="minorHAnsi"/>
          <w:color w:val="000000"/>
          <w:lang w:eastAsia="el-GR"/>
        </w:rPr>
      </w:pPr>
    </w:p>
    <w:p w14:paraId="1810329B" w14:textId="77777777" w:rsidR="00DC332C" w:rsidRPr="00EC1414" w:rsidRDefault="00DC332C" w:rsidP="00FF397B">
      <w:pPr>
        <w:spacing w:before="120" w:after="0" w:line="240" w:lineRule="auto"/>
        <w:jc w:val="both"/>
        <w:rPr>
          <w:rFonts w:eastAsia="Times New Roman" w:cstheme="minorHAnsi"/>
          <w:color w:val="000000"/>
          <w:lang w:eastAsia="el-GR"/>
        </w:rPr>
      </w:pPr>
    </w:p>
    <w:p w14:paraId="40721E61" w14:textId="77777777" w:rsidR="00DC332C" w:rsidRPr="00EC1414" w:rsidRDefault="00DC332C" w:rsidP="00FF397B">
      <w:pPr>
        <w:spacing w:before="120" w:after="0" w:line="240" w:lineRule="auto"/>
        <w:jc w:val="both"/>
        <w:rPr>
          <w:rFonts w:eastAsia="Times New Roman" w:cstheme="minorHAnsi"/>
          <w:color w:val="000000"/>
          <w:lang w:eastAsia="el-GR"/>
        </w:rPr>
      </w:pPr>
    </w:p>
    <w:p w14:paraId="7504404F" w14:textId="77777777" w:rsidR="00DC332C" w:rsidRPr="00EC1414" w:rsidRDefault="00DC332C" w:rsidP="00FF397B">
      <w:pPr>
        <w:spacing w:before="120" w:after="0" w:line="240" w:lineRule="auto"/>
        <w:jc w:val="both"/>
        <w:rPr>
          <w:rFonts w:eastAsia="Times New Roman" w:cstheme="minorHAnsi"/>
          <w:color w:val="000000"/>
          <w:lang w:eastAsia="el-GR"/>
        </w:rPr>
      </w:pPr>
    </w:p>
    <w:p w14:paraId="3F240512" w14:textId="77777777" w:rsidR="00DC332C" w:rsidRPr="00EC1414" w:rsidRDefault="00DC332C" w:rsidP="00FF397B">
      <w:pPr>
        <w:spacing w:before="120" w:after="0" w:line="240" w:lineRule="auto"/>
        <w:jc w:val="both"/>
        <w:rPr>
          <w:rFonts w:eastAsia="Times New Roman" w:cstheme="minorHAnsi"/>
          <w:color w:val="000000"/>
          <w:lang w:eastAsia="el-GR"/>
        </w:rPr>
      </w:pPr>
    </w:p>
    <w:p w14:paraId="63E34C71" w14:textId="77777777" w:rsidR="00DC332C" w:rsidRPr="00EC1414" w:rsidRDefault="00DC332C" w:rsidP="00FF397B">
      <w:pPr>
        <w:spacing w:before="120" w:after="0" w:line="240" w:lineRule="auto"/>
        <w:jc w:val="both"/>
        <w:rPr>
          <w:rFonts w:eastAsia="Times New Roman" w:cstheme="minorHAnsi"/>
          <w:color w:val="000000"/>
          <w:lang w:eastAsia="el-GR"/>
        </w:rPr>
      </w:pPr>
    </w:p>
    <w:p w14:paraId="21F88124" w14:textId="77777777" w:rsidR="00DC332C" w:rsidRPr="00EC1414" w:rsidRDefault="00DC332C" w:rsidP="00FF397B">
      <w:pPr>
        <w:spacing w:before="120" w:after="0" w:line="240" w:lineRule="auto"/>
        <w:jc w:val="both"/>
        <w:rPr>
          <w:rFonts w:eastAsia="Times New Roman" w:cstheme="minorHAnsi"/>
          <w:color w:val="000000"/>
          <w:lang w:eastAsia="el-GR"/>
        </w:rPr>
      </w:pPr>
    </w:p>
    <w:p w14:paraId="557EFFBE" w14:textId="77777777" w:rsidR="00DC332C" w:rsidRPr="00EC1414" w:rsidRDefault="00DC332C" w:rsidP="00FF397B">
      <w:pPr>
        <w:spacing w:before="120" w:after="0" w:line="240" w:lineRule="auto"/>
        <w:jc w:val="both"/>
        <w:rPr>
          <w:rFonts w:eastAsia="Times New Roman" w:cstheme="minorHAnsi"/>
          <w:color w:val="000000"/>
          <w:lang w:eastAsia="el-GR"/>
        </w:rPr>
      </w:pPr>
    </w:p>
    <w:p w14:paraId="042608AC" w14:textId="77777777" w:rsidR="00DC332C" w:rsidRPr="00EC1414" w:rsidRDefault="00DC332C" w:rsidP="00FF397B">
      <w:pPr>
        <w:spacing w:before="120" w:after="0" w:line="240" w:lineRule="auto"/>
        <w:jc w:val="center"/>
        <w:rPr>
          <w:rFonts w:eastAsia="Times New Roman" w:cstheme="minorHAnsi"/>
          <w:color w:val="000000"/>
          <w:lang w:eastAsia="el-GR"/>
        </w:rPr>
      </w:pPr>
      <w:r w:rsidRPr="00EC1414">
        <w:rPr>
          <w:rFonts w:eastAsia="Times New Roman" w:cstheme="minorHAnsi"/>
          <w:noProof/>
          <w:color w:val="000000"/>
          <w:lang w:eastAsia="el-GR"/>
        </w:rPr>
        <w:drawing>
          <wp:inline distT="0" distB="0" distL="0" distR="0" wp14:anchorId="0D8EA0A0" wp14:editId="33B4DFCF">
            <wp:extent cx="2590800" cy="2592388"/>
            <wp:effectExtent l="19050" t="0" r="0" b="0"/>
            <wp:docPr id="1" name="Εικόνα 1"/>
            <wp:cNvGraphicFramePr/>
            <a:graphic xmlns:a="http://schemas.openxmlformats.org/drawingml/2006/main">
              <a:graphicData uri="http://schemas.openxmlformats.org/drawingml/2006/picture">
                <pic:pic xmlns:pic="http://schemas.openxmlformats.org/drawingml/2006/picture">
                  <pic:nvPicPr>
                    <pic:cNvPr id="7" name="Εικόνα 6"/>
                    <pic:cNvPicPr>
                      <a:picLocks noChangeAspect="1" noChangeArrowheads="1"/>
                    </pic:cNvPicPr>
                  </pic:nvPicPr>
                  <pic:blipFill>
                    <a:blip r:embed="rId9"/>
                    <a:srcRect l="-250" t="-250" r="-250" b="-250"/>
                    <a:stretch>
                      <a:fillRect/>
                    </a:stretch>
                  </pic:blipFill>
                  <pic:spPr bwMode="auto">
                    <a:xfrm>
                      <a:off x="0" y="0"/>
                      <a:ext cx="2590800" cy="2592388"/>
                    </a:xfrm>
                    <a:prstGeom prst="rect">
                      <a:avLst/>
                    </a:prstGeom>
                    <a:noFill/>
                    <a:ln w="9525">
                      <a:noFill/>
                      <a:miter lim="800000"/>
                      <a:headEnd/>
                      <a:tailEnd/>
                    </a:ln>
                  </pic:spPr>
                </pic:pic>
              </a:graphicData>
            </a:graphic>
          </wp:inline>
        </w:drawing>
      </w:r>
    </w:p>
    <w:p w14:paraId="4227707F" w14:textId="77777777" w:rsidR="00DC332C" w:rsidRPr="00EC1414" w:rsidRDefault="00DC332C" w:rsidP="00FF397B">
      <w:pPr>
        <w:spacing w:before="120" w:after="0" w:line="240" w:lineRule="auto"/>
        <w:jc w:val="both"/>
        <w:rPr>
          <w:rFonts w:eastAsia="Times New Roman" w:cstheme="minorHAnsi"/>
          <w:color w:val="000000"/>
          <w:lang w:eastAsia="el-GR"/>
        </w:rPr>
      </w:pPr>
    </w:p>
    <w:p w14:paraId="7E1392F2" w14:textId="77777777" w:rsidR="00DC332C" w:rsidRPr="00EC1414" w:rsidRDefault="00DC332C" w:rsidP="00FF397B">
      <w:pPr>
        <w:spacing w:before="120" w:after="0" w:line="240" w:lineRule="auto"/>
        <w:jc w:val="center"/>
        <w:rPr>
          <w:rFonts w:eastAsia="Times New Roman" w:cstheme="minorHAnsi"/>
          <w:b/>
          <w:color w:val="000000"/>
          <w:sz w:val="28"/>
          <w:szCs w:val="28"/>
          <w:lang w:eastAsia="el-GR"/>
        </w:rPr>
      </w:pPr>
      <w:r w:rsidRPr="00EC1414">
        <w:rPr>
          <w:rFonts w:eastAsia="Times New Roman" w:cstheme="minorHAnsi"/>
          <w:b/>
          <w:color w:val="000000"/>
          <w:sz w:val="28"/>
          <w:szCs w:val="28"/>
          <w:lang w:eastAsia="el-GR"/>
        </w:rPr>
        <w:t xml:space="preserve">ΣΧΕΔΙΟ </w:t>
      </w:r>
    </w:p>
    <w:p w14:paraId="4FF953CF" w14:textId="77777777" w:rsidR="00DC332C" w:rsidRPr="00EC1414" w:rsidRDefault="00DC332C" w:rsidP="00FF397B">
      <w:pPr>
        <w:spacing w:before="120" w:after="0" w:line="240" w:lineRule="auto"/>
        <w:jc w:val="center"/>
        <w:rPr>
          <w:rFonts w:eastAsia="Times New Roman" w:cstheme="minorHAnsi"/>
          <w:b/>
          <w:color w:val="000000"/>
          <w:sz w:val="28"/>
          <w:szCs w:val="28"/>
          <w:lang w:eastAsia="el-GR"/>
        </w:rPr>
      </w:pPr>
    </w:p>
    <w:p w14:paraId="2B111CD1" w14:textId="77777777" w:rsidR="00DC332C" w:rsidRPr="00EC1414" w:rsidRDefault="00DC332C" w:rsidP="00FF397B">
      <w:pPr>
        <w:spacing w:before="120" w:after="0" w:line="240" w:lineRule="auto"/>
        <w:jc w:val="center"/>
        <w:rPr>
          <w:rFonts w:eastAsia="Times New Roman" w:cstheme="minorHAnsi"/>
          <w:b/>
          <w:color w:val="000000"/>
          <w:sz w:val="28"/>
          <w:szCs w:val="28"/>
          <w:lang w:eastAsia="el-GR"/>
        </w:rPr>
      </w:pPr>
      <w:r w:rsidRPr="00EC1414">
        <w:rPr>
          <w:rFonts w:eastAsia="Times New Roman" w:cstheme="minorHAnsi"/>
          <w:b/>
          <w:color w:val="000000"/>
          <w:sz w:val="28"/>
          <w:szCs w:val="28"/>
          <w:lang w:eastAsia="el-GR"/>
        </w:rPr>
        <w:t>ΚΑΝΟΝΙΣΜΟΥ ΚΑΘΑΡΙΟΤΗΤΑΣ ΔΗΜΟΥ ΘΕΡΜΗΣ</w:t>
      </w:r>
    </w:p>
    <w:p w14:paraId="4A8B57FD" w14:textId="77777777" w:rsidR="000A1329" w:rsidRPr="00EC1414" w:rsidRDefault="000A1329" w:rsidP="00FF397B">
      <w:pPr>
        <w:spacing w:before="120" w:after="0" w:line="240" w:lineRule="auto"/>
        <w:jc w:val="center"/>
        <w:rPr>
          <w:rFonts w:eastAsia="Times New Roman" w:cstheme="minorHAnsi"/>
          <w:b/>
          <w:color w:val="000000"/>
          <w:sz w:val="28"/>
          <w:szCs w:val="28"/>
          <w:lang w:eastAsia="el-GR"/>
        </w:rPr>
      </w:pPr>
    </w:p>
    <w:p w14:paraId="5EBB6B7C" w14:textId="77777777" w:rsidR="00B31A60" w:rsidRPr="00EC1414" w:rsidRDefault="00B31A60" w:rsidP="00FF397B">
      <w:pPr>
        <w:spacing w:before="120" w:after="0" w:line="240" w:lineRule="auto"/>
        <w:jc w:val="center"/>
        <w:rPr>
          <w:rFonts w:eastAsia="Times New Roman" w:cstheme="minorHAnsi"/>
          <w:b/>
          <w:color w:val="000000"/>
          <w:sz w:val="28"/>
          <w:szCs w:val="28"/>
          <w:lang w:eastAsia="el-GR"/>
        </w:rPr>
      </w:pPr>
    </w:p>
    <w:p w14:paraId="5717676F" w14:textId="77777777" w:rsidR="00B31A60" w:rsidRPr="00EC1414" w:rsidRDefault="00B31A60" w:rsidP="00FF397B">
      <w:pPr>
        <w:spacing w:before="120" w:after="0" w:line="240" w:lineRule="auto"/>
        <w:jc w:val="center"/>
        <w:rPr>
          <w:rFonts w:eastAsia="Times New Roman" w:cstheme="minorHAnsi"/>
          <w:b/>
          <w:color w:val="000000"/>
          <w:sz w:val="28"/>
          <w:szCs w:val="28"/>
          <w:lang w:eastAsia="el-GR"/>
        </w:rPr>
      </w:pPr>
    </w:p>
    <w:p w14:paraId="37E8030A" w14:textId="77777777" w:rsidR="00B31A60" w:rsidRPr="00EC1414" w:rsidRDefault="00B31A60" w:rsidP="00FF397B">
      <w:pPr>
        <w:spacing w:before="120" w:after="0" w:line="240" w:lineRule="auto"/>
        <w:jc w:val="center"/>
        <w:rPr>
          <w:rFonts w:eastAsia="Times New Roman" w:cstheme="minorHAnsi"/>
          <w:b/>
          <w:color w:val="000000"/>
          <w:sz w:val="28"/>
          <w:szCs w:val="28"/>
          <w:lang w:eastAsia="el-GR"/>
        </w:rPr>
      </w:pPr>
    </w:p>
    <w:p w14:paraId="5AC957D2" w14:textId="77777777" w:rsidR="000A1329" w:rsidRPr="00EC1414" w:rsidRDefault="000A1329" w:rsidP="00FF397B">
      <w:pPr>
        <w:spacing w:before="120" w:after="0" w:line="240" w:lineRule="auto"/>
        <w:jc w:val="center"/>
        <w:rPr>
          <w:rFonts w:eastAsia="Times New Roman" w:cstheme="minorHAnsi"/>
          <w:b/>
          <w:color w:val="000000"/>
          <w:sz w:val="28"/>
          <w:szCs w:val="28"/>
          <w:lang w:eastAsia="el-GR"/>
        </w:rPr>
      </w:pPr>
      <w:r w:rsidRPr="00EC1414">
        <w:rPr>
          <w:rFonts w:eastAsia="Times New Roman" w:cstheme="minorHAnsi"/>
          <w:b/>
          <w:color w:val="000000"/>
          <w:sz w:val="28"/>
          <w:szCs w:val="28"/>
          <w:highlight w:val="yellow"/>
          <w:lang w:eastAsia="el-GR"/>
        </w:rPr>
        <w:t>ΔΕΚΕΜΒΡΙΟΣ 2025</w:t>
      </w:r>
    </w:p>
    <w:p w14:paraId="793AEE2D" w14:textId="77777777" w:rsidR="00DC332C" w:rsidRPr="00EC1414" w:rsidRDefault="00DC332C" w:rsidP="00FF397B">
      <w:pPr>
        <w:spacing w:before="120" w:after="0" w:line="240" w:lineRule="auto"/>
        <w:rPr>
          <w:rFonts w:eastAsia="Times New Roman" w:cstheme="minorHAnsi"/>
          <w:color w:val="000000"/>
          <w:lang w:eastAsia="el-GR"/>
        </w:rPr>
      </w:pPr>
      <w:r w:rsidRPr="00EC1414">
        <w:rPr>
          <w:rFonts w:eastAsia="Times New Roman" w:cstheme="minorHAnsi"/>
          <w:color w:val="000000"/>
          <w:lang w:eastAsia="el-GR"/>
        </w:rPr>
        <w:br w:type="page"/>
      </w:r>
    </w:p>
    <w:p w14:paraId="64D01AD9" w14:textId="77777777" w:rsidR="00DC332C" w:rsidRPr="00EC1414" w:rsidRDefault="00DC332C"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lastRenderedPageBreak/>
        <w:t>ΠΙΝΑΚΑΣ ΠΕΡΙΕΧΟΜΕΝΩΝ</w:t>
      </w:r>
    </w:p>
    <w:p w14:paraId="1EA2E341" w14:textId="77777777" w:rsidR="00DC332C" w:rsidRPr="00EC1414" w:rsidRDefault="00DC332C" w:rsidP="00FF397B">
      <w:pPr>
        <w:spacing w:before="120" w:after="0" w:line="240" w:lineRule="auto"/>
        <w:jc w:val="both"/>
        <w:rPr>
          <w:rFonts w:eastAsia="Times New Roman" w:cstheme="minorHAnsi"/>
          <w:b/>
          <w:color w:val="000000"/>
          <w:lang w:eastAsia="el-GR"/>
        </w:rPr>
      </w:pPr>
    </w:p>
    <w:tbl>
      <w:tblPr>
        <w:tblStyle w:val="a5"/>
        <w:tblW w:w="8613" w:type="dxa"/>
        <w:tblLayout w:type="fixed"/>
        <w:tblLook w:val="04A0" w:firstRow="1" w:lastRow="0" w:firstColumn="1" w:lastColumn="0" w:noHBand="0" w:noVBand="1"/>
      </w:tblPr>
      <w:tblGrid>
        <w:gridCol w:w="1526"/>
        <w:gridCol w:w="5953"/>
        <w:gridCol w:w="1134"/>
      </w:tblGrid>
      <w:tr w:rsidR="00C042D1" w:rsidRPr="00EC1414" w14:paraId="1C8682A2" w14:textId="77777777" w:rsidTr="003D6022">
        <w:trPr>
          <w:tblHeader/>
        </w:trPr>
        <w:tc>
          <w:tcPr>
            <w:tcW w:w="1526" w:type="dxa"/>
            <w:vAlign w:val="center"/>
          </w:tcPr>
          <w:p w14:paraId="69F50815" w14:textId="77777777" w:rsidR="00C042D1" w:rsidRPr="00EC1414" w:rsidRDefault="00C042D1" w:rsidP="00FF397B">
            <w:pPr>
              <w:spacing w:before="120"/>
              <w:jc w:val="both"/>
              <w:rPr>
                <w:rFonts w:eastAsia="Times New Roman" w:cstheme="minorHAnsi"/>
                <w:color w:val="000000"/>
                <w:sz w:val="20"/>
                <w:szCs w:val="20"/>
                <w:lang w:eastAsia="el-GR"/>
              </w:rPr>
            </w:pPr>
          </w:p>
        </w:tc>
        <w:tc>
          <w:tcPr>
            <w:tcW w:w="5953" w:type="dxa"/>
            <w:vAlign w:val="center"/>
          </w:tcPr>
          <w:p w14:paraId="7843F4CD" w14:textId="77777777" w:rsidR="00C042D1" w:rsidRPr="00EC1414" w:rsidRDefault="00C042D1" w:rsidP="00C47A52">
            <w:pPr>
              <w:spacing w:before="120"/>
              <w:rPr>
                <w:rFonts w:eastAsia="Times New Roman" w:cstheme="minorHAnsi"/>
                <w:color w:val="000000"/>
                <w:sz w:val="20"/>
                <w:szCs w:val="20"/>
                <w:highlight w:val="yellow"/>
                <w:lang w:eastAsia="el-GR"/>
              </w:rPr>
            </w:pPr>
          </w:p>
        </w:tc>
        <w:tc>
          <w:tcPr>
            <w:tcW w:w="1134" w:type="dxa"/>
            <w:vAlign w:val="center"/>
          </w:tcPr>
          <w:p w14:paraId="6213613E" w14:textId="77777777" w:rsidR="00C042D1" w:rsidRPr="00EC1414" w:rsidRDefault="00C042D1" w:rsidP="00FF397B">
            <w:pPr>
              <w:spacing w:before="120"/>
              <w:ind w:right="175"/>
              <w:jc w:val="center"/>
              <w:rPr>
                <w:rFonts w:eastAsia="Times New Roman" w:cstheme="minorHAnsi"/>
                <w:color w:val="000000"/>
                <w:sz w:val="20"/>
                <w:szCs w:val="20"/>
                <w:lang w:eastAsia="el-GR"/>
              </w:rPr>
            </w:pPr>
            <w:r w:rsidRPr="00EC1414">
              <w:rPr>
                <w:rFonts w:eastAsia="Times New Roman" w:cstheme="minorHAnsi"/>
                <w:color w:val="000000"/>
                <w:sz w:val="20"/>
                <w:szCs w:val="20"/>
                <w:lang w:eastAsia="el-GR"/>
              </w:rPr>
              <w:t>σελίδα</w:t>
            </w:r>
          </w:p>
        </w:tc>
      </w:tr>
      <w:tr w:rsidR="00233344" w:rsidRPr="00EC1414" w14:paraId="0C4E9E55" w14:textId="77777777" w:rsidTr="003D6022">
        <w:tc>
          <w:tcPr>
            <w:tcW w:w="1526" w:type="dxa"/>
            <w:vAlign w:val="center"/>
          </w:tcPr>
          <w:p w14:paraId="6F4E4509" w14:textId="77777777" w:rsidR="00233344" w:rsidRPr="00EC1414" w:rsidRDefault="00233344" w:rsidP="00FF397B">
            <w:pPr>
              <w:spacing w:before="120"/>
              <w:jc w:val="both"/>
              <w:rPr>
                <w:rFonts w:eastAsia="Times New Roman" w:cstheme="minorHAnsi"/>
                <w:color w:val="000000"/>
                <w:sz w:val="20"/>
                <w:szCs w:val="20"/>
                <w:lang w:eastAsia="el-GR"/>
              </w:rPr>
            </w:pPr>
          </w:p>
        </w:tc>
        <w:tc>
          <w:tcPr>
            <w:tcW w:w="5953" w:type="dxa"/>
            <w:vAlign w:val="center"/>
          </w:tcPr>
          <w:p w14:paraId="28BB4F59" w14:textId="77777777" w:rsidR="00233344" w:rsidRPr="00EC1414" w:rsidRDefault="00FD21A1" w:rsidP="00C47A52">
            <w:pPr>
              <w:spacing w:before="120"/>
              <w:rPr>
                <w:rFonts w:eastAsia="Times New Roman" w:cstheme="minorHAnsi"/>
                <w:color w:val="000000"/>
                <w:sz w:val="20"/>
                <w:szCs w:val="20"/>
                <w:highlight w:val="yellow"/>
                <w:lang w:eastAsia="el-GR"/>
              </w:rPr>
            </w:pPr>
            <w:r w:rsidRPr="00EC1414">
              <w:rPr>
                <w:rFonts w:eastAsia="Times New Roman" w:cstheme="minorHAnsi"/>
                <w:color w:val="000000"/>
                <w:sz w:val="20"/>
                <w:szCs w:val="20"/>
                <w:highlight w:val="yellow"/>
                <w:lang w:eastAsia="el-GR"/>
              </w:rPr>
              <w:t>ΠΡΟΛΟΓΟΣ ΔΗΜΑΡΧΟΥ</w:t>
            </w:r>
          </w:p>
        </w:tc>
        <w:tc>
          <w:tcPr>
            <w:tcW w:w="1134" w:type="dxa"/>
            <w:vAlign w:val="center"/>
          </w:tcPr>
          <w:p w14:paraId="34DFE485" w14:textId="77777777" w:rsidR="00233344" w:rsidRPr="00EC1414" w:rsidRDefault="00233344" w:rsidP="00FF397B">
            <w:pPr>
              <w:spacing w:before="120"/>
              <w:ind w:right="712"/>
              <w:jc w:val="both"/>
              <w:rPr>
                <w:rFonts w:eastAsia="Times New Roman" w:cstheme="minorHAnsi"/>
                <w:b/>
                <w:color w:val="000000"/>
                <w:sz w:val="20"/>
                <w:szCs w:val="20"/>
                <w:lang w:eastAsia="el-GR"/>
              </w:rPr>
            </w:pPr>
          </w:p>
        </w:tc>
      </w:tr>
      <w:tr w:rsidR="00233344" w:rsidRPr="00EC1414" w14:paraId="668E490E" w14:textId="77777777" w:rsidTr="003D6022">
        <w:tc>
          <w:tcPr>
            <w:tcW w:w="1526" w:type="dxa"/>
            <w:vAlign w:val="center"/>
          </w:tcPr>
          <w:p w14:paraId="3F1CD874" w14:textId="77777777" w:rsidR="00233344" w:rsidRPr="00EC1414" w:rsidRDefault="00233344" w:rsidP="00FF397B">
            <w:pPr>
              <w:spacing w:before="120"/>
              <w:jc w:val="both"/>
              <w:rPr>
                <w:rFonts w:eastAsia="Times New Roman" w:cstheme="minorHAnsi"/>
                <w:color w:val="000000"/>
                <w:sz w:val="20"/>
                <w:szCs w:val="20"/>
                <w:lang w:eastAsia="el-GR"/>
              </w:rPr>
            </w:pPr>
          </w:p>
        </w:tc>
        <w:tc>
          <w:tcPr>
            <w:tcW w:w="5953" w:type="dxa"/>
            <w:vAlign w:val="center"/>
          </w:tcPr>
          <w:p w14:paraId="50A8AF1C" w14:textId="77777777" w:rsidR="00233344" w:rsidRPr="00EC1414" w:rsidRDefault="00FD21A1"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ΕΙΣΑΓΩΓΗ</w:t>
            </w:r>
          </w:p>
        </w:tc>
        <w:tc>
          <w:tcPr>
            <w:tcW w:w="1134" w:type="dxa"/>
            <w:vAlign w:val="center"/>
          </w:tcPr>
          <w:p w14:paraId="72529E42" w14:textId="77777777" w:rsidR="00233344" w:rsidRPr="00EC1414" w:rsidRDefault="00233344" w:rsidP="00FF397B">
            <w:pPr>
              <w:spacing w:before="120"/>
              <w:ind w:right="712"/>
              <w:jc w:val="both"/>
              <w:rPr>
                <w:rFonts w:eastAsia="Times New Roman" w:cstheme="minorHAnsi"/>
                <w:b/>
                <w:color w:val="000000"/>
                <w:sz w:val="20"/>
                <w:szCs w:val="20"/>
                <w:lang w:eastAsia="el-GR"/>
              </w:rPr>
            </w:pPr>
          </w:p>
        </w:tc>
      </w:tr>
      <w:tr w:rsidR="00DC332C" w:rsidRPr="00EC1414" w14:paraId="63B08175" w14:textId="77777777" w:rsidTr="003D6022">
        <w:tc>
          <w:tcPr>
            <w:tcW w:w="1526" w:type="dxa"/>
            <w:vAlign w:val="center"/>
          </w:tcPr>
          <w:p w14:paraId="7B957A52" w14:textId="77777777" w:rsidR="00DC332C" w:rsidRPr="00EC1414" w:rsidRDefault="00DC332C" w:rsidP="00FF397B">
            <w:pPr>
              <w:spacing w:before="120"/>
              <w:jc w:val="both"/>
              <w:rPr>
                <w:rFonts w:eastAsia="Times New Roman" w:cstheme="minorHAnsi"/>
                <w:color w:val="000000"/>
                <w:sz w:val="20"/>
                <w:szCs w:val="20"/>
                <w:lang w:eastAsia="el-GR"/>
              </w:rPr>
            </w:pPr>
          </w:p>
        </w:tc>
        <w:tc>
          <w:tcPr>
            <w:tcW w:w="5953" w:type="dxa"/>
            <w:vAlign w:val="center"/>
          </w:tcPr>
          <w:p w14:paraId="30828CA2" w14:textId="77777777" w:rsidR="00DC332C" w:rsidRPr="00EC1414" w:rsidRDefault="00FD21A1"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ΕΙΣΑΓΩΓΙΚΕΣ ΕΝΝΟΙΕΣ</w:t>
            </w:r>
          </w:p>
        </w:tc>
        <w:tc>
          <w:tcPr>
            <w:tcW w:w="1134" w:type="dxa"/>
            <w:vAlign w:val="center"/>
          </w:tcPr>
          <w:p w14:paraId="1B59EB9C" w14:textId="77777777" w:rsidR="00DC332C" w:rsidRPr="00EC1414" w:rsidRDefault="00DC332C" w:rsidP="00FF397B">
            <w:pPr>
              <w:spacing w:before="120"/>
              <w:ind w:right="712"/>
              <w:jc w:val="both"/>
              <w:rPr>
                <w:rFonts w:eastAsia="Times New Roman" w:cstheme="minorHAnsi"/>
                <w:b/>
                <w:color w:val="000000"/>
                <w:sz w:val="20"/>
                <w:szCs w:val="20"/>
                <w:lang w:eastAsia="el-GR"/>
              </w:rPr>
            </w:pPr>
          </w:p>
        </w:tc>
      </w:tr>
      <w:tr w:rsidR="00233344" w:rsidRPr="00EC1414" w14:paraId="7B774A32" w14:textId="77777777" w:rsidTr="003D6022">
        <w:tc>
          <w:tcPr>
            <w:tcW w:w="1526" w:type="dxa"/>
            <w:vAlign w:val="center"/>
          </w:tcPr>
          <w:p w14:paraId="056351C7" w14:textId="77777777" w:rsidR="00233344" w:rsidRPr="00EC1414" w:rsidRDefault="00233344" w:rsidP="00FF397B">
            <w:pPr>
              <w:spacing w:before="120"/>
              <w:jc w:val="both"/>
              <w:rPr>
                <w:rFonts w:eastAsia="Times New Roman" w:cstheme="minorHAnsi"/>
                <w:color w:val="000000"/>
                <w:sz w:val="20"/>
                <w:szCs w:val="20"/>
                <w:lang w:eastAsia="el-GR"/>
              </w:rPr>
            </w:pPr>
          </w:p>
        </w:tc>
        <w:tc>
          <w:tcPr>
            <w:tcW w:w="5953" w:type="dxa"/>
            <w:vAlign w:val="center"/>
          </w:tcPr>
          <w:p w14:paraId="4E4504D3" w14:textId="77777777" w:rsidR="00233344" w:rsidRPr="00EC1414" w:rsidRDefault="00FD21A1" w:rsidP="00C47A52">
            <w:pPr>
              <w:spacing w:before="120"/>
              <w:rPr>
                <w:rFonts w:eastAsia="Times New Roman" w:cstheme="minorHAnsi"/>
                <w:color w:val="000000"/>
                <w:sz w:val="20"/>
                <w:szCs w:val="20"/>
                <w:lang w:eastAsia="el-GR"/>
              </w:rPr>
            </w:pPr>
            <w:r w:rsidRPr="00EC1414">
              <w:rPr>
                <w:rFonts w:eastAsia="Times New Roman" w:cstheme="minorHAnsi"/>
                <w:bCs/>
                <w:color w:val="000000"/>
                <w:sz w:val="20"/>
                <w:szCs w:val="20"/>
                <w:lang w:eastAsia="el-GR"/>
              </w:rPr>
              <w:t>ΑΡΧΕΣ</w:t>
            </w:r>
          </w:p>
        </w:tc>
        <w:tc>
          <w:tcPr>
            <w:tcW w:w="1134" w:type="dxa"/>
            <w:vAlign w:val="center"/>
          </w:tcPr>
          <w:p w14:paraId="48D70212" w14:textId="77777777" w:rsidR="00233344" w:rsidRPr="00EC1414" w:rsidRDefault="00233344" w:rsidP="00FF397B">
            <w:pPr>
              <w:spacing w:before="120"/>
              <w:ind w:right="712"/>
              <w:jc w:val="both"/>
              <w:rPr>
                <w:rFonts w:eastAsia="Times New Roman" w:cstheme="minorHAnsi"/>
                <w:b/>
                <w:color w:val="000000"/>
                <w:sz w:val="20"/>
                <w:szCs w:val="20"/>
                <w:lang w:eastAsia="el-GR"/>
              </w:rPr>
            </w:pPr>
          </w:p>
        </w:tc>
      </w:tr>
      <w:tr w:rsidR="00FD21A1" w:rsidRPr="00EC1414" w14:paraId="3EF71C99" w14:textId="77777777" w:rsidTr="003D6022">
        <w:tc>
          <w:tcPr>
            <w:tcW w:w="1526" w:type="dxa"/>
            <w:vAlign w:val="center"/>
          </w:tcPr>
          <w:p w14:paraId="2A666251" w14:textId="77777777" w:rsidR="00FD21A1" w:rsidRPr="00EC1414" w:rsidRDefault="00FD21A1" w:rsidP="00FF397B">
            <w:pPr>
              <w:spacing w:before="120"/>
              <w:jc w:val="both"/>
              <w:rPr>
                <w:rFonts w:eastAsia="Times New Roman" w:cstheme="minorHAnsi"/>
                <w:color w:val="000000"/>
                <w:sz w:val="20"/>
                <w:szCs w:val="20"/>
                <w:lang w:eastAsia="el-GR"/>
              </w:rPr>
            </w:pPr>
          </w:p>
        </w:tc>
        <w:tc>
          <w:tcPr>
            <w:tcW w:w="5953" w:type="dxa"/>
            <w:vAlign w:val="center"/>
          </w:tcPr>
          <w:p w14:paraId="34D68489" w14:textId="77777777" w:rsidR="00FD21A1" w:rsidRPr="00EC1414" w:rsidRDefault="00FD21A1" w:rsidP="00C47A52">
            <w:pPr>
              <w:spacing w:before="120"/>
              <w:rPr>
                <w:rFonts w:eastAsia="Times New Roman" w:cstheme="minorHAnsi"/>
                <w:color w:val="000000"/>
                <w:sz w:val="20"/>
                <w:szCs w:val="20"/>
                <w:lang w:eastAsia="el-GR"/>
              </w:rPr>
            </w:pPr>
            <w:r w:rsidRPr="00EC1414">
              <w:rPr>
                <w:rFonts w:eastAsia="Times New Roman" w:cstheme="minorHAnsi"/>
                <w:bCs/>
                <w:color w:val="000000"/>
                <w:sz w:val="20"/>
                <w:szCs w:val="20"/>
                <w:lang w:eastAsia="el-GR"/>
              </w:rPr>
              <w:t>ΣΤΟΧΟΙ</w:t>
            </w:r>
          </w:p>
        </w:tc>
        <w:tc>
          <w:tcPr>
            <w:tcW w:w="1134" w:type="dxa"/>
            <w:vAlign w:val="center"/>
          </w:tcPr>
          <w:p w14:paraId="24A73DB5" w14:textId="77777777" w:rsidR="00FD21A1" w:rsidRPr="00EC1414" w:rsidRDefault="00FD21A1" w:rsidP="00FF397B">
            <w:pPr>
              <w:spacing w:before="120"/>
              <w:ind w:right="712"/>
              <w:jc w:val="both"/>
              <w:rPr>
                <w:rFonts w:eastAsia="Times New Roman" w:cstheme="minorHAnsi"/>
                <w:b/>
                <w:color w:val="000000"/>
                <w:sz w:val="20"/>
                <w:szCs w:val="20"/>
                <w:lang w:eastAsia="el-GR"/>
              </w:rPr>
            </w:pPr>
          </w:p>
        </w:tc>
      </w:tr>
      <w:tr w:rsidR="00FD21A1" w:rsidRPr="00EC1414" w14:paraId="43BF6746" w14:textId="77777777" w:rsidTr="003D6022">
        <w:tc>
          <w:tcPr>
            <w:tcW w:w="1526" w:type="dxa"/>
            <w:vAlign w:val="center"/>
          </w:tcPr>
          <w:p w14:paraId="2910FD3D" w14:textId="77777777" w:rsidR="00FD21A1" w:rsidRPr="00EC1414" w:rsidRDefault="00FD21A1" w:rsidP="00FF397B">
            <w:pPr>
              <w:spacing w:before="120"/>
              <w:jc w:val="both"/>
              <w:rPr>
                <w:rFonts w:eastAsia="Times New Roman" w:cstheme="minorHAnsi"/>
                <w:color w:val="000000"/>
                <w:sz w:val="20"/>
                <w:szCs w:val="20"/>
                <w:lang w:eastAsia="el-GR"/>
              </w:rPr>
            </w:pPr>
          </w:p>
        </w:tc>
        <w:tc>
          <w:tcPr>
            <w:tcW w:w="5953" w:type="dxa"/>
            <w:vAlign w:val="center"/>
          </w:tcPr>
          <w:p w14:paraId="0BCFD6F8" w14:textId="77777777" w:rsidR="00FD21A1" w:rsidRPr="00EC1414" w:rsidRDefault="00FD21A1" w:rsidP="00C47A52">
            <w:pPr>
              <w:spacing w:before="120"/>
              <w:rPr>
                <w:rFonts w:eastAsia="Times New Roman" w:cstheme="minorHAnsi"/>
                <w:b/>
                <w:color w:val="000000"/>
                <w:sz w:val="20"/>
                <w:szCs w:val="20"/>
                <w:lang w:eastAsia="el-GR"/>
              </w:rPr>
            </w:pPr>
          </w:p>
        </w:tc>
        <w:tc>
          <w:tcPr>
            <w:tcW w:w="1134" w:type="dxa"/>
            <w:vAlign w:val="center"/>
          </w:tcPr>
          <w:p w14:paraId="3F769859" w14:textId="77777777" w:rsidR="00FD21A1" w:rsidRPr="00EC1414" w:rsidRDefault="00FD21A1" w:rsidP="00FF397B">
            <w:pPr>
              <w:spacing w:before="120"/>
              <w:ind w:right="712"/>
              <w:jc w:val="both"/>
              <w:rPr>
                <w:rFonts w:eastAsia="Times New Roman" w:cstheme="minorHAnsi"/>
                <w:b/>
                <w:color w:val="000000"/>
                <w:sz w:val="20"/>
                <w:szCs w:val="20"/>
                <w:lang w:eastAsia="el-GR"/>
              </w:rPr>
            </w:pPr>
          </w:p>
        </w:tc>
      </w:tr>
      <w:tr w:rsidR="00DC332C" w:rsidRPr="00EC1414" w14:paraId="5E77F631" w14:textId="77777777" w:rsidTr="003D6022">
        <w:tc>
          <w:tcPr>
            <w:tcW w:w="1526" w:type="dxa"/>
            <w:vAlign w:val="center"/>
          </w:tcPr>
          <w:p w14:paraId="20E9B336" w14:textId="77777777" w:rsidR="00DC332C" w:rsidRPr="00EC1414" w:rsidRDefault="00DC332C" w:rsidP="00FF397B">
            <w:pPr>
              <w:spacing w:before="120"/>
              <w:jc w:val="both"/>
              <w:rPr>
                <w:rFonts w:eastAsia="Times New Roman" w:cstheme="minorHAnsi"/>
                <w:color w:val="000000"/>
                <w:sz w:val="20"/>
                <w:szCs w:val="20"/>
                <w:lang w:eastAsia="el-GR"/>
              </w:rPr>
            </w:pPr>
          </w:p>
        </w:tc>
        <w:tc>
          <w:tcPr>
            <w:tcW w:w="5953" w:type="dxa"/>
            <w:vAlign w:val="center"/>
          </w:tcPr>
          <w:p w14:paraId="408CDCBC" w14:textId="77777777" w:rsidR="00DC332C" w:rsidRPr="00EC1414" w:rsidRDefault="00DC332C" w:rsidP="00C47A52">
            <w:pPr>
              <w:spacing w:before="120"/>
              <w:rPr>
                <w:rFonts w:eastAsia="Times New Roman" w:cstheme="minorHAnsi"/>
                <w:color w:val="000000"/>
                <w:sz w:val="20"/>
                <w:szCs w:val="20"/>
                <w:lang w:eastAsia="el-GR"/>
              </w:rPr>
            </w:pPr>
            <w:r w:rsidRPr="00EC1414">
              <w:rPr>
                <w:rFonts w:eastAsia="Times New Roman" w:cstheme="minorHAnsi"/>
                <w:b/>
                <w:color w:val="000000"/>
                <w:sz w:val="20"/>
                <w:szCs w:val="20"/>
                <w:lang w:eastAsia="el-GR"/>
              </w:rPr>
              <w:t>ΚΕΦΑΛΑΙΟ Α: ΓΕΝΙΚΕΣ ΔΙΑΤΑΞΕΙΣ ΚΑΙ ΟΡΙΣΜΟΙ</w:t>
            </w:r>
          </w:p>
        </w:tc>
        <w:tc>
          <w:tcPr>
            <w:tcW w:w="1134" w:type="dxa"/>
            <w:vAlign w:val="center"/>
          </w:tcPr>
          <w:p w14:paraId="76FCE206" w14:textId="77777777" w:rsidR="00DC332C" w:rsidRPr="00EC1414" w:rsidRDefault="00DC332C" w:rsidP="00FF397B">
            <w:pPr>
              <w:spacing w:before="120"/>
              <w:ind w:right="712"/>
              <w:jc w:val="both"/>
              <w:rPr>
                <w:rFonts w:eastAsia="Times New Roman" w:cstheme="minorHAnsi"/>
                <w:b/>
                <w:color w:val="000000"/>
                <w:sz w:val="20"/>
                <w:szCs w:val="20"/>
                <w:lang w:eastAsia="el-GR"/>
              </w:rPr>
            </w:pPr>
          </w:p>
        </w:tc>
      </w:tr>
      <w:tr w:rsidR="00DC332C" w:rsidRPr="00EC1414" w14:paraId="738DF2B9" w14:textId="77777777" w:rsidTr="003D6022">
        <w:tc>
          <w:tcPr>
            <w:tcW w:w="1526" w:type="dxa"/>
            <w:vAlign w:val="center"/>
          </w:tcPr>
          <w:p w14:paraId="3B2C92F0" w14:textId="77777777" w:rsidR="00DC332C" w:rsidRPr="00EC1414" w:rsidRDefault="00DC332C" w:rsidP="00FF397B">
            <w:pPr>
              <w:spacing w:before="120"/>
              <w:jc w:val="both"/>
              <w:rPr>
                <w:rFonts w:eastAsia="Times New Roman" w:cstheme="minorHAnsi"/>
                <w:b/>
                <w:color w:val="000000"/>
                <w:sz w:val="20"/>
                <w:szCs w:val="20"/>
                <w:lang w:eastAsia="el-GR"/>
              </w:rPr>
            </w:pPr>
            <w:r w:rsidRPr="00EC1414">
              <w:rPr>
                <w:rFonts w:eastAsia="Times New Roman" w:cstheme="minorHAnsi"/>
                <w:color w:val="000000"/>
                <w:sz w:val="20"/>
                <w:szCs w:val="20"/>
                <w:lang w:eastAsia="el-GR"/>
              </w:rPr>
              <w:t>Άρθρο 1</w:t>
            </w:r>
          </w:p>
        </w:tc>
        <w:tc>
          <w:tcPr>
            <w:tcW w:w="5953" w:type="dxa"/>
            <w:vAlign w:val="center"/>
          </w:tcPr>
          <w:p w14:paraId="380DD28F" w14:textId="77777777" w:rsidR="00DC332C" w:rsidRPr="00EC1414" w:rsidRDefault="00DC332C"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Αντικείμενο του Κανονισμού</w:t>
            </w:r>
          </w:p>
        </w:tc>
        <w:tc>
          <w:tcPr>
            <w:tcW w:w="1134" w:type="dxa"/>
            <w:vAlign w:val="center"/>
          </w:tcPr>
          <w:p w14:paraId="05539BD5" w14:textId="77777777" w:rsidR="00DC332C" w:rsidRPr="00EC1414" w:rsidRDefault="00DC332C" w:rsidP="00FF397B">
            <w:pPr>
              <w:spacing w:before="120"/>
              <w:ind w:right="712"/>
              <w:jc w:val="both"/>
              <w:rPr>
                <w:rFonts w:eastAsia="Times New Roman" w:cstheme="minorHAnsi"/>
                <w:b/>
                <w:color w:val="000000"/>
                <w:sz w:val="20"/>
                <w:szCs w:val="20"/>
                <w:lang w:eastAsia="el-GR"/>
              </w:rPr>
            </w:pPr>
          </w:p>
        </w:tc>
      </w:tr>
      <w:tr w:rsidR="00DC332C" w:rsidRPr="00EC1414" w14:paraId="5FE3B45D" w14:textId="77777777" w:rsidTr="003D6022">
        <w:tc>
          <w:tcPr>
            <w:tcW w:w="1526" w:type="dxa"/>
            <w:vAlign w:val="center"/>
          </w:tcPr>
          <w:p w14:paraId="27A593D3" w14:textId="77777777" w:rsidR="00DC332C" w:rsidRPr="00EC1414" w:rsidRDefault="00DC332C"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2</w:t>
            </w:r>
          </w:p>
        </w:tc>
        <w:tc>
          <w:tcPr>
            <w:tcW w:w="5953" w:type="dxa"/>
            <w:vAlign w:val="center"/>
          </w:tcPr>
          <w:p w14:paraId="1624DFCB" w14:textId="77777777" w:rsidR="00DC332C" w:rsidRPr="00EC1414" w:rsidRDefault="00AB06AB" w:rsidP="00C47A52">
            <w:pPr>
              <w:spacing w:before="120"/>
              <w:rPr>
                <w:rFonts w:eastAsia="Times New Roman" w:cstheme="minorHAnsi"/>
                <w:color w:val="000000"/>
                <w:sz w:val="20"/>
                <w:szCs w:val="20"/>
                <w:lang w:eastAsia="el-GR"/>
              </w:rPr>
            </w:pPr>
            <w:r w:rsidRPr="00EC1414">
              <w:rPr>
                <w:rFonts w:cstheme="minorHAnsi"/>
                <w:sz w:val="20"/>
                <w:szCs w:val="20"/>
              </w:rPr>
              <w:t>Αρμοδιότητα</w:t>
            </w:r>
            <w:r w:rsidR="00C47A52" w:rsidRPr="00EC1414">
              <w:rPr>
                <w:rFonts w:cstheme="minorHAnsi"/>
                <w:sz w:val="20"/>
                <w:szCs w:val="20"/>
              </w:rPr>
              <w:t xml:space="preserve"> </w:t>
            </w:r>
            <w:r w:rsidR="00DC332C" w:rsidRPr="00EC1414">
              <w:rPr>
                <w:rFonts w:eastAsia="Times New Roman" w:cstheme="minorHAnsi"/>
                <w:color w:val="000000"/>
                <w:sz w:val="20"/>
                <w:szCs w:val="20"/>
                <w:lang w:eastAsia="el-GR"/>
              </w:rPr>
              <w:t>για την εφαρμογή των διατάξεων του Κανονισμού</w:t>
            </w:r>
          </w:p>
        </w:tc>
        <w:tc>
          <w:tcPr>
            <w:tcW w:w="1134" w:type="dxa"/>
            <w:vAlign w:val="center"/>
          </w:tcPr>
          <w:p w14:paraId="1FAA35EE" w14:textId="77777777" w:rsidR="00DC332C" w:rsidRPr="00EC1414" w:rsidRDefault="00DC332C" w:rsidP="00FF397B">
            <w:pPr>
              <w:spacing w:before="120"/>
              <w:ind w:right="712"/>
              <w:jc w:val="both"/>
              <w:rPr>
                <w:rFonts w:eastAsia="Times New Roman" w:cstheme="minorHAnsi"/>
                <w:b/>
                <w:color w:val="000000"/>
                <w:sz w:val="20"/>
                <w:szCs w:val="20"/>
                <w:lang w:eastAsia="el-GR"/>
              </w:rPr>
            </w:pPr>
          </w:p>
        </w:tc>
      </w:tr>
      <w:tr w:rsidR="00DC332C" w:rsidRPr="00EC1414" w14:paraId="3BCC3C2B" w14:textId="77777777" w:rsidTr="003D6022">
        <w:tc>
          <w:tcPr>
            <w:tcW w:w="1526" w:type="dxa"/>
            <w:vAlign w:val="center"/>
          </w:tcPr>
          <w:p w14:paraId="3D8B49DF" w14:textId="77777777" w:rsidR="00DC332C" w:rsidRPr="00EC1414" w:rsidRDefault="00DC332C"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3</w:t>
            </w:r>
          </w:p>
        </w:tc>
        <w:tc>
          <w:tcPr>
            <w:tcW w:w="5953" w:type="dxa"/>
            <w:vAlign w:val="center"/>
          </w:tcPr>
          <w:p w14:paraId="239DD40B" w14:textId="77777777" w:rsidR="00DC332C" w:rsidRPr="00EC1414" w:rsidRDefault="00DC332C" w:rsidP="00C47A52">
            <w:pPr>
              <w:spacing w:before="120"/>
              <w:rPr>
                <w:rFonts w:cstheme="minorHAnsi"/>
                <w:w w:val="110"/>
                <w:sz w:val="20"/>
                <w:szCs w:val="20"/>
              </w:rPr>
            </w:pPr>
            <w:r w:rsidRPr="00EC1414">
              <w:rPr>
                <w:rFonts w:eastAsia="Times New Roman" w:cstheme="minorHAnsi"/>
                <w:color w:val="000000"/>
                <w:sz w:val="20"/>
                <w:szCs w:val="20"/>
                <w:lang w:eastAsia="el-GR"/>
              </w:rPr>
              <w:t>Βασικές έννοιες</w:t>
            </w:r>
            <w:r w:rsidR="00467042" w:rsidRPr="00EC1414">
              <w:rPr>
                <w:rFonts w:eastAsia="Times New Roman" w:cstheme="minorHAnsi"/>
                <w:color w:val="000000"/>
                <w:sz w:val="20"/>
                <w:szCs w:val="20"/>
                <w:lang w:eastAsia="el-GR"/>
              </w:rPr>
              <w:t xml:space="preserve"> - Ορισμοί</w:t>
            </w:r>
          </w:p>
        </w:tc>
        <w:tc>
          <w:tcPr>
            <w:tcW w:w="1134" w:type="dxa"/>
            <w:vAlign w:val="center"/>
          </w:tcPr>
          <w:p w14:paraId="78DC7047" w14:textId="77777777" w:rsidR="00DC332C" w:rsidRPr="00EC1414" w:rsidRDefault="00DC332C" w:rsidP="00FF397B">
            <w:pPr>
              <w:spacing w:before="120"/>
              <w:ind w:right="712"/>
              <w:jc w:val="both"/>
              <w:rPr>
                <w:rFonts w:eastAsia="Times New Roman" w:cstheme="minorHAnsi"/>
                <w:b/>
                <w:color w:val="000000"/>
                <w:sz w:val="20"/>
                <w:szCs w:val="20"/>
                <w:lang w:eastAsia="el-GR"/>
              </w:rPr>
            </w:pPr>
          </w:p>
        </w:tc>
      </w:tr>
      <w:tr w:rsidR="00F8739A" w:rsidRPr="00EC1414" w14:paraId="56D143BE" w14:textId="77777777" w:rsidTr="003D6022">
        <w:tc>
          <w:tcPr>
            <w:tcW w:w="1526" w:type="dxa"/>
            <w:vAlign w:val="center"/>
          </w:tcPr>
          <w:p w14:paraId="252D1883" w14:textId="77777777"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4</w:t>
            </w:r>
          </w:p>
        </w:tc>
        <w:tc>
          <w:tcPr>
            <w:tcW w:w="5953" w:type="dxa"/>
            <w:vAlign w:val="center"/>
          </w:tcPr>
          <w:p w14:paraId="4E1219BA"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Προσδιορισμός και ταξινόμηση των αποβλήτων</w:t>
            </w:r>
          </w:p>
        </w:tc>
        <w:tc>
          <w:tcPr>
            <w:tcW w:w="1134" w:type="dxa"/>
            <w:vAlign w:val="center"/>
          </w:tcPr>
          <w:p w14:paraId="2771E0FE"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6F1F7940" w14:textId="77777777" w:rsidTr="003D6022">
        <w:tc>
          <w:tcPr>
            <w:tcW w:w="1526" w:type="dxa"/>
            <w:vAlign w:val="center"/>
          </w:tcPr>
          <w:p w14:paraId="368273BA" w14:textId="77777777"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w:t>
            </w:r>
            <w:r w:rsidR="00EE06C2" w:rsidRPr="00EC1414">
              <w:rPr>
                <w:rFonts w:eastAsia="Times New Roman" w:cstheme="minorHAnsi"/>
                <w:color w:val="000000"/>
                <w:sz w:val="20"/>
                <w:szCs w:val="20"/>
                <w:lang w:eastAsia="el-GR"/>
              </w:rPr>
              <w:t xml:space="preserve"> 5</w:t>
            </w:r>
          </w:p>
        </w:tc>
        <w:tc>
          <w:tcPr>
            <w:tcW w:w="5953" w:type="dxa"/>
            <w:vAlign w:val="center"/>
          </w:tcPr>
          <w:p w14:paraId="459E8282"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Ορισμοί χώρων παραγωγής στερεών αποβλήτων </w:t>
            </w:r>
          </w:p>
        </w:tc>
        <w:tc>
          <w:tcPr>
            <w:tcW w:w="1134" w:type="dxa"/>
            <w:vAlign w:val="center"/>
          </w:tcPr>
          <w:p w14:paraId="6D018A31"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0B07A0EC" w14:textId="77777777" w:rsidTr="003D6022">
        <w:tc>
          <w:tcPr>
            <w:tcW w:w="1526" w:type="dxa"/>
            <w:vAlign w:val="center"/>
          </w:tcPr>
          <w:p w14:paraId="257B8B68" w14:textId="77777777"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Άρθρο </w:t>
            </w:r>
            <w:r w:rsidR="00EE06C2" w:rsidRPr="00EC1414">
              <w:rPr>
                <w:rFonts w:eastAsia="Times New Roman" w:cstheme="minorHAnsi"/>
                <w:color w:val="000000"/>
                <w:sz w:val="20"/>
                <w:szCs w:val="20"/>
                <w:lang w:eastAsia="el-GR"/>
              </w:rPr>
              <w:t>6</w:t>
            </w:r>
          </w:p>
        </w:tc>
        <w:tc>
          <w:tcPr>
            <w:tcW w:w="5953" w:type="dxa"/>
            <w:vAlign w:val="center"/>
          </w:tcPr>
          <w:p w14:paraId="0F9FD1B4"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Υπεύθυνοι τήρησης</w:t>
            </w:r>
            <w:r w:rsidR="0033757F" w:rsidRPr="00EC1414">
              <w:rPr>
                <w:rFonts w:eastAsia="Times New Roman" w:cstheme="minorHAnsi"/>
                <w:color w:val="000000"/>
                <w:sz w:val="20"/>
                <w:szCs w:val="20"/>
                <w:lang w:eastAsia="el-GR"/>
              </w:rPr>
              <w:t xml:space="preserve"> διατάξεων</w:t>
            </w:r>
            <w:r w:rsidRPr="00EC1414">
              <w:rPr>
                <w:rFonts w:eastAsia="Times New Roman" w:cstheme="minorHAnsi"/>
                <w:color w:val="000000"/>
                <w:sz w:val="20"/>
                <w:szCs w:val="20"/>
                <w:lang w:eastAsia="el-GR"/>
              </w:rPr>
              <w:t xml:space="preserve"> του παρόντος Κανονισμού</w:t>
            </w:r>
          </w:p>
        </w:tc>
        <w:tc>
          <w:tcPr>
            <w:tcW w:w="1134" w:type="dxa"/>
            <w:vAlign w:val="center"/>
          </w:tcPr>
          <w:p w14:paraId="013C8D5C"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ADDB84E" w14:textId="77777777" w:rsidTr="003D6022">
        <w:tc>
          <w:tcPr>
            <w:tcW w:w="1526" w:type="dxa"/>
            <w:vAlign w:val="center"/>
          </w:tcPr>
          <w:p w14:paraId="3EB52E70"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47C36693"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b/>
                <w:color w:val="000000"/>
                <w:sz w:val="20"/>
                <w:szCs w:val="20"/>
                <w:lang w:eastAsia="el-GR"/>
              </w:rPr>
              <w:t>ΚΕΦΑΛΑΙΟ Β: ΥΠΟΧΡΕΩΣΕΙΣ ΔΗΜΟΥ</w:t>
            </w:r>
          </w:p>
        </w:tc>
        <w:tc>
          <w:tcPr>
            <w:tcW w:w="1134" w:type="dxa"/>
            <w:vAlign w:val="center"/>
          </w:tcPr>
          <w:p w14:paraId="2E42FC81"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41DD3BD8" w14:textId="77777777" w:rsidTr="003D6022">
        <w:tc>
          <w:tcPr>
            <w:tcW w:w="1526" w:type="dxa"/>
            <w:vAlign w:val="center"/>
          </w:tcPr>
          <w:p w14:paraId="06F46134" w14:textId="77777777"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Άρθρο </w:t>
            </w:r>
            <w:r w:rsidR="00EE06C2" w:rsidRPr="00EC1414">
              <w:rPr>
                <w:rFonts w:eastAsia="Times New Roman" w:cstheme="minorHAnsi"/>
                <w:color w:val="000000"/>
                <w:sz w:val="20"/>
                <w:szCs w:val="20"/>
                <w:lang w:eastAsia="el-GR"/>
              </w:rPr>
              <w:t>7</w:t>
            </w:r>
          </w:p>
        </w:tc>
        <w:tc>
          <w:tcPr>
            <w:tcW w:w="5953" w:type="dxa"/>
            <w:vAlign w:val="center"/>
          </w:tcPr>
          <w:p w14:paraId="6841CBB3"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Καθορισμός υποχρεώσεων του Δήμου</w:t>
            </w:r>
          </w:p>
        </w:tc>
        <w:tc>
          <w:tcPr>
            <w:tcW w:w="1134" w:type="dxa"/>
            <w:vAlign w:val="center"/>
          </w:tcPr>
          <w:p w14:paraId="3F307AA1"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7FD29BB" w14:textId="77777777" w:rsidTr="003D6022">
        <w:tc>
          <w:tcPr>
            <w:tcW w:w="1526" w:type="dxa"/>
            <w:vAlign w:val="center"/>
          </w:tcPr>
          <w:p w14:paraId="587FCF5A" w14:textId="413DEE86"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Άρθρο </w:t>
            </w:r>
            <w:r w:rsidR="00362C2C">
              <w:rPr>
                <w:rFonts w:eastAsia="Times New Roman" w:cstheme="minorHAnsi"/>
                <w:color w:val="000000"/>
                <w:sz w:val="20"/>
                <w:szCs w:val="20"/>
                <w:lang w:eastAsia="el-GR"/>
              </w:rPr>
              <w:t>8</w:t>
            </w:r>
          </w:p>
        </w:tc>
        <w:tc>
          <w:tcPr>
            <w:tcW w:w="5953" w:type="dxa"/>
            <w:vAlign w:val="center"/>
          </w:tcPr>
          <w:p w14:paraId="3A429A78"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Ενέργειες που δεν αποτελούν υποχρέωση ή αρμοδιότητα του Δήμου</w:t>
            </w:r>
          </w:p>
        </w:tc>
        <w:tc>
          <w:tcPr>
            <w:tcW w:w="1134" w:type="dxa"/>
            <w:vAlign w:val="center"/>
          </w:tcPr>
          <w:p w14:paraId="282CC137"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34906988" w14:textId="77777777" w:rsidTr="003D6022">
        <w:tc>
          <w:tcPr>
            <w:tcW w:w="1526" w:type="dxa"/>
            <w:vAlign w:val="center"/>
          </w:tcPr>
          <w:p w14:paraId="2636C11A"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1D9AD7F1"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b/>
                <w:color w:val="000000"/>
                <w:sz w:val="20"/>
                <w:szCs w:val="20"/>
                <w:lang w:eastAsia="el-GR"/>
              </w:rPr>
              <w:t>ΚΕΦΑΛΑΙΟ Γ: ΥΠΟΧΡΕΩΣΕΙΣ ΠΟΛΙΤΩΝ</w:t>
            </w:r>
          </w:p>
        </w:tc>
        <w:tc>
          <w:tcPr>
            <w:tcW w:w="1134" w:type="dxa"/>
            <w:vAlign w:val="center"/>
          </w:tcPr>
          <w:p w14:paraId="585AF5B1"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1E27526B" w14:textId="77777777" w:rsidTr="003D6022">
        <w:tc>
          <w:tcPr>
            <w:tcW w:w="1526" w:type="dxa"/>
            <w:vAlign w:val="center"/>
          </w:tcPr>
          <w:p w14:paraId="232D6544" w14:textId="54935646"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Άρθρο </w:t>
            </w:r>
            <w:r w:rsidR="00362C2C">
              <w:rPr>
                <w:rFonts w:eastAsia="Times New Roman" w:cstheme="minorHAnsi"/>
                <w:color w:val="000000"/>
                <w:sz w:val="20"/>
                <w:szCs w:val="20"/>
                <w:lang w:eastAsia="el-GR"/>
              </w:rPr>
              <w:t>9</w:t>
            </w:r>
          </w:p>
        </w:tc>
        <w:tc>
          <w:tcPr>
            <w:tcW w:w="5953" w:type="dxa"/>
            <w:vAlign w:val="center"/>
          </w:tcPr>
          <w:p w14:paraId="1F92B9E5"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Υποχρεώσεις για τα μη ογκώδη αστικά απόβλητα</w:t>
            </w:r>
          </w:p>
        </w:tc>
        <w:tc>
          <w:tcPr>
            <w:tcW w:w="1134" w:type="dxa"/>
            <w:vAlign w:val="center"/>
          </w:tcPr>
          <w:p w14:paraId="5AF25803"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18F6C56D" w14:textId="77777777" w:rsidTr="003D6022">
        <w:tc>
          <w:tcPr>
            <w:tcW w:w="1526" w:type="dxa"/>
            <w:vAlign w:val="center"/>
          </w:tcPr>
          <w:p w14:paraId="659198DA" w14:textId="5D8A7672"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1</w:t>
            </w:r>
            <w:r w:rsidR="00362C2C">
              <w:rPr>
                <w:rFonts w:eastAsia="Times New Roman" w:cstheme="minorHAnsi"/>
                <w:color w:val="000000"/>
                <w:sz w:val="20"/>
                <w:szCs w:val="20"/>
                <w:lang w:eastAsia="el-GR"/>
              </w:rPr>
              <w:t>0</w:t>
            </w:r>
          </w:p>
        </w:tc>
        <w:tc>
          <w:tcPr>
            <w:tcW w:w="5953" w:type="dxa"/>
            <w:vAlign w:val="center"/>
          </w:tcPr>
          <w:p w14:paraId="1DA1D610"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Υποχρεώσεις για τα ογκώδη αστικά απόβλητα</w:t>
            </w:r>
          </w:p>
        </w:tc>
        <w:tc>
          <w:tcPr>
            <w:tcW w:w="1134" w:type="dxa"/>
            <w:vAlign w:val="center"/>
          </w:tcPr>
          <w:p w14:paraId="649DE8BF"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70F581B6" w14:textId="77777777" w:rsidTr="003D6022">
        <w:tc>
          <w:tcPr>
            <w:tcW w:w="1526" w:type="dxa"/>
            <w:vAlign w:val="center"/>
          </w:tcPr>
          <w:p w14:paraId="4E009880" w14:textId="1B730638"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1</w:t>
            </w:r>
            <w:r w:rsidR="00362C2C">
              <w:rPr>
                <w:rFonts w:eastAsia="Times New Roman" w:cstheme="minorHAnsi"/>
                <w:color w:val="000000"/>
                <w:sz w:val="20"/>
                <w:szCs w:val="20"/>
                <w:lang w:eastAsia="el-GR"/>
              </w:rPr>
              <w:t>1</w:t>
            </w:r>
          </w:p>
        </w:tc>
        <w:tc>
          <w:tcPr>
            <w:tcW w:w="5953" w:type="dxa"/>
            <w:vAlign w:val="center"/>
          </w:tcPr>
          <w:p w14:paraId="07E73F4B"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Υποχρεώσεις για τα απόβλητα κηπουρικών εργασιών</w:t>
            </w:r>
          </w:p>
        </w:tc>
        <w:tc>
          <w:tcPr>
            <w:tcW w:w="1134" w:type="dxa"/>
            <w:vAlign w:val="center"/>
          </w:tcPr>
          <w:p w14:paraId="4D73DD16"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384C525D" w14:textId="77777777" w:rsidTr="003D6022">
        <w:tc>
          <w:tcPr>
            <w:tcW w:w="1526" w:type="dxa"/>
            <w:vAlign w:val="center"/>
          </w:tcPr>
          <w:p w14:paraId="157E1277"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20970FB6"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b/>
                <w:color w:val="000000"/>
                <w:sz w:val="20"/>
                <w:szCs w:val="20"/>
                <w:lang w:eastAsia="el-GR"/>
              </w:rPr>
              <w:t>ΚΕΦΑΛΑΙΟ Δ: ΥΠΟΧΡΕΩΣΕΙΣ ΥΠΗΡΕΣΙΩΝ, ΕΠΙΧΕΙΡΗΣΕΩΝ, ΧΩΡΩΝ ΣΥΝΑΘΡΟΙΣΗΣ ΚΟΙΝΟΥ</w:t>
            </w:r>
            <w:r w:rsidR="0033757F" w:rsidRPr="00EC1414">
              <w:rPr>
                <w:rFonts w:eastAsia="Times New Roman" w:cstheme="minorHAnsi"/>
                <w:b/>
                <w:color w:val="000000"/>
                <w:sz w:val="20"/>
                <w:szCs w:val="20"/>
                <w:lang w:eastAsia="el-GR"/>
              </w:rPr>
              <w:t>, ΛΑΪΚΕΣ ΑΓΟΡΕΣ</w:t>
            </w:r>
          </w:p>
        </w:tc>
        <w:tc>
          <w:tcPr>
            <w:tcW w:w="1134" w:type="dxa"/>
            <w:vAlign w:val="center"/>
          </w:tcPr>
          <w:p w14:paraId="5E428099"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291E5BE" w14:textId="77777777" w:rsidTr="003D6022">
        <w:tc>
          <w:tcPr>
            <w:tcW w:w="1526" w:type="dxa"/>
            <w:vAlign w:val="center"/>
          </w:tcPr>
          <w:p w14:paraId="63007906" w14:textId="078A091E"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1</w:t>
            </w:r>
            <w:r w:rsidR="00362C2C">
              <w:rPr>
                <w:rFonts w:eastAsia="Times New Roman" w:cstheme="minorHAnsi"/>
                <w:color w:val="000000"/>
                <w:sz w:val="20"/>
                <w:szCs w:val="20"/>
                <w:lang w:eastAsia="el-GR"/>
              </w:rPr>
              <w:t>2</w:t>
            </w:r>
          </w:p>
        </w:tc>
        <w:tc>
          <w:tcPr>
            <w:tcW w:w="5953" w:type="dxa"/>
            <w:vAlign w:val="center"/>
          </w:tcPr>
          <w:p w14:paraId="242FC0B6" w14:textId="09BDE4B0" w:rsidR="00F8739A" w:rsidRPr="00EC1414" w:rsidRDefault="0033757F"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1</w:t>
            </w:r>
            <w:r w:rsidR="00362C2C">
              <w:rPr>
                <w:rFonts w:eastAsia="Times New Roman" w:cstheme="minorHAnsi"/>
                <w:color w:val="000000"/>
                <w:sz w:val="20"/>
                <w:szCs w:val="20"/>
                <w:lang w:eastAsia="el-GR"/>
              </w:rPr>
              <w:t>2</w:t>
            </w:r>
            <w:r w:rsidRPr="00EC1414">
              <w:rPr>
                <w:rFonts w:eastAsia="Times New Roman" w:cstheme="minorHAnsi"/>
                <w:color w:val="000000"/>
                <w:sz w:val="20"/>
                <w:szCs w:val="20"/>
                <w:lang w:eastAsia="el-GR"/>
              </w:rPr>
              <w:t xml:space="preserve">.1 </w:t>
            </w:r>
            <w:r w:rsidR="00F8739A" w:rsidRPr="00EC1414">
              <w:rPr>
                <w:rFonts w:eastAsia="Times New Roman" w:cstheme="minorHAnsi"/>
                <w:color w:val="000000"/>
                <w:sz w:val="20"/>
                <w:szCs w:val="20"/>
                <w:lang w:eastAsia="el-GR"/>
              </w:rPr>
              <w:t>Υποχρεώσεις φορέων λειτουργίας χώρων συνάθροισης κοινού και υπηρεσιών του Δημοσίου</w:t>
            </w:r>
          </w:p>
        </w:tc>
        <w:tc>
          <w:tcPr>
            <w:tcW w:w="1134" w:type="dxa"/>
            <w:vAlign w:val="center"/>
          </w:tcPr>
          <w:p w14:paraId="5700BE50"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7FCDDDD4" w14:textId="77777777" w:rsidTr="003D6022">
        <w:tc>
          <w:tcPr>
            <w:tcW w:w="1526" w:type="dxa"/>
            <w:vAlign w:val="center"/>
          </w:tcPr>
          <w:p w14:paraId="42278C54"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023F5859" w14:textId="3858E182" w:rsidR="00F8739A" w:rsidRPr="00EC1414" w:rsidRDefault="0033757F"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1</w:t>
            </w:r>
            <w:r w:rsidR="00362C2C">
              <w:rPr>
                <w:rFonts w:eastAsia="Times New Roman" w:cstheme="minorHAnsi"/>
                <w:color w:val="000000"/>
                <w:sz w:val="20"/>
                <w:szCs w:val="20"/>
                <w:lang w:eastAsia="el-GR"/>
              </w:rPr>
              <w:t>2</w:t>
            </w:r>
            <w:r w:rsidR="00F8739A" w:rsidRPr="00EC1414">
              <w:rPr>
                <w:rFonts w:eastAsia="Times New Roman" w:cstheme="minorHAnsi"/>
                <w:color w:val="000000"/>
                <w:sz w:val="20"/>
                <w:szCs w:val="20"/>
                <w:lang w:eastAsia="el-GR"/>
              </w:rPr>
              <w:t>.2. Υποχρεώσεις επιχειρήσεων υγειονομικού ενδιαφέροντος</w:t>
            </w:r>
          </w:p>
        </w:tc>
        <w:tc>
          <w:tcPr>
            <w:tcW w:w="1134" w:type="dxa"/>
            <w:vAlign w:val="center"/>
          </w:tcPr>
          <w:p w14:paraId="532CFC0A"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1151DFC" w14:textId="77777777" w:rsidTr="003D6022">
        <w:tc>
          <w:tcPr>
            <w:tcW w:w="1526" w:type="dxa"/>
            <w:vAlign w:val="center"/>
          </w:tcPr>
          <w:p w14:paraId="17C408D3"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56935567" w14:textId="7CDEED04"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1</w:t>
            </w:r>
            <w:r w:rsidR="00362C2C">
              <w:rPr>
                <w:rFonts w:eastAsia="Times New Roman" w:cstheme="minorHAnsi"/>
                <w:color w:val="000000"/>
                <w:sz w:val="20"/>
                <w:szCs w:val="20"/>
                <w:lang w:eastAsia="el-GR"/>
              </w:rPr>
              <w:t>2</w:t>
            </w:r>
            <w:r w:rsidRPr="00EC1414">
              <w:rPr>
                <w:rFonts w:eastAsia="Times New Roman" w:cstheme="minorHAnsi"/>
                <w:color w:val="000000"/>
                <w:sz w:val="20"/>
                <w:szCs w:val="20"/>
                <w:lang w:eastAsia="el-GR"/>
              </w:rPr>
              <w:t xml:space="preserve">.3. </w:t>
            </w:r>
            <w:r w:rsidR="0033757F" w:rsidRPr="00EC1414">
              <w:rPr>
                <w:rFonts w:eastAsia="Times New Roman" w:cstheme="minorHAnsi"/>
                <w:color w:val="000000"/>
                <w:sz w:val="20"/>
                <w:szCs w:val="20"/>
                <w:lang w:eastAsia="el-GR"/>
              </w:rPr>
              <w:t xml:space="preserve">Υποχρεώσεις μεγάλων παραγωγών </w:t>
            </w:r>
            <w:proofErr w:type="spellStart"/>
            <w:r w:rsidR="0033757F" w:rsidRPr="00EC1414">
              <w:rPr>
                <w:rFonts w:eastAsia="Times New Roman" w:cstheme="minorHAnsi"/>
                <w:color w:val="000000"/>
                <w:sz w:val="20"/>
                <w:szCs w:val="20"/>
                <w:lang w:eastAsia="el-GR"/>
              </w:rPr>
              <w:t>βιοαποβλήτων</w:t>
            </w:r>
            <w:proofErr w:type="spellEnd"/>
            <w:r w:rsidR="0033757F" w:rsidRPr="00EC1414">
              <w:rPr>
                <w:rFonts w:eastAsia="Times New Roman" w:cstheme="minorHAnsi"/>
                <w:color w:val="000000"/>
                <w:sz w:val="20"/>
                <w:szCs w:val="20"/>
                <w:lang w:eastAsia="el-GR"/>
              </w:rPr>
              <w:t xml:space="preserve"> για τη συλλογή μεταφορά τους </w:t>
            </w:r>
          </w:p>
        </w:tc>
        <w:tc>
          <w:tcPr>
            <w:tcW w:w="1134" w:type="dxa"/>
            <w:vAlign w:val="center"/>
          </w:tcPr>
          <w:p w14:paraId="6D402695"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43610DE5" w14:textId="77777777" w:rsidTr="003D6022">
        <w:tc>
          <w:tcPr>
            <w:tcW w:w="1526" w:type="dxa"/>
            <w:vAlign w:val="center"/>
          </w:tcPr>
          <w:p w14:paraId="322C3021" w14:textId="687155E5"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1</w:t>
            </w:r>
            <w:r w:rsidR="00362C2C">
              <w:rPr>
                <w:rFonts w:eastAsia="Times New Roman" w:cstheme="minorHAnsi"/>
                <w:color w:val="000000"/>
                <w:sz w:val="20"/>
                <w:szCs w:val="20"/>
                <w:lang w:eastAsia="el-GR"/>
              </w:rPr>
              <w:t>3</w:t>
            </w:r>
          </w:p>
        </w:tc>
        <w:tc>
          <w:tcPr>
            <w:tcW w:w="5953" w:type="dxa"/>
            <w:vAlign w:val="center"/>
          </w:tcPr>
          <w:p w14:paraId="643F24D3"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Υποχρεώσεις επιχειρήσεων επεξεργασίας και πώλησης ζωικών υποπροϊόντων</w:t>
            </w:r>
          </w:p>
        </w:tc>
        <w:tc>
          <w:tcPr>
            <w:tcW w:w="1134" w:type="dxa"/>
            <w:vAlign w:val="center"/>
          </w:tcPr>
          <w:p w14:paraId="65748D63"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33757F" w:rsidRPr="00EC1414" w14:paraId="41DDB088" w14:textId="77777777" w:rsidTr="003D6022">
        <w:tc>
          <w:tcPr>
            <w:tcW w:w="1526" w:type="dxa"/>
            <w:vAlign w:val="center"/>
          </w:tcPr>
          <w:p w14:paraId="7D5ED87D" w14:textId="161B2061" w:rsidR="0033757F" w:rsidRPr="00EC1414" w:rsidRDefault="0033757F"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1</w:t>
            </w:r>
            <w:r w:rsidR="00362C2C">
              <w:rPr>
                <w:rFonts w:eastAsia="Times New Roman" w:cstheme="minorHAnsi"/>
                <w:color w:val="000000"/>
                <w:sz w:val="20"/>
                <w:szCs w:val="20"/>
                <w:lang w:eastAsia="el-GR"/>
              </w:rPr>
              <w:t>4</w:t>
            </w:r>
          </w:p>
        </w:tc>
        <w:tc>
          <w:tcPr>
            <w:tcW w:w="5953" w:type="dxa"/>
            <w:vAlign w:val="center"/>
          </w:tcPr>
          <w:p w14:paraId="3AA42C7F" w14:textId="77777777" w:rsidR="0033757F" w:rsidRPr="00EC1414" w:rsidRDefault="0033757F" w:rsidP="00C47A52">
            <w:pPr>
              <w:spacing w:before="120"/>
              <w:rPr>
                <w:rFonts w:eastAsia="Times New Roman" w:cstheme="minorHAnsi"/>
                <w:color w:val="000000"/>
                <w:sz w:val="20"/>
                <w:szCs w:val="20"/>
                <w:lang w:eastAsia="el-GR"/>
              </w:rPr>
            </w:pPr>
            <w:r w:rsidRPr="00EC1414">
              <w:rPr>
                <w:rFonts w:eastAsia="Times New Roman" w:cstheme="minorHAnsi"/>
                <w:bCs/>
                <w:color w:val="000000"/>
                <w:sz w:val="20"/>
                <w:szCs w:val="20"/>
                <w:lang w:eastAsia="el-GR"/>
              </w:rPr>
              <w:t>Υποχρεώσεις ως προς την καθαριότητα χώρων λαϊκών αγορών</w:t>
            </w:r>
          </w:p>
        </w:tc>
        <w:tc>
          <w:tcPr>
            <w:tcW w:w="1134" w:type="dxa"/>
            <w:vAlign w:val="center"/>
          </w:tcPr>
          <w:p w14:paraId="474BCBFE" w14:textId="77777777" w:rsidR="0033757F" w:rsidRPr="00EC1414" w:rsidRDefault="0033757F" w:rsidP="00FF397B">
            <w:pPr>
              <w:spacing w:before="120"/>
              <w:ind w:right="712"/>
              <w:jc w:val="both"/>
              <w:rPr>
                <w:rFonts w:eastAsia="Times New Roman" w:cstheme="minorHAnsi"/>
                <w:b/>
                <w:color w:val="000000"/>
                <w:sz w:val="20"/>
                <w:szCs w:val="20"/>
                <w:lang w:eastAsia="el-GR"/>
              </w:rPr>
            </w:pPr>
          </w:p>
        </w:tc>
      </w:tr>
      <w:tr w:rsidR="00F8739A" w:rsidRPr="00EC1414" w14:paraId="0FA953E8" w14:textId="77777777" w:rsidTr="003D6022">
        <w:tc>
          <w:tcPr>
            <w:tcW w:w="1526" w:type="dxa"/>
            <w:vAlign w:val="center"/>
          </w:tcPr>
          <w:p w14:paraId="70CA2267" w14:textId="4242BA3F"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1</w:t>
            </w:r>
            <w:r w:rsidR="00362C2C">
              <w:rPr>
                <w:rFonts w:eastAsia="Times New Roman" w:cstheme="minorHAnsi"/>
                <w:color w:val="000000"/>
                <w:sz w:val="20"/>
                <w:szCs w:val="20"/>
                <w:lang w:eastAsia="el-GR"/>
              </w:rPr>
              <w:t>5</w:t>
            </w:r>
          </w:p>
        </w:tc>
        <w:tc>
          <w:tcPr>
            <w:tcW w:w="5953" w:type="dxa"/>
            <w:vAlign w:val="center"/>
          </w:tcPr>
          <w:p w14:paraId="1596B0D2" w14:textId="77777777" w:rsidR="00F8739A" w:rsidRPr="00EC1414" w:rsidRDefault="0033757F" w:rsidP="00C47A52">
            <w:pPr>
              <w:spacing w:before="120"/>
              <w:rPr>
                <w:rFonts w:eastAsia="Times New Roman" w:cstheme="minorHAnsi"/>
                <w:color w:val="000000"/>
                <w:sz w:val="20"/>
                <w:szCs w:val="20"/>
                <w:lang w:eastAsia="el-GR"/>
              </w:rPr>
            </w:pPr>
            <w:r w:rsidRPr="00EC1414">
              <w:rPr>
                <w:rFonts w:eastAsia="Times New Roman" w:cstheme="minorHAnsi"/>
                <w:bCs/>
                <w:color w:val="000000"/>
                <w:sz w:val="20"/>
                <w:szCs w:val="20"/>
                <w:lang w:eastAsia="el-GR"/>
              </w:rPr>
              <w:t>Υποχρεώσεις επιχειρήσεων υπαίθριου και στάσιμου εμπορίου</w:t>
            </w:r>
          </w:p>
        </w:tc>
        <w:tc>
          <w:tcPr>
            <w:tcW w:w="1134" w:type="dxa"/>
            <w:vAlign w:val="center"/>
          </w:tcPr>
          <w:p w14:paraId="510A353D"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1B2475A6" w14:textId="77777777" w:rsidTr="003D6022">
        <w:tc>
          <w:tcPr>
            <w:tcW w:w="1526" w:type="dxa"/>
            <w:vAlign w:val="center"/>
          </w:tcPr>
          <w:p w14:paraId="6E04B096" w14:textId="4FA90C1D"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1</w:t>
            </w:r>
            <w:r w:rsidR="00362C2C">
              <w:rPr>
                <w:rFonts w:eastAsia="Times New Roman" w:cstheme="minorHAnsi"/>
                <w:color w:val="000000"/>
                <w:sz w:val="20"/>
                <w:szCs w:val="20"/>
                <w:lang w:eastAsia="el-GR"/>
              </w:rPr>
              <w:t>6</w:t>
            </w:r>
          </w:p>
        </w:tc>
        <w:tc>
          <w:tcPr>
            <w:tcW w:w="5953" w:type="dxa"/>
            <w:vAlign w:val="center"/>
          </w:tcPr>
          <w:p w14:paraId="44F76B5E" w14:textId="77777777" w:rsidR="00F8739A" w:rsidRPr="00EC1414" w:rsidRDefault="0033757F" w:rsidP="00C47A52">
            <w:pPr>
              <w:spacing w:before="120"/>
              <w:rPr>
                <w:rFonts w:eastAsia="Times New Roman" w:cstheme="minorHAnsi"/>
                <w:color w:val="000000"/>
                <w:sz w:val="20"/>
                <w:szCs w:val="20"/>
                <w:lang w:eastAsia="el-GR"/>
              </w:rPr>
            </w:pPr>
            <w:r w:rsidRPr="00EC1414">
              <w:rPr>
                <w:rFonts w:eastAsia="Times New Roman" w:cstheme="minorHAnsi"/>
                <w:bCs/>
                <w:color w:val="000000"/>
                <w:sz w:val="20"/>
                <w:szCs w:val="20"/>
                <w:lang w:eastAsia="el-GR"/>
              </w:rPr>
              <w:t>Αποτροπή πρόσβασης αδέσποτων ζώων</w:t>
            </w:r>
          </w:p>
        </w:tc>
        <w:tc>
          <w:tcPr>
            <w:tcW w:w="1134" w:type="dxa"/>
            <w:vAlign w:val="center"/>
          </w:tcPr>
          <w:p w14:paraId="62DEDF2C"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08E1D506" w14:textId="77777777" w:rsidTr="003D6022">
        <w:tc>
          <w:tcPr>
            <w:tcW w:w="1526" w:type="dxa"/>
            <w:vAlign w:val="center"/>
          </w:tcPr>
          <w:p w14:paraId="60C232E6"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15279A58"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b/>
                <w:color w:val="000000"/>
                <w:sz w:val="20"/>
                <w:szCs w:val="20"/>
                <w:lang w:eastAsia="el-GR"/>
              </w:rPr>
              <w:t>ΚΕΦΑΛΑΙΟ Ε: ΥΠΟΧΡΕΩΣΕΙΣ ΩΣ ΠΡΟΣ ΤΗ ΔΙΑΧΕΙΡΙΣΗ ΑΠΟΒΛΗΤΩΝ ΕΚΣΚΑΦΩΝ, ΚΑΤΑΣΚΕΥΩΝ ΚΑΙ ΚΑΤΕΔΑΦΙΣΕΩΝ</w:t>
            </w:r>
          </w:p>
        </w:tc>
        <w:tc>
          <w:tcPr>
            <w:tcW w:w="1134" w:type="dxa"/>
            <w:vAlign w:val="center"/>
          </w:tcPr>
          <w:p w14:paraId="2B58CDF4"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78E324E5" w14:textId="77777777" w:rsidTr="003D6022">
        <w:tc>
          <w:tcPr>
            <w:tcW w:w="1526" w:type="dxa"/>
            <w:vAlign w:val="center"/>
          </w:tcPr>
          <w:p w14:paraId="5AB5F050" w14:textId="4D53D3EA"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1</w:t>
            </w:r>
            <w:r w:rsidR="00362C2C">
              <w:rPr>
                <w:rFonts w:eastAsia="Times New Roman" w:cstheme="minorHAnsi"/>
                <w:color w:val="000000"/>
                <w:sz w:val="20"/>
                <w:szCs w:val="20"/>
                <w:lang w:eastAsia="el-GR"/>
              </w:rPr>
              <w:t>7</w:t>
            </w:r>
          </w:p>
        </w:tc>
        <w:tc>
          <w:tcPr>
            <w:tcW w:w="5953" w:type="dxa"/>
            <w:vAlign w:val="center"/>
          </w:tcPr>
          <w:p w14:paraId="10D1228E"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Υποχρεώσεις ως προς τη διαχείριση αποβλήτων εκσκαφών, κατασκευών και κατεδαφίσεων(Α</w:t>
            </w:r>
            <w:r w:rsidR="00442B97" w:rsidRPr="00EC1414">
              <w:rPr>
                <w:rFonts w:eastAsia="Times New Roman" w:cstheme="minorHAnsi"/>
                <w:color w:val="000000"/>
                <w:sz w:val="20"/>
                <w:szCs w:val="20"/>
                <w:lang w:eastAsia="el-GR"/>
              </w:rPr>
              <w:t>.</w:t>
            </w:r>
            <w:r w:rsidRPr="00EC1414">
              <w:rPr>
                <w:rFonts w:eastAsia="Times New Roman" w:cstheme="minorHAnsi"/>
                <w:color w:val="000000"/>
                <w:sz w:val="20"/>
                <w:szCs w:val="20"/>
                <w:lang w:eastAsia="el-GR"/>
              </w:rPr>
              <w:t>Ε</w:t>
            </w:r>
            <w:r w:rsidR="00442B97" w:rsidRPr="00EC1414">
              <w:rPr>
                <w:rFonts w:eastAsia="Times New Roman" w:cstheme="minorHAnsi"/>
                <w:color w:val="000000"/>
                <w:sz w:val="20"/>
                <w:szCs w:val="20"/>
                <w:lang w:eastAsia="el-GR"/>
              </w:rPr>
              <w:t>.</w:t>
            </w:r>
            <w:r w:rsidRPr="00EC1414">
              <w:rPr>
                <w:rFonts w:eastAsia="Times New Roman" w:cstheme="minorHAnsi"/>
                <w:color w:val="000000"/>
                <w:sz w:val="20"/>
                <w:szCs w:val="20"/>
                <w:lang w:eastAsia="el-GR"/>
              </w:rPr>
              <w:t>Κ</w:t>
            </w:r>
            <w:r w:rsidR="00442B97" w:rsidRPr="00EC1414">
              <w:rPr>
                <w:rFonts w:eastAsia="Times New Roman" w:cstheme="minorHAnsi"/>
                <w:color w:val="000000"/>
                <w:sz w:val="20"/>
                <w:szCs w:val="20"/>
                <w:lang w:eastAsia="el-GR"/>
              </w:rPr>
              <w:t>.</w:t>
            </w:r>
            <w:r w:rsidRPr="00EC1414">
              <w:rPr>
                <w:rFonts w:eastAsia="Times New Roman" w:cstheme="minorHAnsi"/>
                <w:color w:val="000000"/>
                <w:sz w:val="20"/>
                <w:szCs w:val="20"/>
                <w:lang w:eastAsia="el-GR"/>
              </w:rPr>
              <w:t>Κ</w:t>
            </w:r>
            <w:r w:rsidR="00442B97" w:rsidRPr="00EC1414">
              <w:rPr>
                <w:rFonts w:eastAsia="Times New Roman" w:cstheme="minorHAnsi"/>
                <w:color w:val="000000"/>
                <w:sz w:val="20"/>
                <w:szCs w:val="20"/>
                <w:lang w:eastAsia="el-GR"/>
              </w:rPr>
              <w:t>.</w:t>
            </w:r>
            <w:r w:rsidRPr="00EC1414">
              <w:rPr>
                <w:rFonts w:eastAsia="Times New Roman" w:cstheme="minorHAnsi"/>
                <w:color w:val="000000"/>
                <w:sz w:val="20"/>
                <w:szCs w:val="20"/>
                <w:lang w:eastAsia="el-GR"/>
              </w:rPr>
              <w:t>)</w:t>
            </w:r>
          </w:p>
        </w:tc>
        <w:tc>
          <w:tcPr>
            <w:tcW w:w="1134" w:type="dxa"/>
            <w:vAlign w:val="center"/>
          </w:tcPr>
          <w:p w14:paraId="42274DDE"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270AC7B1" w14:textId="77777777" w:rsidTr="003D6022">
        <w:tc>
          <w:tcPr>
            <w:tcW w:w="1526" w:type="dxa"/>
            <w:vAlign w:val="center"/>
          </w:tcPr>
          <w:p w14:paraId="3D0B70EF"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7AF85185"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b/>
                <w:color w:val="000000"/>
                <w:sz w:val="20"/>
                <w:szCs w:val="20"/>
                <w:lang w:eastAsia="el-GR"/>
              </w:rPr>
              <w:t>ΚΕΦΑΛΑΙΟ ΣΤ: ΥΠΟΧΡΕΩΣΕΙΣ ΩΣ ΠΡΟΣ ΤΗ ΔΙΑΧΕΙΡΙΣΗ ΕΙΔΙΚΩΝ ΡΕΥΜΑΤΩΝ ΑΠΟΒΛΗΤΩΝ</w:t>
            </w:r>
          </w:p>
        </w:tc>
        <w:tc>
          <w:tcPr>
            <w:tcW w:w="1134" w:type="dxa"/>
            <w:vAlign w:val="center"/>
          </w:tcPr>
          <w:p w14:paraId="235C4D36"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622C7000" w14:textId="77777777" w:rsidTr="003D6022">
        <w:tc>
          <w:tcPr>
            <w:tcW w:w="1526" w:type="dxa"/>
            <w:vAlign w:val="center"/>
          </w:tcPr>
          <w:p w14:paraId="639B982E" w14:textId="1FFFD6F6"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Άρθρο </w:t>
            </w:r>
            <w:r w:rsidR="00C32830" w:rsidRPr="00EC1414">
              <w:rPr>
                <w:rFonts w:eastAsia="Times New Roman" w:cstheme="minorHAnsi"/>
                <w:color w:val="000000"/>
                <w:sz w:val="20"/>
                <w:szCs w:val="20"/>
                <w:lang w:eastAsia="el-GR"/>
              </w:rPr>
              <w:t>1</w:t>
            </w:r>
            <w:r w:rsidR="00362C2C">
              <w:rPr>
                <w:rFonts w:eastAsia="Times New Roman" w:cstheme="minorHAnsi"/>
                <w:color w:val="000000"/>
                <w:sz w:val="20"/>
                <w:szCs w:val="20"/>
                <w:lang w:eastAsia="el-GR"/>
              </w:rPr>
              <w:t>8</w:t>
            </w:r>
          </w:p>
        </w:tc>
        <w:tc>
          <w:tcPr>
            <w:tcW w:w="5953" w:type="dxa"/>
            <w:vAlign w:val="center"/>
          </w:tcPr>
          <w:p w14:paraId="632A1678"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Υποχρεώσεις ως προς τη διαχείριση βιομηχανικών αποβλήτων επικινδύνων αποβλήτων</w:t>
            </w:r>
          </w:p>
        </w:tc>
        <w:tc>
          <w:tcPr>
            <w:tcW w:w="1134" w:type="dxa"/>
            <w:vAlign w:val="center"/>
          </w:tcPr>
          <w:p w14:paraId="60ACD9CD"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37076DD1" w14:textId="77777777" w:rsidTr="003D6022">
        <w:tc>
          <w:tcPr>
            <w:tcW w:w="1526" w:type="dxa"/>
            <w:vAlign w:val="center"/>
          </w:tcPr>
          <w:p w14:paraId="5DD1AABB" w14:textId="4C104AA6"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Άρθρο </w:t>
            </w:r>
            <w:r w:rsidR="00362C2C">
              <w:rPr>
                <w:rFonts w:eastAsia="Times New Roman" w:cstheme="minorHAnsi"/>
                <w:color w:val="000000"/>
                <w:sz w:val="20"/>
                <w:szCs w:val="20"/>
                <w:lang w:eastAsia="el-GR"/>
              </w:rPr>
              <w:t>19</w:t>
            </w:r>
          </w:p>
        </w:tc>
        <w:tc>
          <w:tcPr>
            <w:tcW w:w="5953" w:type="dxa"/>
            <w:vAlign w:val="center"/>
          </w:tcPr>
          <w:p w14:paraId="4F8FB601"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Υποχρεώσεις ως προς τη διαχείριση αποβλήτων υγειονομικών μονάδων</w:t>
            </w:r>
          </w:p>
        </w:tc>
        <w:tc>
          <w:tcPr>
            <w:tcW w:w="1134" w:type="dxa"/>
            <w:vAlign w:val="center"/>
          </w:tcPr>
          <w:p w14:paraId="574617AF"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480B5E49" w14:textId="77777777" w:rsidTr="003D6022">
        <w:tc>
          <w:tcPr>
            <w:tcW w:w="1526" w:type="dxa"/>
            <w:vAlign w:val="center"/>
          </w:tcPr>
          <w:p w14:paraId="330CAB37" w14:textId="09E8656C"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2</w:t>
            </w:r>
            <w:r w:rsidR="00362C2C">
              <w:rPr>
                <w:rFonts w:eastAsia="Times New Roman" w:cstheme="minorHAnsi"/>
                <w:color w:val="000000"/>
                <w:sz w:val="20"/>
                <w:szCs w:val="20"/>
                <w:lang w:eastAsia="el-GR"/>
              </w:rPr>
              <w:t>0</w:t>
            </w:r>
          </w:p>
        </w:tc>
        <w:tc>
          <w:tcPr>
            <w:tcW w:w="5953" w:type="dxa"/>
            <w:vAlign w:val="center"/>
          </w:tcPr>
          <w:p w14:paraId="081130FB"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Υποχρεώσεις ως προς τη διαχείριση αμιάντου</w:t>
            </w:r>
          </w:p>
        </w:tc>
        <w:tc>
          <w:tcPr>
            <w:tcW w:w="1134" w:type="dxa"/>
            <w:vAlign w:val="center"/>
          </w:tcPr>
          <w:p w14:paraId="1690B20D"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44D65694" w14:textId="77777777" w:rsidTr="003D6022">
        <w:tc>
          <w:tcPr>
            <w:tcW w:w="1526" w:type="dxa"/>
            <w:vAlign w:val="center"/>
          </w:tcPr>
          <w:p w14:paraId="772CEDE2" w14:textId="752EA849"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2</w:t>
            </w:r>
            <w:r w:rsidR="00362C2C">
              <w:rPr>
                <w:rFonts w:eastAsia="Times New Roman" w:cstheme="minorHAnsi"/>
                <w:color w:val="000000"/>
                <w:sz w:val="20"/>
                <w:szCs w:val="20"/>
                <w:lang w:eastAsia="el-GR"/>
              </w:rPr>
              <w:t>1</w:t>
            </w:r>
          </w:p>
        </w:tc>
        <w:tc>
          <w:tcPr>
            <w:tcW w:w="5953" w:type="dxa"/>
            <w:vAlign w:val="center"/>
          </w:tcPr>
          <w:p w14:paraId="11AEEF5D"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Υποχρεώσεις ως προς τη διαχείριση υγρών αποβλήτων</w:t>
            </w:r>
          </w:p>
        </w:tc>
        <w:tc>
          <w:tcPr>
            <w:tcW w:w="1134" w:type="dxa"/>
            <w:vAlign w:val="center"/>
          </w:tcPr>
          <w:p w14:paraId="7F218ACA"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04330124" w14:textId="77777777" w:rsidTr="003D6022">
        <w:tc>
          <w:tcPr>
            <w:tcW w:w="1526" w:type="dxa"/>
            <w:vAlign w:val="center"/>
          </w:tcPr>
          <w:p w14:paraId="6DC43485" w14:textId="4819D183"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2</w:t>
            </w:r>
            <w:r w:rsidR="00362C2C">
              <w:rPr>
                <w:rFonts w:eastAsia="Times New Roman" w:cstheme="minorHAnsi"/>
                <w:color w:val="000000"/>
                <w:sz w:val="20"/>
                <w:szCs w:val="20"/>
                <w:lang w:eastAsia="el-GR"/>
              </w:rPr>
              <w:t>2</w:t>
            </w:r>
          </w:p>
        </w:tc>
        <w:tc>
          <w:tcPr>
            <w:tcW w:w="5953" w:type="dxa"/>
            <w:vAlign w:val="center"/>
          </w:tcPr>
          <w:p w14:paraId="1B1FBA78"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 xml:space="preserve">Υποχρεώσεις ως προς τη διαχείριση γεωργοκτηνοτροφικών αποβλήτων συσκευασιών </w:t>
            </w:r>
            <w:proofErr w:type="spellStart"/>
            <w:r w:rsidRPr="00EC1414">
              <w:rPr>
                <w:rFonts w:eastAsia="Times New Roman" w:cstheme="minorHAnsi"/>
                <w:color w:val="000000"/>
                <w:sz w:val="20"/>
                <w:szCs w:val="20"/>
                <w:lang w:eastAsia="el-GR"/>
              </w:rPr>
              <w:t>φυτοπροστατευτικών</w:t>
            </w:r>
            <w:proofErr w:type="spellEnd"/>
          </w:p>
        </w:tc>
        <w:tc>
          <w:tcPr>
            <w:tcW w:w="1134" w:type="dxa"/>
            <w:vAlign w:val="center"/>
          </w:tcPr>
          <w:p w14:paraId="2B4153A7"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43DB3B77" w14:textId="77777777" w:rsidTr="003D6022">
        <w:tc>
          <w:tcPr>
            <w:tcW w:w="1526" w:type="dxa"/>
            <w:vAlign w:val="center"/>
          </w:tcPr>
          <w:p w14:paraId="33BF82E4"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550D433D" w14:textId="77777777" w:rsidR="00F8739A" w:rsidRPr="00EC1414" w:rsidRDefault="00F8739A" w:rsidP="00C47A52">
            <w:pPr>
              <w:spacing w:before="120"/>
              <w:contextualSpacing/>
              <w:rPr>
                <w:rFonts w:eastAsia="Times New Roman" w:cstheme="minorHAnsi"/>
                <w:color w:val="000000"/>
                <w:sz w:val="20"/>
                <w:szCs w:val="20"/>
                <w:lang w:eastAsia="el-GR"/>
              </w:rPr>
            </w:pPr>
            <w:r w:rsidRPr="00EC1414">
              <w:rPr>
                <w:rFonts w:eastAsia="Times New Roman" w:cstheme="minorHAnsi"/>
                <w:b/>
                <w:color w:val="000000"/>
                <w:sz w:val="20"/>
                <w:szCs w:val="20"/>
                <w:lang w:eastAsia="el-GR"/>
              </w:rPr>
              <w:t>ΚΕΦΑΛΑΙΟ</w:t>
            </w:r>
            <w:r w:rsidR="002601D0" w:rsidRPr="00EC1414">
              <w:rPr>
                <w:rFonts w:eastAsia="Times New Roman" w:cstheme="minorHAnsi"/>
                <w:b/>
                <w:color w:val="000000"/>
                <w:sz w:val="20"/>
                <w:szCs w:val="20"/>
                <w:lang w:eastAsia="el-GR"/>
              </w:rPr>
              <w:t xml:space="preserve"> </w:t>
            </w:r>
            <w:r w:rsidRPr="00EC1414">
              <w:rPr>
                <w:rFonts w:eastAsia="Times New Roman" w:cstheme="minorHAnsi"/>
                <w:b/>
                <w:color w:val="000000"/>
                <w:sz w:val="20"/>
                <w:szCs w:val="20"/>
                <w:lang w:eastAsia="el-GR"/>
              </w:rPr>
              <w:t xml:space="preserve"> Ζ: ΥΠΟΧΡΕΩΣΕΙΣ ΩΣ ΠΡΟΣ ΤΗΝ ΚΑΘΑΡΙΟΤΗΤΑ ΚΟΙΝΟΧΡΗΣΤΩΝ</w:t>
            </w:r>
            <w:r w:rsidR="002601D0" w:rsidRPr="00EC1414">
              <w:rPr>
                <w:rFonts w:eastAsia="Times New Roman" w:cstheme="minorHAnsi"/>
                <w:b/>
                <w:color w:val="000000"/>
                <w:sz w:val="20"/>
                <w:szCs w:val="20"/>
                <w:lang w:eastAsia="el-GR"/>
              </w:rPr>
              <w:t xml:space="preserve"> </w:t>
            </w:r>
            <w:r w:rsidRPr="00EC1414">
              <w:rPr>
                <w:rFonts w:eastAsia="Times New Roman" w:cstheme="minorHAnsi"/>
                <w:b/>
                <w:color w:val="000000"/>
                <w:sz w:val="20"/>
                <w:szCs w:val="20"/>
                <w:lang w:eastAsia="el-GR"/>
              </w:rPr>
              <w:t>ΧΩΡΩΝ</w:t>
            </w:r>
          </w:p>
        </w:tc>
        <w:tc>
          <w:tcPr>
            <w:tcW w:w="1134" w:type="dxa"/>
            <w:vAlign w:val="center"/>
          </w:tcPr>
          <w:p w14:paraId="78D94FE7"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6A6A80C5" w14:textId="77777777" w:rsidTr="003D6022">
        <w:tc>
          <w:tcPr>
            <w:tcW w:w="1526" w:type="dxa"/>
            <w:vAlign w:val="center"/>
          </w:tcPr>
          <w:p w14:paraId="4C852975" w14:textId="61D5401B"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2</w:t>
            </w:r>
            <w:r w:rsidR="00362C2C">
              <w:rPr>
                <w:rFonts w:eastAsia="Times New Roman" w:cstheme="minorHAnsi"/>
                <w:color w:val="000000"/>
                <w:sz w:val="20"/>
                <w:szCs w:val="20"/>
                <w:lang w:eastAsia="el-GR"/>
              </w:rPr>
              <w:t>3</w:t>
            </w:r>
          </w:p>
        </w:tc>
        <w:tc>
          <w:tcPr>
            <w:tcW w:w="5953" w:type="dxa"/>
            <w:vAlign w:val="center"/>
          </w:tcPr>
          <w:p w14:paraId="2B94568E" w14:textId="77777777" w:rsidR="00F8739A" w:rsidRPr="00EC1414" w:rsidRDefault="00F8739A" w:rsidP="00C47A52">
            <w:pPr>
              <w:spacing w:before="120"/>
              <w:contextualSpacing/>
              <w:rPr>
                <w:rFonts w:eastAsia="Times New Roman" w:cstheme="minorHAnsi"/>
                <w:b/>
                <w:color w:val="000000"/>
                <w:sz w:val="20"/>
                <w:szCs w:val="20"/>
                <w:lang w:eastAsia="el-GR"/>
              </w:rPr>
            </w:pPr>
            <w:r w:rsidRPr="00EC1414">
              <w:rPr>
                <w:rFonts w:eastAsia="Times New Roman" w:cstheme="minorHAnsi"/>
                <w:color w:val="000000"/>
                <w:sz w:val="20"/>
                <w:szCs w:val="20"/>
                <w:lang w:eastAsia="el-GR"/>
              </w:rPr>
              <w:t>Υποχρεώσεις πεζών και οδηγών οχημάτων</w:t>
            </w:r>
          </w:p>
        </w:tc>
        <w:tc>
          <w:tcPr>
            <w:tcW w:w="1134" w:type="dxa"/>
            <w:vAlign w:val="center"/>
          </w:tcPr>
          <w:p w14:paraId="74C95262"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3171DF45" w14:textId="77777777" w:rsidTr="003D6022">
        <w:tc>
          <w:tcPr>
            <w:tcW w:w="1526" w:type="dxa"/>
            <w:vAlign w:val="center"/>
          </w:tcPr>
          <w:p w14:paraId="12DAF97C" w14:textId="76ECD552"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2</w:t>
            </w:r>
            <w:r w:rsidR="00362C2C">
              <w:rPr>
                <w:rFonts w:eastAsia="Times New Roman" w:cstheme="minorHAnsi"/>
                <w:color w:val="000000"/>
                <w:sz w:val="20"/>
                <w:szCs w:val="20"/>
                <w:lang w:eastAsia="el-GR"/>
              </w:rPr>
              <w:t>4</w:t>
            </w:r>
          </w:p>
        </w:tc>
        <w:tc>
          <w:tcPr>
            <w:tcW w:w="5953" w:type="dxa"/>
            <w:vAlign w:val="center"/>
          </w:tcPr>
          <w:p w14:paraId="75A1BD72" w14:textId="77777777" w:rsidR="00F8739A" w:rsidRPr="00EC1414" w:rsidRDefault="00F8739A" w:rsidP="00C47A52">
            <w:pPr>
              <w:spacing w:before="120"/>
              <w:contextualSpacing/>
              <w:rPr>
                <w:rFonts w:eastAsia="Times New Roman" w:cstheme="minorHAnsi"/>
                <w:color w:val="000000"/>
                <w:sz w:val="20"/>
                <w:szCs w:val="20"/>
                <w:lang w:eastAsia="el-GR"/>
              </w:rPr>
            </w:pPr>
            <w:r w:rsidRPr="00EC1414">
              <w:rPr>
                <w:rFonts w:eastAsia="Times New Roman" w:cstheme="minorHAnsi"/>
                <w:color w:val="000000"/>
                <w:sz w:val="20"/>
                <w:szCs w:val="20"/>
                <w:lang w:eastAsia="el-GR"/>
              </w:rPr>
              <w:t>Υποχρεώσεις συνοδών κατοικίδιων ζώων</w:t>
            </w:r>
          </w:p>
        </w:tc>
        <w:tc>
          <w:tcPr>
            <w:tcW w:w="1134" w:type="dxa"/>
            <w:vAlign w:val="center"/>
          </w:tcPr>
          <w:p w14:paraId="58EDAF7B"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CC8616A" w14:textId="77777777" w:rsidTr="003D6022">
        <w:tc>
          <w:tcPr>
            <w:tcW w:w="1526" w:type="dxa"/>
            <w:vAlign w:val="center"/>
          </w:tcPr>
          <w:p w14:paraId="788F2EE2" w14:textId="58D13F91"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2</w:t>
            </w:r>
            <w:r w:rsidR="00362C2C">
              <w:rPr>
                <w:rFonts w:eastAsia="Times New Roman" w:cstheme="minorHAnsi"/>
                <w:color w:val="000000"/>
                <w:sz w:val="20"/>
                <w:szCs w:val="20"/>
                <w:lang w:eastAsia="el-GR"/>
              </w:rPr>
              <w:t>5</w:t>
            </w:r>
          </w:p>
        </w:tc>
        <w:tc>
          <w:tcPr>
            <w:tcW w:w="5953" w:type="dxa"/>
            <w:vAlign w:val="center"/>
          </w:tcPr>
          <w:p w14:paraId="2806859F" w14:textId="77777777" w:rsidR="00F8739A" w:rsidRPr="00EC1414" w:rsidRDefault="00F8739A" w:rsidP="00C47A52">
            <w:pPr>
              <w:spacing w:before="120"/>
              <w:contextualSpacing/>
              <w:rPr>
                <w:rFonts w:eastAsia="Times New Roman" w:cstheme="minorHAnsi"/>
                <w:color w:val="000000"/>
                <w:sz w:val="20"/>
                <w:szCs w:val="20"/>
                <w:lang w:eastAsia="el-GR"/>
              </w:rPr>
            </w:pPr>
            <w:r w:rsidRPr="00EC1414">
              <w:rPr>
                <w:rFonts w:eastAsia="Times New Roman" w:cstheme="minorHAnsi"/>
                <w:color w:val="000000"/>
                <w:sz w:val="20"/>
                <w:szCs w:val="20"/>
                <w:lang w:eastAsia="el-GR"/>
              </w:rPr>
              <w:t>Υποχρεώσεις ως προς την καθαριότητα των πεζοδρομίων</w:t>
            </w:r>
          </w:p>
        </w:tc>
        <w:tc>
          <w:tcPr>
            <w:tcW w:w="1134" w:type="dxa"/>
            <w:vAlign w:val="center"/>
          </w:tcPr>
          <w:p w14:paraId="1D40DF6F"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2E00087F" w14:textId="77777777" w:rsidTr="003D6022">
        <w:tc>
          <w:tcPr>
            <w:tcW w:w="1526" w:type="dxa"/>
            <w:vAlign w:val="center"/>
          </w:tcPr>
          <w:p w14:paraId="0E4E1346" w14:textId="54DFAD4F"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2</w:t>
            </w:r>
            <w:r w:rsidR="00362C2C">
              <w:rPr>
                <w:rFonts w:eastAsia="Times New Roman" w:cstheme="minorHAnsi"/>
                <w:color w:val="000000"/>
                <w:sz w:val="20"/>
                <w:szCs w:val="20"/>
                <w:lang w:eastAsia="el-GR"/>
              </w:rPr>
              <w:t>6</w:t>
            </w:r>
          </w:p>
        </w:tc>
        <w:tc>
          <w:tcPr>
            <w:tcW w:w="5953" w:type="dxa"/>
            <w:vAlign w:val="center"/>
          </w:tcPr>
          <w:p w14:paraId="64463041" w14:textId="77777777" w:rsidR="00F8739A" w:rsidRPr="00EC1414" w:rsidRDefault="00F8739A" w:rsidP="00C47A52">
            <w:pPr>
              <w:spacing w:before="120"/>
              <w:contextualSpacing/>
              <w:rPr>
                <w:rFonts w:eastAsia="Times New Roman" w:cstheme="minorHAnsi"/>
                <w:color w:val="000000"/>
                <w:sz w:val="20"/>
                <w:szCs w:val="20"/>
                <w:lang w:eastAsia="el-GR"/>
              </w:rPr>
            </w:pPr>
            <w:r w:rsidRPr="00EC1414">
              <w:rPr>
                <w:rFonts w:eastAsia="Times New Roman" w:cstheme="minorHAnsi"/>
                <w:color w:val="000000"/>
                <w:sz w:val="20"/>
                <w:szCs w:val="20"/>
                <w:lang w:eastAsia="el-GR"/>
              </w:rPr>
              <w:t>Υποχρεώσεις ως προς την καθαριότητα κοινόχρηστων (δημοτικών ή δημόσιων χώρων) που χρησιμοποιούνται από επιχειρήσεις</w:t>
            </w:r>
          </w:p>
        </w:tc>
        <w:tc>
          <w:tcPr>
            <w:tcW w:w="1134" w:type="dxa"/>
            <w:vAlign w:val="center"/>
          </w:tcPr>
          <w:p w14:paraId="73B626EB"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7D907081" w14:textId="77777777" w:rsidTr="003D6022">
        <w:tc>
          <w:tcPr>
            <w:tcW w:w="1526" w:type="dxa"/>
            <w:vAlign w:val="center"/>
          </w:tcPr>
          <w:p w14:paraId="5252C52E" w14:textId="787FAE8F"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2</w:t>
            </w:r>
            <w:r w:rsidR="00362C2C">
              <w:rPr>
                <w:rFonts w:eastAsia="Times New Roman" w:cstheme="minorHAnsi"/>
                <w:color w:val="000000"/>
                <w:sz w:val="20"/>
                <w:szCs w:val="20"/>
                <w:lang w:eastAsia="el-GR"/>
              </w:rPr>
              <w:t>7</w:t>
            </w:r>
          </w:p>
        </w:tc>
        <w:tc>
          <w:tcPr>
            <w:tcW w:w="5953" w:type="dxa"/>
            <w:vAlign w:val="center"/>
          </w:tcPr>
          <w:p w14:paraId="4C6355C5" w14:textId="77777777" w:rsidR="00F8739A" w:rsidRPr="00EC1414" w:rsidRDefault="00F8739A" w:rsidP="00C47A52">
            <w:pPr>
              <w:spacing w:before="120"/>
              <w:contextualSpacing/>
              <w:rPr>
                <w:rFonts w:eastAsia="Times New Roman" w:cstheme="minorHAnsi"/>
                <w:color w:val="000000"/>
                <w:sz w:val="20"/>
                <w:szCs w:val="20"/>
                <w:lang w:eastAsia="el-GR"/>
              </w:rPr>
            </w:pPr>
            <w:r w:rsidRPr="00EC1414">
              <w:rPr>
                <w:rFonts w:eastAsia="Times New Roman" w:cstheme="minorHAnsi"/>
                <w:color w:val="000000"/>
                <w:sz w:val="20"/>
                <w:szCs w:val="20"/>
                <w:lang w:eastAsia="el-GR"/>
              </w:rPr>
              <w:t>Υποχρεώσεις ως προς την καθαριότητα δημόσιων και δημοτικών χώρων που χρησιμοποιούνται για ιδιωτικές εκδηλώσεις</w:t>
            </w:r>
          </w:p>
        </w:tc>
        <w:tc>
          <w:tcPr>
            <w:tcW w:w="1134" w:type="dxa"/>
            <w:vAlign w:val="center"/>
          </w:tcPr>
          <w:p w14:paraId="19DE3B2A"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86A13B9" w14:textId="77777777" w:rsidTr="003D6022">
        <w:tc>
          <w:tcPr>
            <w:tcW w:w="1526" w:type="dxa"/>
            <w:vAlign w:val="center"/>
          </w:tcPr>
          <w:p w14:paraId="2938F22F" w14:textId="41CF9E3F"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Άρθρο </w:t>
            </w:r>
            <w:r w:rsidR="00A41ACE" w:rsidRPr="00EC1414">
              <w:rPr>
                <w:rFonts w:eastAsia="Times New Roman" w:cstheme="minorHAnsi"/>
                <w:color w:val="000000"/>
                <w:sz w:val="20"/>
                <w:szCs w:val="20"/>
                <w:lang w:eastAsia="el-GR"/>
              </w:rPr>
              <w:t>2</w:t>
            </w:r>
            <w:r w:rsidR="00362C2C">
              <w:rPr>
                <w:rFonts w:eastAsia="Times New Roman" w:cstheme="minorHAnsi"/>
                <w:color w:val="000000"/>
                <w:sz w:val="20"/>
                <w:szCs w:val="20"/>
                <w:lang w:eastAsia="el-GR"/>
              </w:rPr>
              <w:t>8</w:t>
            </w:r>
          </w:p>
        </w:tc>
        <w:tc>
          <w:tcPr>
            <w:tcW w:w="5953" w:type="dxa"/>
            <w:vAlign w:val="center"/>
          </w:tcPr>
          <w:p w14:paraId="08AFCF84" w14:textId="77777777" w:rsidR="00F8739A" w:rsidRPr="00EC1414" w:rsidRDefault="00F8739A" w:rsidP="00C47A52">
            <w:pPr>
              <w:spacing w:before="120"/>
              <w:contextualSpacing/>
              <w:rPr>
                <w:rFonts w:eastAsia="Times New Roman" w:cstheme="minorHAnsi"/>
                <w:color w:val="000000"/>
                <w:sz w:val="20"/>
                <w:szCs w:val="20"/>
                <w:lang w:eastAsia="el-GR"/>
              </w:rPr>
            </w:pPr>
            <w:r w:rsidRPr="00EC1414">
              <w:rPr>
                <w:rFonts w:eastAsia="Times New Roman" w:cstheme="minorHAnsi"/>
                <w:color w:val="000000"/>
                <w:sz w:val="20"/>
                <w:szCs w:val="20"/>
                <w:lang w:eastAsia="el-GR"/>
              </w:rPr>
              <w:t>Ασφαλής φόρτωση φορτηγών οχημάτων</w:t>
            </w:r>
          </w:p>
        </w:tc>
        <w:tc>
          <w:tcPr>
            <w:tcW w:w="1134" w:type="dxa"/>
            <w:vAlign w:val="center"/>
          </w:tcPr>
          <w:p w14:paraId="5BB8B7A5"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2D573E48" w14:textId="77777777" w:rsidTr="003D6022">
        <w:tc>
          <w:tcPr>
            <w:tcW w:w="1526" w:type="dxa"/>
            <w:vAlign w:val="center"/>
          </w:tcPr>
          <w:p w14:paraId="788397CA" w14:textId="4258017E"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Άρθρο </w:t>
            </w:r>
            <w:r w:rsidR="00362C2C">
              <w:rPr>
                <w:rFonts w:eastAsia="Times New Roman" w:cstheme="minorHAnsi"/>
                <w:color w:val="000000"/>
                <w:sz w:val="20"/>
                <w:szCs w:val="20"/>
                <w:lang w:eastAsia="el-GR"/>
              </w:rPr>
              <w:t>29</w:t>
            </w:r>
          </w:p>
        </w:tc>
        <w:tc>
          <w:tcPr>
            <w:tcW w:w="5953" w:type="dxa"/>
            <w:vAlign w:val="center"/>
          </w:tcPr>
          <w:p w14:paraId="6B631CB0" w14:textId="77777777" w:rsidR="00F8739A" w:rsidRPr="00EC1414" w:rsidRDefault="00F8739A" w:rsidP="00C47A52">
            <w:pPr>
              <w:spacing w:before="120"/>
              <w:contextualSpacing/>
              <w:rPr>
                <w:rFonts w:eastAsia="Times New Roman" w:cstheme="minorHAnsi"/>
                <w:color w:val="000000"/>
                <w:sz w:val="20"/>
                <w:szCs w:val="20"/>
                <w:lang w:eastAsia="el-GR"/>
              </w:rPr>
            </w:pPr>
            <w:r w:rsidRPr="00EC1414">
              <w:rPr>
                <w:rFonts w:eastAsia="Times New Roman" w:cstheme="minorHAnsi"/>
                <w:color w:val="000000"/>
                <w:sz w:val="20"/>
                <w:szCs w:val="20"/>
                <w:lang w:eastAsia="el-GR"/>
              </w:rPr>
              <w:t>Ρύπανση από την υπαίθρια αποθήκευση υλικών</w:t>
            </w:r>
          </w:p>
        </w:tc>
        <w:tc>
          <w:tcPr>
            <w:tcW w:w="1134" w:type="dxa"/>
            <w:vAlign w:val="center"/>
          </w:tcPr>
          <w:p w14:paraId="545072F7"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77B92922" w14:textId="77777777" w:rsidTr="003D6022">
        <w:tc>
          <w:tcPr>
            <w:tcW w:w="1526" w:type="dxa"/>
            <w:vAlign w:val="center"/>
          </w:tcPr>
          <w:p w14:paraId="06FD0DC0" w14:textId="79405C58"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3</w:t>
            </w:r>
            <w:r w:rsidR="00362C2C">
              <w:rPr>
                <w:rFonts w:eastAsia="Times New Roman" w:cstheme="minorHAnsi"/>
                <w:color w:val="000000"/>
                <w:sz w:val="20"/>
                <w:szCs w:val="20"/>
                <w:lang w:eastAsia="el-GR"/>
              </w:rPr>
              <w:t>0</w:t>
            </w:r>
          </w:p>
        </w:tc>
        <w:tc>
          <w:tcPr>
            <w:tcW w:w="5953" w:type="dxa"/>
            <w:vAlign w:val="center"/>
          </w:tcPr>
          <w:p w14:paraId="35053E11" w14:textId="77777777" w:rsidR="00F8739A" w:rsidRPr="00EC1414" w:rsidRDefault="00A41ACE" w:rsidP="00C47A52">
            <w:pPr>
              <w:spacing w:before="120"/>
              <w:contextualSpacing/>
              <w:rPr>
                <w:rFonts w:eastAsia="Times New Roman" w:cstheme="minorHAnsi"/>
                <w:color w:val="000000"/>
                <w:sz w:val="20"/>
                <w:szCs w:val="20"/>
                <w:lang w:eastAsia="el-GR"/>
              </w:rPr>
            </w:pPr>
            <w:r w:rsidRPr="00EC1414">
              <w:rPr>
                <w:rFonts w:eastAsia="Times New Roman" w:cstheme="minorHAnsi"/>
                <w:color w:val="000000"/>
                <w:sz w:val="20"/>
                <w:szCs w:val="20"/>
                <w:lang w:eastAsia="el-GR"/>
              </w:rPr>
              <w:t>Ρύπανση από υ</w:t>
            </w:r>
            <w:r w:rsidR="00F8739A" w:rsidRPr="00EC1414">
              <w:rPr>
                <w:rFonts w:eastAsia="Times New Roman" w:cstheme="minorHAnsi"/>
                <w:color w:val="000000"/>
                <w:sz w:val="20"/>
                <w:szCs w:val="20"/>
                <w:lang w:eastAsia="el-GR"/>
              </w:rPr>
              <w:t>παίθρια διαφήμιση</w:t>
            </w:r>
          </w:p>
        </w:tc>
        <w:tc>
          <w:tcPr>
            <w:tcW w:w="1134" w:type="dxa"/>
            <w:vAlign w:val="center"/>
          </w:tcPr>
          <w:p w14:paraId="252AD850"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35A17C3F" w14:textId="77777777" w:rsidTr="003D6022">
        <w:tc>
          <w:tcPr>
            <w:tcW w:w="1526" w:type="dxa"/>
            <w:vAlign w:val="center"/>
          </w:tcPr>
          <w:p w14:paraId="156C06C6"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6C4C9280"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b/>
                <w:color w:val="000000"/>
                <w:sz w:val="20"/>
                <w:szCs w:val="20"/>
                <w:lang w:eastAsia="el-GR"/>
              </w:rPr>
              <w:t>ΚΕΦΑΛΑΙΟ Η: ΥΠΟΧΡΕΩΣΕΙΣ ΠΟΛΙΤΩΝ ΩΣ ΠΡΟΣ ΤΗΝ ΚΑΘΑΡΙΟΤΗΤΑ ΙΔΙΩΤΙΚΩΝ ΧΩΡΩΝ</w:t>
            </w:r>
          </w:p>
        </w:tc>
        <w:tc>
          <w:tcPr>
            <w:tcW w:w="1134" w:type="dxa"/>
            <w:vAlign w:val="center"/>
          </w:tcPr>
          <w:p w14:paraId="509D17A9"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07FE10A6" w14:textId="77777777" w:rsidTr="003D6022">
        <w:tc>
          <w:tcPr>
            <w:tcW w:w="1526" w:type="dxa"/>
            <w:vAlign w:val="center"/>
          </w:tcPr>
          <w:p w14:paraId="0F284C2A" w14:textId="30312C7E"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3</w:t>
            </w:r>
            <w:r w:rsidR="00362C2C">
              <w:rPr>
                <w:rFonts w:eastAsia="Times New Roman" w:cstheme="minorHAnsi"/>
                <w:color w:val="000000"/>
                <w:sz w:val="20"/>
                <w:szCs w:val="20"/>
                <w:lang w:eastAsia="el-GR"/>
              </w:rPr>
              <w:t>1</w:t>
            </w:r>
          </w:p>
        </w:tc>
        <w:tc>
          <w:tcPr>
            <w:tcW w:w="5953" w:type="dxa"/>
            <w:vAlign w:val="center"/>
          </w:tcPr>
          <w:p w14:paraId="17FEA17B"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Υποχρεώσεις ως προς την καθαριότητα ιδιωτικών χώρων</w:t>
            </w:r>
          </w:p>
        </w:tc>
        <w:tc>
          <w:tcPr>
            <w:tcW w:w="1134" w:type="dxa"/>
            <w:vAlign w:val="center"/>
          </w:tcPr>
          <w:p w14:paraId="1E85A455"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A607281" w14:textId="77777777" w:rsidTr="003D6022">
        <w:tc>
          <w:tcPr>
            <w:tcW w:w="1526" w:type="dxa"/>
            <w:vAlign w:val="center"/>
          </w:tcPr>
          <w:p w14:paraId="38D15386" w14:textId="23F4EEAA"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3</w:t>
            </w:r>
            <w:r w:rsidR="00362C2C">
              <w:rPr>
                <w:rFonts w:eastAsia="Times New Roman" w:cstheme="minorHAnsi"/>
                <w:color w:val="000000"/>
                <w:sz w:val="20"/>
                <w:szCs w:val="20"/>
                <w:lang w:eastAsia="el-GR"/>
              </w:rPr>
              <w:t>2</w:t>
            </w:r>
          </w:p>
        </w:tc>
        <w:tc>
          <w:tcPr>
            <w:tcW w:w="5953" w:type="dxa"/>
            <w:vAlign w:val="center"/>
          </w:tcPr>
          <w:p w14:paraId="517DFD64"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Υποχρεώσεις ως προς την καθαριότητα οικοπέδων</w:t>
            </w:r>
          </w:p>
        </w:tc>
        <w:tc>
          <w:tcPr>
            <w:tcW w:w="1134" w:type="dxa"/>
            <w:vAlign w:val="center"/>
          </w:tcPr>
          <w:p w14:paraId="696ECAA1"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33757F" w:rsidRPr="00EC1414" w14:paraId="6C9E807F" w14:textId="77777777" w:rsidTr="003D6022">
        <w:tc>
          <w:tcPr>
            <w:tcW w:w="1526" w:type="dxa"/>
            <w:vAlign w:val="center"/>
          </w:tcPr>
          <w:p w14:paraId="4115ADE8" w14:textId="483EB193" w:rsidR="0033757F" w:rsidRPr="00EC1414" w:rsidRDefault="0033757F"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3</w:t>
            </w:r>
            <w:r w:rsidR="00362C2C">
              <w:rPr>
                <w:rFonts w:eastAsia="Times New Roman" w:cstheme="minorHAnsi"/>
                <w:color w:val="000000"/>
                <w:sz w:val="20"/>
                <w:szCs w:val="20"/>
                <w:lang w:eastAsia="el-GR"/>
              </w:rPr>
              <w:t>3</w:t>
            </w:r>
          </w:p>
        </w:tc>
        <w:tc>
          <w:tcPr>
            <w:tcW w:w="5953" w:type="dxa"/>
            <w:vAlign w:val="center"/>
          </w:tcPr>
          <w:p w14:paraId="77BD7E76" w14:textId="77777777" w:rsidR="0033757F" w:rsidRPr="00EC1414" w:rsidRDefault="0033757F"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Οικοδομικές εργασίες</w:t>
            </w:r>
          </w:p>
        </w:tc>
        <w:tc>
          <w:tcPr>
            <w:tcW w:w="1134" w:type="dxa"/>
            <w:vAlign w:val="center"/>
          </w:tcPr>
          <w:p w14:paraId="3BA96543" w14:textId="77777777" w:rsidR="0033757F" w:rsidRPr="00EC1414" w:rsidRDefault="0033757F" w:rsidP="00FF397B">
            <w:pPr>
              <w:spacing w:before="120"/>
              <w:ind w:right="712"/>
              <w:jc w:val="both"/>
              <w:rPr>
                <w:rFonts w:eastAsia="Times New Roman" w:cstheme="minorHAnsi"/>
                <w:b/>
                <w:color w:val="000000"/>
                <w:sz w:val="20"/>
                <w:szCs w:val="20"/>
                <w:lang w:eastAsia="el-GR"/>
              </w:rPr>
            </w:pPr>
          </w:p>
        </w:tc>
      </w:tr>
      <w:tr w:rsidR="00F8739A" w:rsidRPr="00EC1414" w14:paraId="5FB63D31" w14:textId="77777777" w:rsidTr="003D6022">
        <w:trPr>
          <w:trHeight w:val="53"/>
        </w:trPr>
        <w:tc>
          <w:tcPr>
            <w:tcW w:w="1526" w:type="dxa"/>
            <w:vAlign w:val="center"/>
          </w:tcPr>
          <w:p w14:paraId="17B47B14" w14:textId="355B6EB4"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3</w:t>
            </w:r>
            <w:r w:rsidR="00362C2C">
              <w:rPr>
                <w:rFonts w:eastAsia="Times New Roman" w:cstheme="minorHAnsi"/>
                <w:color w:val="000000"/>
                <w:sz w:val="20"/>
                <w:szCs w:val="20"/>
                <w:lang w:eastAsia="el-GR"/>
              </w:rPr>
              <w:t>4</w:t>
            </w:r>
          </w:p>
        </w:tc>
        <w:tc>
          <w:tcPr>
            <w:tcW w:w="5953" w:type="dxa"/>
            <w:vAlign w:val="center"/>
          </w:tcPr>
          <w:p w14:paraId="01E27A52"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Τέλη καθαριότητας</w:t>
            </w:r>
          </w:p>
        </w:tc>
        <w:tc>
          <w:tcPr>
            <w:tcW w:w="1134" w:type="dxa"/>
            <w:vAlign w:val="center"/>
          </w:tcPr>
          <w:p w14:paraId="687B5D46"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212F1474" w14:textId="77777777" w:rsidTr="003D6022">
        <w:tc>
          <w:tcPr>
            <w:tcW w:w="1526" w:type="dxa"/>
            <w:vAlign w:val="center"/>
          </w:tcPr>
          <w:p w14:paraId="6D566DD2"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27BFF625"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b/>
                <w:color w:val="000000"/>
                <w:sz w:val="20"/>
                <w:szCs w:val="20"/>
                <w:lang w:eastAsia="el-GR"/>
              </w:rPr>
              <w:t>ΚΕΦΑΛΑΙΟ Θ΄ΚΥΡΩΣΕΙΣ - ΔΙΑΔΙΚΑΣΙΑ ΕΠΙΒΟΛΗΣ ΤΟΥΣ</w:t>
            </w:r>
          </w:p>
        </w:tc>
        <w:tc>
          <w:tcPr>
            <w:tcW w:w="1134" w:type="dxa"/>
            <w:vAlign w:val="center"/>
          </w:tcPr>
          <w:p w14:paraId="0A52AFCD"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2E77AAFD" w14:textId="77777777" w:rsidTr="003D6022">
        <w:tc>
          <w:tcPr>
            <w:tcW w:w="1526" w:type="dxa"/>
            <w:vAlign w:val="center"/>
          </w:tcPr>
          <w:p w14:paraId="26307CD6" w14:textId="59600849"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3</w:t>
            </w:r>
            <w:r w:rsidR="00362C2C">
              <w:rPr>
                <w:rFonts w:eastAsia="Times New Roman" w:cstheme="minorHAnsi"/>
                <w:color w:val="000000"/>
                <w:sz w:val="20"/>
                <w:szCs w:val="20"/>
                <w:lang w:eastAsia="el-GR"/>
              </w:rPr>
              <w:t>5</w:t>
            </w:r>
          </w:p>
        </w:tc>
        <w:tc>
          <w:tcPr>
            <w:tcW w:w="5953" w:type="dxa"/>
            <w:vAlign w:val="center"/>
          </w:tcPr>
          <w:p w14:paraId="2D31D74A"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Κυρώσεις</w:t>
            </w:r>
          </w:p>
        </w:tc>
        <w:tc>
          <w:tcPr>
            <w:tcW w:w="1134" w:type="dxa"/>
            <w:vAlign w:val="center"/>
          </w:tcPr>
          <w:p w14:paraId="6C1CF88A"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9EF63A1" w14:textId="77777777" w:rsidTr="003D6022">
        <w:tc>
          <w:tcPr>
            <w:tcW w:w="1526" w:type="dxa"/>
            <w:vAlign w:val="center"/>
          </w:tcPr>
          <w:p w14:paraId="3FE77245" w14:textId="05EC5AE1"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Άρθρο 3</w:t>
            </w:r>
            <w:r w:rsidR="00362C2C">
              <w:rPr>
                <w:rFonts w:eastAsia="Times New Roman" w:cstheme="minorHAnsi"/>
                <w:color w:val="000000"/>
                <w:sz w:val="20"/>
                <w:szCs w:val="20"/>
                <w:lang w:eastAsia="el-GR"/>
              </w:rPr>
              <w:t>6</w:t>
            </w:r>
          </w:p>
        </w:tc>
        <w:tc>
          <w:tcPr>
            <w:tcW w:w="5953" w:type="dxa"/>
            <w:vAlign w:val="center"/>
          </w:tcPr>
          <w:p w14:paraId="2D178A0C"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Διαδικασία επιβολής κυρώσεων</w:t>
            </w:r>
          </w:p>
        </w:tc>
        <w:tc>
          <w:tcPr>
            <w:tcW w:w="1134" w:type="dxa"/>
            <w:vAlign w:val="center"/>
          </w:tcPr>
          <w:p w14:paraId="7B17C50C"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6E48C625" w14:textId="77777777" w:rsidTr="003D6022">
        <w:tc>
          <w:tcPr>
            <w:tcW w:w="1526" w:type="dxa"/>
            <w:vAlign w:val="center"/>
          </w:tcPr>
          <w:p w14:paraId="4FCE0482"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2D8FD415"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Πίνακ</w:t>
            </w:r>
            <w:r w:rsidR="00241486" w:rsidRPr="00EC1414">
              <w:rPr>
                <w:rFonts w:eastAsia="Times New Roman" w:cstheme="minorHAnsi"/>
                <w:color w:val="000000"/>
                <w:sz w:val="20"/>
                <w:szCs w:val="20"/>
                <w:lang w:eastAsia="el-GR"/>
              </w:rPr>
              <w:t>α</w:t>
            </w:r>
            <w:r w:rsidRPr="00EC1414">
              <w:rPr>
                <w:rFonts w:eastAsia="Times New Roman" w:cstheme="minorHAnsi"/>
                <w:color w:val="000000"/>
                <w:sz w:val="20"/>
                <w:szCs w:val="20"/>
                <w:lang w:eastAsia="el-GR"/>
              </w:rPr>
              <w:t>ς προστίμων</w:t>
            </w:r>
          </w:p>
        </w:tc>
        <w:tc>
          <w:tcPr>
            <w:tcW w:w="1134" w:type="dxa"/>
            <w:vAlign w:val="center"/>
          </w:tcPr>
          <w:p w14:paraId="01C7EFD7"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F6EADEA" w14:textId="77777777" w:rsidTr="003D6022">
        <w:tc>
          <w:tcPr>
            <w:tcW w:w="1526" w:type="dxa"/>
            <w:vAlign w:val="center"/>
          </w:tcPr>
          <w:p w14:paraId="78E67EBD"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3D990ED3" w14:textId="5AE2774D" w:rsidR="00F8739A" w:rsidRPr="00EC1414" w:rsidRDefault="00507909"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Στοιχεία επικοινωνίας με τον Δήμο Θέρμης</w:t>
            </w:r>
          </w:p>
        </w:tc>
        <w:tc>
          <w:tcPr>
            <w:tcW w:w="1134" w:type="dxa"/>
            <w:vAlign w:val="center"/>
          </w:tcPr>
          <w:p w14:paraId="33DA795D"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507909" w:rsidRPr="00EC1414" w14:paraId="5A119C79" w14:textId="77777777" w:rsidTr="003D6022">
        <w:tc>
          <w:tcPr>
            <w:tcW w:w="1526" w:type="dxa"/>
            <w:vAlign w:val="center"/>
          </w:tcPr>
          <w:p w14:paraId="1F6A2D30" w14:textId="77777777" w:rsidR="00507909" w:rsidRPr="00EC1414" w:rsidRDefault="00507909" w:rsidP="00FF397B">
            <w:pPr>
              <w:spacing w:before="120"/>
              <w:jc w:val="both"/>
              <w:rPr>
                <w:rFonts w:eastAsia="Times New Roman" w:cstheme="minorHAnsi"/>
                <w:color w:val="000000"/>
                <w:sz w:val="20"/>
                <w:szCs w:val="20"/>
                <w:lang w:eastAsia="el-GR"/>
              </w:rPr>
            </w:pPr>
          </w:p>
        </w:tc>
        <w:tc>
          <w:tcPr>
            <w:tcW w:w="5953" w:type="dxa"/>
            <w:vAlign w:val="center"/>
          </w:tcPr>
          <w:p w14:paraId="47543D50" w14:textId="77777777" w:rsidR="00507909" w:rsidRPr="00EC1414" w:rsidRDefault="00507909" w:rsidP="00C47A52">
            <w:pPr>
              <w:spacing w:before="120"/>
              <w:rPr>
                <w:rFonts w:eastAsia="Times New Roman" w:cstheme="minorHAnsi"/>
                <w:b/>
                <w:color w:val="000000"/>
                <w:sz w:val="20"/>
                <w:szCs w:val="20"/>
                <w:lang w:eastAsia="el-GR"/>
              </w:rPr>
            </w:pPr>
          </w:p>
        </w:tc>
        <w:tc>
          <w:tcPr>
            <w:tcW w:w="1134" w:type="dxa"/>
            <w:vAlign w:val="center"/>
          </w:tcPr>
          <w:p w14:paraId="05C10CB8" w14:textId="77777777" w:rsidR="00507909" w:rsidRPr="00EC1414" w:rsidRDefault="00507909" w:rsidP="00FF397B">
            <w:pPr>
              <w:spacing w:before="120"/>
              <w:ind w:right="712"/>
              <w:jc w:val="both"/>
              <w:rPr>
                <w:rFonts w:eastAsia="Times New Roman" w:cstheme="minorHAnsi"/>
                <w:b/>
                <w:color w:val="000000"/>
                <w:sz w:val="20"/>
                <w:szCs w:val="20"/>
                <w:lang w:eastAsia="el-GR"/>
              </w:rPr>
            </w:pPr>
          </w:p>
        </w:tc>
      </w:tr>
      <w:tr w:rsidR="00471A1E" w:rsidRPr="00EC1414" w14:paraId="7654B409" w14:textId="77777777" w:rsidTr="003D6022">
        <w:tc>
          <w:tcPr>
            <w:tcW w:w="1526" w:type="dxa"/>
            <w:vAlign w:val="center"/>
          </w:tcPr>
          <w:p w14:paraId="3412CEA3" w14:textId="77777777" w:rsidR="00471A1E" w:rsidRPr="00EC1414" w:rsidRDefault="00471A1E" w:rsidP="00FF397B">
            <w:pPr>
              <w:spacing w:before="120"/>
              <w:jc w:val="both"/>
              <w:rPr>
                <w:rFonts w:eastAsia="Times New Roman" w:cstheme="minorHAnsi"/>
                <w:color w:val="000000"/>
                <w:sz w:val="20"/>
                <w:szCs w:val="20"/>
                <w:lang w:eastAsia="el-GR"/>
              </w:rPr>
            </w:pPr>
          </w:p>
        </w:tc>
        <w:tc>
          <w:tcPr>
            <w:tcW w:w="5953" w:type="dxa"/>
            <w:vAlign w:val="center"/>
          </w:tcPr>
          <w:p w14:paraId="508E1AE1" w14:textId="77777777" w:rsidR="00471A1E" w:rsidRPr="00EC1414" w:rsidRDefault="00471A1E" w:rsidP="00C47A52">
            <w:pPr>
              <w:spacing w:before="120"/>
              <w:rPr>
                <w:rFonts w:eastAsia="Times New Roman" w:cstheme="minorHAnsi"/>
                <w:b/>
                <w:color w:val="000000"/>
                <w:sz w:val="20"/>
                <w:szCs w:val="20"/>
                <w:lang w:eastAsia="el-GR"/>
              </w:rPr>
            </w:pPr>
            <w:r w:rsidRPr="00EC1414">
              <w:rPr>
                <w:rFonts w:eastAsia="Times New Roman" w:cstheme="minorHAnsi"/>
                <w:b/>
                <w:color w:val="000000"/>
                <w:sz w:val="20"/>
                <w:szCs w:val="20"/>
                <w:lang w:eastAsia="el-GR"/>
              </w:rPr>
              <w:t>ΠΙΝΑΚΕΣ</w:t>
            </w:r>
          </w:p>
        </w:tc>
        <w:tc>
          <w:tcPr>
            <w:tcW w:w="1134" w:type="dxa"/>
            <w:vAlign w:val="center"/>
          </w:tcPr>
          <w:p w14:paraId="76AA1781" w14:textId="77777777" w:rsidR="00471A1E" w:rsidRPr="00EC1414" w:rsidRDefault="00471A1E" w:rsidP="00FF397B">
            <w:pPr>
              <w:spacing w:before="120"/>
              <w:ind w:right="712"/>
              <w:jc w:val="both"/>
              <w:rPr>
                <w:rFonts w:eastAsia="Times New Roman" w:cstheme="minorHAnsi"/>
                <w:b/>
                <w:color w:val="000000"/>
                <w:sz w:val="20"/>
                <w:szCs w:val="20"/>
                <w:lang w:eastAsia="el-GR"/>
              </w:rPr>
            </w:pPr>
          </w:p>
        </w:tc>
      </w:tr>
      <w:tr w:rsidR="00471A1E" w:rsidRPr="00EC1414" w14:paraId="3E81E406" w14:textId="77777777" w:rsidTr="003D6022">
        <w:tc>
          <w:tcPr>
            <w:tcW w:w="1526" w:type="dxa"/>
            <w:vAlign w:val="center"/>
          </w:tcPr>
          <w:p w14:paraId="2A8BA6FF" w14:textId="77777777" w:rsidR="00471A1E" w:rsidRPr="00EC1414" w:rsidRDefault="00471A1E"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Πίνακας 1</w:t>
            </w:r>
          </w:p>
        </w:tc>
        <w:tc>
          <w:tcPr>
            <w:tcW w:w="5953" w:type="dxa"/>
            <w:vAlign w:val="center"/>
          </w:tcPr>
          <w:p w14:paraId="4A924380" w14:textId="77777777" w:rsidR="00471A1E" w:rsidRPr="00EC1414" w:rsidRDefault="00471A1E"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Κατηγορίες αποβλήτων</w:t>
            </w:r>
          </w:p>
        </w:tc>
        <w:tc>
          <w:tcPr>
            <w:tcW w:w="1134" w:type="dxa"/>
            <w:vAlign w:val="center"/>
          </w:tcPr>
          <w:p w14:paraId="68346E8C" w14:textId="77777777" w:rsidR="00471A1E" w:rsidRPr="00EC1414" w:rsidRDefault="00471A1E" w:rsidP="00471A1E">
            <w:pPr>
              <w:spacing w:before="120"/>
              <w:jc w:val="both"/>
              <w:rPr>
                <w:rFonts w:eastAsia="Times New Roman" w:cstheme="minorHAnsi"/>
                <w:b/>
                <w:color w:val="000000"/>
                <w:sz w:val="20"/>
                <w:szCs w:val="20"/>
                <w:lang w:eastAsia="el-GR"/>
              </w:rPr>
            </w:pPr>
          </w:p>
        </w:tc>
      </w:tr>
      <w:tr w:rsidR="00471A1E" w:rsidRPr="00EC1414" w14:paraId="19152A8F" w14:textId="77777777" w:rsidTr="003D6022">
        <w:tc>
          <w:tcPr>
            <w:tcW w:w="1526" w:type="dxa"/>
            <w:vAlign w:val="center"/>
          </w:tcPr>
          <w:p w14:paraId="18159AFD" w14:textId="77777777" w:rsidR="00471A1E" w:rsidRPr="00EC1414" w:rsidRDefault="00835B6E" w:rsidP="00FF397B">
            <w:pPr>
              <w:spacing w:before="120"/>
              <w:jc w:val="both"/>
              <w:rPr>
                <w:rFonts w:eastAsia="Times New Roman" w:cstheme="minorHAnsi"/>
                <w:color w:val="000000"/>
                <w:sz w:val="20"/>
                <w:szCs w:val="20"/>
                <w:lang w:eastAsia="el-GR"/>
              </w:rPr>
            </w:pPr>
            <w:r w:rsidRPr="00EC1414">
              <w:rPr>
                <w:rFonts w:cstheme="minorHAnsi"/>
                <w:sz w:val="20"/>
                <w:szCs w:val="20"/>
              </w:rPr>
              <w:t>Πίνακας 2</w:t>
            </w:r>
          </w:p>
        </w:tc>
        <w:tc>
          <w:tcPr>
            <w:tcW w:w="5953" w:type="dxa"/>
            <w:vAlign w:val="center"/>
          </w:tcPr>
          <w:p w14:paraId="0FE7A977" w14:textId="77777777" w:rsidR="00471A1E" w:rsidRPr="00EC1414" w:rsidRDefault="00835B6E" w:rsidP="00C47A52">
            <w:pPr>
              <w:spacing w:before="120"/>
              <w:rPr>
                <w:rFonts w:eastAsia="Times New Roman" w:cstheme="minorHAnsi"/>
                <w:color w:val="000000"/>
                <w:sz w:val="20"/>
                <w:szCs w:val="20"/>
                <w:lang w:eastAsia="el-GR"/>
              </w:rPr>
            </w:pPr>
            <w:r w:rsidRPr="00EC1414">
              <w:rPr>
                <w:rFonts w:cstheme="minorHAnsi"/>
                <w:sz w:val="20"/>
                <w:szCs w:val="20"/>
              </w:rPr>
              <w:t>Υπεύθυνοι για την καθαριότητα ανά είδος σύστασης δραστηριότητας</w:t>
            </w:r>
          </w:p>
        </w:tc>
        <w:tc>
          <w:tcPr>
            <w:tcW w:w="1134" w:type="dxa"/>
            <w:vAlign w:val="center"/>
          </w:tcPr>
          <w:p w14:paraId="455CEDA2" w14:textId="77777777" w:rsidR="00471A1E" w:rsidRPr="00EC1414" w:rsidRDefault="00471A1E" w:rsidP="00835B6E">
            <w:pPr>
              <w:spacing w:before="120"/>
              <w:ind w:right="-108"/>
              <w:jc w:val="both"/>
              <w:rPr>
                <w:rFonts w:eastAsia="Times New Roman" w:cstheme="minorHAnsi"/>
                <w:b/>
                <w:color w:val="000000"/>
                <w:sz w:val="20"/>
                <w:szCs w:val="20"/>
                <w:lang w:eastAsia="el-GR"/>
              </w:rPr>
            </w:pPr>
          </w:p>
        </w:tc>
      </w:tr>
      <w:tr w:rsidR="00471A1E" w:rsidRPr="00EC1414" w14:paraId="1094AEAB" w14:textId="77777777" w:rsidTr="003D6022">
        <w:tc>
          <w:tcPr>
            <w:tcW w:w="1526" w:type="dxa"/>
            <w:vAlign w:val="center"/>
          </w:tcPr>
          <w:p w14:paraId="5C0E6718" w14:textId="77777777" w:rsidR="00471A1E" w:rsidRPr="00EC1414" w:rsidRDefault="00C539DB"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Πίνακας 3</w:t>
            </w:r>
          </w:p>
        </w:tc>
        <w:tc>
          <w:tcPr>
            <w:tcW w:w="5953" w:type="dxa"/>
            <w:vAlign w:val="center"/>
          </w:tcPr>
          <w:p w14:paraId="2F95F7EF" w14:textId="77777777" w:rsidR="00471A1E" w:rsidRPr="00EC1414" w:rsidRDefault="00C539DB" w:rsidP="00C47A52">
            <w:pPr>
              <w:spacing w:before="120"/>
              <w:rPr>
                <w:rFonts w:eastAsia="Times New Roman" w:cstheme="minorHAnsi"/>
                <w:b/>
                <w:color w:val="000000"/>
                <w:sz w:val="20"/>
                <w:szCs w:val="20"/>
                <w:lang w:eastAsia="el-GR"/>
              </w:rPr>
            </w:pPr>
            <w:r w:rsidRPr="00EC1414">
              <w:rPr>
                <w:rFonts w:eastAsia="Times New Roman" w:cstheme="minorHAnsi"/>
                <w:color w:val="000000"/>
                <w:sz w:val="20"/>
                <w:szCs w:val="20"/>
                <w:lang w:eastAsia="el-GR"/>
              </w:rPr>
              <w:t>Υποχρεώσεις Δήμου Θέρμης</w:t>
            </w:r>
          </w:p>
        </w:tc>
        <w:tc>
          <w:tcPr>
            <w:tcW w:w="1134" w:type="dxa"/>
            <w:vAlign w:val="center"/>
          </w:tcPr>
          <w:p w14:paraId="27555B1A" w14:textId="77777777" w:rsidR="00471A1E" w:rsidRPr="00EC1414" w:rsidRDefault="00471A1E" w:rsidP="00C539DB">
            <w:pPr>
              <w:spacing w:before="120"/>
              <w:ind w:right="-108"/>
              <w:jc w:val="both"/>
              <w:rPr>
                <w:rFonts w:eastAsia="Times New Roman" w:cstheme="minorHAnsi"/>
                <w:b/>
                <w:color w:val="000000"/>
                <w:sz w:val="20"/>
                <w:szCs w:val="20"/>
                <w:lang w:eastAsia="el-GR"/>
              </w:rPr>
            </w:pPr>
          </w:p>
        </w:tc>
      </w:tr>
      <w:tr w:rsidR="00471A1E" w:rsidRPr="00EC1414" w14:paraId="614D1194" w14:textId="77777777" w:rsidTr="003D6022">
        <w:tc>
          <w:tcPr>
            <w:tcW w:w="1526" w:type="dxa"/>
            <w:vAlign w:val="center"/>
          </w:tcPr>
          <w:p w14:paraId="32FD8EC5" w14:textId="77777777" w:rsidR="00471A1E" w:rsidRPr="00EC1414" w:rsidRDefault="00624E68"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Πίνακας 4</w:t>
            </w:r>
          </w:p>
        </w:tc>
        <w:tc>
          <w:tcPr>
            <w:tcW w:w="5953" w:type="dxa"/>
            <w:vAlign w:val="center"/>
          </w:tcPr>
          <w:p w14:paraId="445ADB55" w14:textId="40E64503" w:rsidR="00471A1E" w:rsidRPr="00EC1414" w:rsidRDefault="00362C2C" w:rsidP="00C47A52">
            <w:pPr>
              <w:spacing w:before="120"/>
              <w:rPr>
                <w:rFonts w:eastAsia="Times New Roman" w:cstheme="minorHAnsi"/>
                <w:b/>
                <w:color w:val="000000"/>
                <w:sz w:val="20"/>
                <w:szCs w:val="20"/>
                <w:lang w:eastAsia="el-GR"/>
              </w:rPr>
            </w:pPr>
            <w:r>
              <w:rPr>
                <w:rFonts w:eastAsia="Times New Roman" w:cstheme="minorHAnsi"/>
                <w:color w:val="000000"/>
                <w:sz w:val="20"/>
                <w:szCs w:val="20"/>
                <w:lang w:eastAsia="el-GR"/>
              </w:rPr>
              <w:t>Γενική χ</w:t>
            </w:r>
            <w:r w:rsidR="00624E68" w:rsidRPr="00EC1414">
              <w:rPr>
                <w:rFonts w:eastAsia="Times New Roman" w:cstheme="minorHAnsi"/>
                <w:color w:val="000000"/>
                <w:sz w:val="20"/>
                <w:szCs w:val="20"/>
                <w:lang w:eastAsia="el-GR"/>
              </w:rPr>
              <w:t>ρωματική κωδικοποίηση κάδων ανά ρεύμα</w:t>
            </w:r>
          </w:p>
        </w:tc>
        <w:tc>
          <w:tcPr>
            <w:tcW w:w="1134" w:type="dxa"/>
            <w:vAlign w:val="center"/>
          </w:tcPr>
          <w:p w14:paraId="6C9D1575" w14:textId="77777777" w:rsidR="00471A1E" w:rsidRPr="00EC1414" w:rsidRDefault="00471A1E" w:rsidP="00624E68">
            <w:pPr>
              <w:spacing w:before="120"/>
              <w:ind w:right="-108"/>
              <w:jc w:val="both"/>
              <w:rPr>
                <w:rFonts w:eastAsia="Times New Roman" w:cstheme="minorHAnsi"/>
                <w:b/>
                <w:color w:val="000000"/>
                <w:sz w:val="20"/>
                <w:szCs w:val="20"/>
                <w:lang w:eastAsia="el-GR"/>
              </w:rPr>
            </w:pPr>
          </w:p>
        </w:tc>
      </w:tr>
      <w:tr w:rsidR="00471A1E" w:rsidRPr="00EC1414" w14:paraId="523899DA" w14:textId="77777777" w:rsidTr="003D6022">
        <w:tc>
          <w:tcPr>
            <w:tcW w:w="1526" w:type="dxa"/>
            <w:vAlign w:val="center"/>
          </w:tcPr>
          <w:p w14:paraId="64A84024" w14:textId="77777777" w:rsidR="00471A1E" w:rsidRPr="00EC1414" w:rsidRDefault="00471A1E" w:rsidP="00FF397B">
            <w:pPr>
              <w:spacing w:before="120"/>
              <w:jc w:val="both"/>
              <w:rPr>
                <w:rFonts w:eastAsia="Times New Roman" w:cstheme="minorHAnsi"/>
                <w:color w:val="000000"/>
                <w:sz w:val="20"/>
                <w:szCs w:val="20"/>
                <w:lang w:eastAsia="el-GR"/>
              </w:rPr>
            </w:pPr>
          </w:p>
        </w:tc>
        <w:tc>
          <w:tcPr>
            <w:tcW w:w="5953" w:type="dxa"/>
            <w:vAlign w:val="center"/>
          </w:tcPr>
          <w:p w14:paraId="25B19C11" w14:textId="77777777" w:rsidR="00471A1E" w:rsidRPr="00EC1414" w:rsidRDefault="00471A1E" w:rsidP="00C47A52">
            <w:pPr>
              <w:spacing w:before="120"/>
              <w:rPr>
                <w:rFonts w:eastAsia="Times New Roman" w:cstheme="minorHAnsi"/>
                <w:b/>
                <w:color w:val="000000"/>
                <w:sz w:val="20"/>
                <w:szCs w:val="20"/>
                <w:lang w:eastAsia="el-GR"/>
              </w:rPr>
            </w:pPr>
          </w:p>
        </w:tc>
        <w:tc>
          <w:tcPr>
            <w:tcW w:w="1134" w:type="dxa"/>
            <w:vAlign w:val="center"/>
          </w:tcPr>
          <w:p w14:paraId="29BCFCBD" w14:textId="77777777" w:rsidR="00471A1E" w:rsidRPr="00EC1414" w:rsidRDefault="00471A1E" w:rsidP="00FF397B">
            <w:pPr>
              <w:spacing w:before="120"/>
              <w:ind w:right="712"/>
              <w:jc w:val="both"/>
              <w:rPr>
                <w:rFonts w:eastAsia="Times New Roman" w:cstheme="minorHAnsi"/>
                <w:b/>
                <w:color w:val="000000"/>
                <w:sz w:val="20"/>
                <w:szCs w:val="20"/>
                <w:lang w:eastAsia="el-GR"/>
              </w:rPr>
            </w:pPr>
          </w:p>
        </w:tc>
      </w:tr>
      <w:tr w:rsidR="00F8739A" w:rsidRPr="00EC1414" w14:paraId="4BE65947" w14:textId="77777777" w:rsidTr="003D6022">
        <w:tc>
          <w:tcPr>
            <w:tcW w:w="1526" w:type="dxa"/>
            <w:vAlign w:val="center"/>
          </w:tcPr>
          <w:p w14:paraId="60732D11"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3D94BC18" w14:textId="77777777" w:rsidR="00F8739A" w:rsidRPr="00EC1414" w:rsidRDefault="00F8739A" w:rsidP="00C47A52">
            <w:pPr>
              <w:spacing w:before="120"/>
              <w:rPr>
                <w:rFonts w:eastAsia="Times New Roman" w:cstheme="minorHAnsi"/>
                <w:b/>
                <w:color w:val="000000"/>
                <w:sz w:val="20"/>
                <w:szCs w:val="20"/>
                <w:lang w:eastAsia="el-GR"/>
              </w:rPr>
            </w:pPr>
            <w:r w:rsidRPr="00EC1414">
              <w:rPr>
                <w:rFonts w:eastAsia="Times New Roman" w:cstheme="minorHAnsi"/>
                <w:b/>
                <w:color w:val="000000"/>
                <w:sz w:val="20"/>
                <w:szCs w:val="20"/>
                <w:lang w:eastAsia="el-GR"/>
              </w:rPr>
              <w:t>ΠΑΡΑΡΤΗΜΑΤΑ</w:t>
            </w:r>
          </w:p>
        </w:tc>
        <w:tc>
          <w:tcPr>
            <w:tcW w:w="1134" w:type="dxa"/>
            <w:vAlign w:val="center"/>
          </w:tcPr>
          <w:p w14:paraId="0E00B32C"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3777A9B0" w14:textId="77777777" w:rsidTr="003D6022">
        <w:tc>
          <w:tcPr>
            <w:tcW w:w="1526" w:type="dxa"/>
            <w:vAlign w:val="center"/>
          </w:tcPr>
          <w:p w14:paraId="5EFBDEC5" w14:textId="56F4F2B5"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Παράρτημα </w:t>
            </w:r>
            <w:r w:rsidR="00241486" w:rsidRPr="00EC1414">
              <w:rPr>
                <w:rFonts w:eastAsia="Times New Roman" w:cstheme="minorHAnsi"/>
                <w:color w:val="000000"/>
                <w:sz w:val="20"/>
                <w:szCs w:val="20"/>
                <w:lang w:val="en-US" w:eastAsia="el-GR"/>
              </w:rPr>
              <w:t>I</w:t>
            </w:r>
          </w:p>
        </w:tc>
        <w:tc>
          <w:tcPr>
            <w:tcW w:w="5953" w:type="dxa"/>
            <w:vAlign w:val="center"/>
          </w:tcPr>
          <w:p w14:paraId="7F9E0D92" w14:textId="77777777" w:rsidR="00F8739A" w:rsidRPr="00EC1414" w:rsidRDefault="00F8739A"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Θεσμικό Πλαίσιο Κανονισμού</w:t>
            </w:r>
            <w:r w:rsidR="00DB3CE4" w:rsidRPr="00EC1414">
              <w:rPr>
                <w:rFonts w:eastAsia="Times New Roman" w:cstheme="minorHAnsi"/>
                <w:color w:val="000000"/>
                <w:sz w:val="20"/>
                <w:szCs w:val="20"/>
                <w:lang w:eastAsia="el-GR"/>
              </w:rPr>
              <w:t xml:space="preserve"> Καθαριότητας</w:t>
            </w:r>
          </w:p>
        </w:tc>
        <w:tc>
          <w:tcPr>
            <w:tcW w:w="1134" w:type="dxa"/>
            <w:vAlign w:val="center"/>
          </w:tcPr>
          <w:p w14:paraId="6D7B8A5B"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277107D0" w14:textId="77777777" w:rsidTr="003D6022">
        <w:tc>
          <w:tcPr>
            <w:tcW w:w="1526" w:type="dxa"/>
            <w:vAlign w:val="center"/>
          </w:tcPr>
          <w:p w14:paraId="04B59CAF" w14:textId="0F601CF9"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Παράρτημα </w:t>
            </w:r>
            <w:r w:rsidR="00241486" w:rsidRPr="00EC1414">
              <w:rPr>
                <w:rFonts w:eastAsia="Times New Roman" w:cstheme="minorHAnsi"/>
                <w:color w:val="000000"/>
                <w:sz w:val="20"/>
                <w:szCs w:val="20"/>
                <w:lang w:val="en-US" w:eastAsia="el-GR"/>
              </w:rPr>
              <w:t>II</w:t>
            </w:r>
          </w:p>
        </w:tc>
        <w:tc>
          <w:tcPr>
            <w:tcW w:w="5953" w:type="dxa"/>
            <w:vAlign w:val="center"/>
          </w:tcPr>
          <w:p w14:paraId="46488D96" w14:textId="77777777" w:rsidR="00F8739A" w:rsidRPr="00EC1414" w:rsidRDefault="00077DEE"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Κριτήρια </w:t>
            </w:r>
            <w:proofErr w:type="spellStart"/>
            <w:r w:rsidRPr="00EC1414">
              <w:rPr>
                <w:rFonts w:eastAsia="Times New Roman" w:cstheme="minorHAnsi"/>
                <w:color w:val="000000"/>
                <w:sz w:val="20"/>
                <w:szCs w:val="20"/>
                <w:lang w:eastAsia="el-GR"/>
              </w:rPr>
              <w:t>χωροθέτησης</w:t>
            </w:r>
            <w:proofErr w:type="spellEnd"/>
            <w:r w:rsidRPr="00EC1414">
              <w:rPr>
                <w:rFonts w:eastAsia="Times New Roman" w:cstheme="minorHAnsi"/>
                <w:color w:val="000000"/>
                <w:sz w:val="20"/>
                <w:szCs w:val="20"/>
                <w:lang w:eastAsia="el-GR"/>
              </w:rPr>
              <w:t xml:space="preserve"> μέσων προσωρινής αποθήκευσης απορριμμάτων - κάδων</w:t>
            </w:r>
          </w:p>
        </w:tc>
        <w:tc>
          <w:tcPr>
            <w:tcW w:w="1134" w:type="dxa"/>
            <w:vAlign w:val="center"/>
          </w:tcPr>
          <w:p w14:paraId="686C8D2E"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59EB2E2" w14:textId="77777777" w:rsidTr="003D6022">
        <w:tc>
          <w:tcPr>
            <w:tcW w:w="1526" w:type="dxa"/>
            <w:vAlign w:val="center"/>
          </w:tcPr>
          <w:p w14:paraId="364571D5" w14:textId="53917C73"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Παράρτημα </w:t>
            </w:r>
            <w:r w:rsidR="00241486" w:rsidRPr="00EC1414">
              <w:rPr>
                <w:rFonts w:eastAsia="Times New Roman" w:cstheme="minorHAnsi"/>
                <w:color w:val="000000"/>
                <w:sz w:val="20"/>
                <w:szCs w:val="20"/>
                <w:lang w:eastAsia="el-GR"/>
              </w:rPr>
              <w:t>ΙΙΙ</w:t>
            </w:r>
          </w:p>
        </w:tc>
        <w:tc>
          <w:tcPr>
            <w:tcW w:w="5953" w:type="dxa"/>
            <w:vAlign w:val="center"/>
          </w:tcPr>
          <w:p w14:paraId="212CC5DB" w14:textId="3A336DAA" w:rsidR="00F8739A" w:rsidRPr="00EC1414" w:rsidRDefault="00077DEE"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Ογκώδη αστικά απόβλητα</w:t>
            </w:r>
            <w:r w:rsidR="003D6022">
              <w:rPr>
                <w:rFonts w:eastAsia="Times New Roman" w:cstheme="minorHAnsi"/>
                <w:color w:val="000000"/>
                <w:sz w:val="20"/>
                <w:szCs w:val="20"/>
                <w:lang w:eastAsia="el-GR"/>
              </w:rPr>
              <w:t xml:space="preserve"> - ΑΕΚΚ</w:t>
            </w:r>
          </w:p>
        </w:tc>
        <w:tc>
          <w:tcPr>
            <w:tcW w:w="1134" w:type="dxa"/>
            <w:vAlign w:val="center"/>
          </w:tcPr>
          <w:p w14:paraId="4DAF355B"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6B9363A" w14:textId="77777777" w:rsidTr="003D6022">
        <w:tc>
          <w:tcPr>
            <w:tcW w:w="1526" w:type="dxa"/>
            <w:vAlign w:val="center"/>
          </w:tcPr>
          <w:p w14:paraId="4441653D" w14:textId="77777777" w:rsidR="00F8739A" w:rsidRPr="00EC1414" w:rsidRDefault="00F8739A" w:rsidP="002251B1">
            <w:pPr>
              <w:spacing w:before="120"/>
              <w:jc w:val="both"/>
              <w:rPr>
                <w:rFonts w:eastAsia="Times New Roman" w:cstheme="minorHAnsi"/>
                <w:color w:val="000000"/>
                <w:sz w:val="20"/>
                <w:szCs w:val="20"/>
                <w:lang w:val="en-US" w:eastAsia="el-GR"/>
              </w:rPr>
            </w:pPr>
            <w:r w:rsidRPr="00EC1414">
              <w:rPr>
                <w:rFonts w:eastAsia="Times New Roman" w:cstheme="minorHAnsi"/>
                <w:color w:val="000000"/>
                <w:sz w:val="20"/>
                <w:szCs w:val="20"/>
                <w:lang w:eastAsia="el-GR"/>
              </w:rPr>
              <w:t xml:space="preserve">Παράρτημα </w:t>
            </w:r>
            <w:r w:rsidR="002251B1" w:rsidRPr="00EC1414">
              <w:rPr>
                <w:rFonts w:eastAsia="Times New Roman" w:cstheme="minorHAnsi"/>
                <w:color w:val="000000"/>
                <w:sz w:val="20"/>
                <w:szCs w:val="20"/>
                <w:lang w:val="en-US" w:eastAsia="el-GR"/>
              </w:rPr>
              <w:t>IV</w:t>
            </w:r>
          </w:p>
        </w:tc>
        <w:tc>
          <w:tcPr>
            <w:tcW w:w="5953" w:type="dxa"/>
            <w:vAlign w:val="center"/>
          </w:tcPr>
          <w:p w14:paraId="1BD5A689" w14:textId="77777777" w:rsidR="00F8739A" w:rsidRPr="00EC1414" w:rsidRDefault="002251B1" w:rsidP="00C47A52">
            <w:pPr>
              <w:spacing w:before="120"/>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Διαδικασία </w:t>
            </w:r>
            <w:r w:rsidR="00DB3CE4" w:rsidRPr="00EC1414">
              <w:rPr>
                <w:rFonts w:eastAsia="Times New Roman" w:cstheme="minorHAnsi"/>
                <w:color w:val="000000"/>
                <w:sz w:val="20"/>
                <w:szCs w:val="20"/>
                <w:lang w:eastAsia="el-GR"/>
              </w:rPr>
              <w:t>συλλογής</w:t>
            </w:r>
            <w:r w:rsidRPr="00EC1414">
              <w:rPr>
                <w:rFonts w:eastAsia="Times New Roman" w:cstheme="minorHAnsi"/>
                <w:color w:val="000000"/>
                <w:sz w:val="20"/>
                <w:szCs w:val="20"/>
                <w:lang w:eastAsia="el-GR"/>
              </w:rPr>
              <w:t xml:space="preserve"> ογκωδών </w:t>
            </w:r>
            <w:r w:rsidR="00DB3CE4" w:rsidRPr="00EC1414">
              <w:rPr>
                <w:rFonts w:eastAsia="Times New Roman" w:cstheme="minorHAnsi"/>
                <w:color w:val="000000"/>
                <w:sz w:val="20"/>
                <w:szCs w:val="20"/>
                <w:lang w:eastAsia="el-GR"/>
              </w:rPr>
              <w:t xml:space="preserve">αστικών </w:t>
            </w:r>
            <w:r w:rsidRPr="00EC1414">
              <w:rPr>
                <w:rFonts w:eastAsia="Times New Roman" w:cstheme="minorHAnsi"/>
                <w:color w:val="000000"/>
                <w:sz w:val="20"/>
                <w:szCs w:val="20"/>
                <w:lang w:eastAsia="el-GR"/>
              </w:rPr>
              <w:t>αποβλήτων</w:t>
            </w:r>
          </w:p>
        </w:tc>
        <w:tc>
          <w:tcPr>
            <w:tcW w:w="1134" w:type="dxa"/>
            <w:vAlign w:val="center"/>
          </w:tcPr>
          <w:p w14:paraId="6E629348"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18B84DCB" w14:textId="77777777" w:rsidTr="003D6022">
        <w:tc>
          <w:tcPr>
            <w:tcW w:w="1526" w:type="dxa"/>
            <w:vAlign w:val="center"/>
          </w:tcPr>
          <w:p w14:paraId="1A623FB1" w14:textId="77777777" w:rsidR="00F8739A" w:rsidRPr="00EC1414" w:rsidRDefault="00F8739A"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Παράρτημα </w:t>
            </w:r>
            <w:r w:rsidR="002251B1" w:rsidRPr="00EC1414">
              <w:rPr>
                <w:rFonts w:eastAsia="Times New Roman" w:cstheme="minorHAnsi"/>
                <w:color w:val="000000"/>
                <w:sz w:val="20"/>
                <w:szCs w:val="20"/>
                <w:lang w:val="en-US" w:eastAsia="el-GR"/>
              </w:rPr>
              <w:t>V</w:t>
            </w:r>
          </w:p>
        </w:tc>
        <w:tc>
          <w:tcPr>
            <w:tcW w:w="5953" w:type="dxa"/>
            <w:vAlign w:val="center"/>
          </w:tcPr>
          <w:p w14:paraId="46321D00" w14:textId="32C33103" w:rsidR="00F8739A" w:rsidRPr="00EC1414" w:rsidRDefault="003D6022" w:rsidP="00C47A52">
            <w:pPr>
              <w:spacing w:before="120"/>
              <w:rPr>
                <w:rFonts w:eastAsia="Times New Roman" w:cstheme="minorHAnsi"/>
                <w:color w:val="000000"/>
                <w:sz w:val="20"/>
                <w:szCs w:val="20"/>
                <w:lang w:eastAsia="el-GR"/>
              </w:rPr>
            </w:pPr>
            <w:r>
              <w:rPr>
                <w:rFonts w:eastAsia="Times New Roman" w:cstheme="minorHAnsi"/>
                <w:color w:val="000000"/>
                <w:sz w:val="20"/>
                <w:szCs w:val="20"/>
                <w:lang w:eastAsia="el-GR"/>
              </w:rPr>
              <w:t>Οδηγίες – υποχρεώσεις πολιτών για τα αστικά απόβλητα</w:t>
            </w:r>
          </w:p>
        </w:tc>
        <w:tc>
          <w:tcPr>
            <w:tcW w:w="1134" w:type="dxa"/>
            <w:vAlign w:val="center"/>
          </w:tcPr>
          <w:p w14:paraId="0B8F6F95"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36C087E2" w14:textId="77777777" w:rsidTr="003D6022">
        <w:tc>
          <w:tcPr>
            <w:tcW w:w="1526" w:type="dxa"/>
            <w:vAlign w:val="center"/>
          </w:tcPr>
          <w:p w14:paraId="718D3418" w14:textId="0B1F872D" w:rsidR="00F8739A" w:rsidRPr="00507909" w:rsidRDefault="00507909" w:rsidP="00FF397B">
            <w:pPr>
              <w:spacing w:before="120"/>
              <w:jc w:val="both"/>
              <w:rPr>
                <w:rFonts w:eastAsia="Times New Roman" w:cstheme="minorHAnsi"/>
                <w:color w:val="000000"/>
                <w:sz w:val="20"/>
                <w:szCs w:val="20"/>
                <w:lang w:eastAsia="el-GR"/>
              </w:rPr>
            </w:pPr>
            <w:r w:rsidRPr="00EC1414">
              <w:rPr>
                <w:rFonts w:eastAsia="Times New Roman" w:cstheme="minorHAnsi"/>
                <w:color w:val="000000"/>
                <w:sz w:val="20"/>
                <w:szCs w:val="20"/>
                <w:lang w:eastAsia="el-GR"/>
              </w:rPr>
              <w:t xml:space="preserve">Παράρτημα </w:t>
            </w:r>
            <w:r w:rsidRPr="00EC1414">
              <w:rPr>
                <w:rFonts w:eastAsia="Times New Roman" w:cstheme="minorHAnsi"/>
                <w:color w:val="000000"/>
                <w:sz w:val="20"/>
                <w:szCs w:val="20"/>
                <w:lang w:val="en-US" w:eastAsia="el-GR"/>
              </w:rPr>
              <w:t>V</w:t>
            </w:r>
            <w:r>
              <w:rPr>
                <w:rFonts w:eastAsia="Times New Roman" w:cstheme="minorHAnsi"/>
                <w:color w:val="000000"/>
                <w:sz w:val="20"/>
                <w:szCs w:val="20"/>
                <w:lang w:eastAsia="el-GR"/>
              </w:rPr>
              <w:t>Ι</w:t>
            </w:r>
          </w:p>
        </w:tc>
        <w:tc>
          <w:tcPr>
            <w:tcW w:w="5953" w:type="dxa"/>
            <w:vAlign w:val="center"/>
          </w:tcPr>
          <w:p w14:paraId="51146445" w14:textId="76A07465" w:rsidR="00F8739A" w:rsidRPr="00EC1414" w:rsidRDefault="003D6022" w:rsidP="00C47A52">
            <w:pPr>
              <w:spacing w:before="120"/>
              <w:rPr>
                <w:rFonts w:eastAsia="Times New Roman" w:cstheme="minorHAnsi"/>
                <w:color w:val="000000"/>
                <w:sz w:val="20"/>
                <w:szCs w:val="20"/>
                <w:lang w:eastAsia="el-GR"/>
              </w:rPr>
            </w:pPr>
            <w:r>
              <w:rPr>
                <w:rFonts w:eastAsia="Times New Roman" w:cstheme="minorHAnsi"/>
                <w:color w:val="000000"/>
                <w:sz w:val="20"/>
                <w:szCs w:val="20"/>
                <w:lang w:eastAsia="el-GR"/>
              </w:rPr>
              <w:t>Ανακυκλώσιμα υλικά συσκευασίας</w:t>
            </w:r>
          </w:p>
        </w:tc>
        <w:tc>
          <w:tcPr>
            <w:tcW w:w="1134" w:type="dxa"/>
            <w:vAlign w:val="center"/>
          </w:tcPr>
          <w:p w14:paraId="1657861B"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16108E4B" w14:textId="77777777" w:rsidTr="003D6022">
        <w:tc>
          <w:tcPr>
            <w:tcW w:w="1526" w:type="dxa"/>
            <w:vAlign w:val="center"/>
          </w:tcPr>
          <w:p w14:paraId="1329CD49" w14:textId="611CD012" w:rsidR="00F8739A" w:rsidRPr="003D6022" w:rsidRDefault="003D6022" w:rsidP="00FF397B">
            <w:pPr>
              <w:spacing w:before="120"/>
              <w:jc w:val="both"/>
              <w:rPr>
                <w:rFonts w:eastAsia="Times New Roman" w:cstheme="minorHAnsi"/>
                <w:color w:val="000000"/>
                <w:sz w:val="20"/>
                <w:szCs w:val="20"/>
                <w:lang w:val="en-US" w:eastAsia="el-GR"/>
              </w:rPr>
            </w:pPr>
            <w:r>
              <w:rPr>
                <w:rFonts w:eastAsia="Times New Roman" w:cstheme="minorHAnsi"/>
                <w:color w:val="000000"/>
                <w:sz w:val="20"/>
                <w:szCs w:val="20"/>
                <w:lang w:eastAsia="el-GR"/>
              </w:rPr>
              <w:t>Παράρτημα</w:t>
            </w:r>
            <w:r>
              <w:rPr>
                <w:rFonts w:eastAsia="Times New Roman" w:cstheme="minorHAnsi"/>
                <w:color w:val="000000"/>
                <w:sz w:val="20"/>
                <w:szCs w:val="20"/>
                <w:lang w:val="en-US" w:eastAsia="el-GR"/>
              </w:rPr>
              <w:t xml:space="preserve"> VII</w:t>
            </w:r>
          </w:p>
        </w:tc>
        <w:tc>
          <w:tcPr>
            <w:tcW w:w="5953" w:type="dxa"/>
            <w:vAlign w:val="center"/>
          </w:tcPr>
          <w:p w14:paraId="45B51760" w14:textId="017657FE" w:rsidR="00F8739A" w:rsidRPr="003D6022" w:rsidRDefault="003D6022" w:rsidP="00C47A52">
            <w:pPr>
              <w:spacing w:before="120"/>
              <w:rPr>
                <w:rFonts w:eastAsia="Times New Roman" w:cstheme="minorHAnsi"/>
                <w:color w:val="000000"/>
                <w:sz w:val="20"/>
                <w:szCs w:val="20"/>
                <w:lang w:eastAsia="el-GR"/>
              </w:rPr>
            </w:pPr>
            <w:r>
              <w:rPr>
                <w:rFonts w:eastAsia="Times New Roman" w:cstheme="minorHAnsi"/>
                <w:color w:val="000000"/>
                <w:sz w:val="20"/>
                <w:szCs w:val="20"/>
                <w:lang w:eastAsia="el-GR"/>
              </w:rPr>
              <w:t>Υπόδειγμα Έκθεσης Παράβασης Κανονισμού Καθαριότητας</w:t>
            </w:r>
          </w:p>
        </w:tc>
        <w:tc>
          <w:tcPr>
            <w:tcW w:w="1134" w:type="dxa"/>
            <w:vAlign w:val="center"/>
          </w:tcPr>
          <w:p w14:paraId="4F4E9E02"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5778C1A3" w14:textId="77777777" w:rsidTr="003D6022">
        <w:tc>
          <w:tcPr>
            <w:tcW w:w="1526" w:type="dxa"/>
            <w:vAlign w:val="center"/>
          </w:tcPr>
          <w:p w14:paraId="142F8560"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7E1C7B34" w14:textId="77777777" w:rsidR="00F8739A" w:rsidRPr="00EC1414" w:rsidRDefault="00F8739A" w:rsidP="00C47A52">
            <w:pPr>
              <w:spacing w:before="120"/>
              <w:rPr>
                <w:rFonts w:eastAsia="Times New Roman" w:cstheme="minorHAnsi"/>
                <w:color w:val="000000"/>
                <w:sz w:val="20"/>
                <w:szCs w:val="20"/>
                <w:lang w:eastAsia="el-GR"/>
              </w:rPr>
            </w:pPr>
          </w:p>
        </w:tc>
        <w:tc>
          <w:tcPr>
            <w:tcW w:w="1134" w:type="dxa"/>
            <w:vAlign w:val="center"/>
          </w:tcPr>
          <w:p w14:paraId="25AF7719"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r w:rsidR="00F8739A" w:rsidRPr="00EC1414" w14:paraId="69700055" w14:textId="77777777" w:rsidTr="003D6022">
        <w:tc>
          <w:tcPr>
            <w:tcW w:w="1526" w:type="dxa"/>
            <w:vAlign w:val="center"/>
          </w:tcPr>
          <w:p w14:paraId="4EA975F6" w14:textId="77777777" w:rsidR="00F8739A" w:rsidRPr="00EC1414" w:rsidRDefault="00F8739A" w:rsidP="00FF397B">
            <w:pPr>
              <w:spacing w:before="120"/>
              <w:jc w:val="both"/>
              <w:rPr>
                <w:rFonts w:eastAsia="Times New Roman" w:cstheme="minorHAnsi"/>
                <w:color w:val="000000"/>
                <w:sz w:val="20"/>
                <w:szCs w:val="20"/>
                <w:lang w:eastAsia="el-GR"/>
              </w:rPr>
            </w:pPr>
          </w:p>
        </w:tc>
        <w:tc>
          <w:tcPr>
            <w:tcW w:w="5953" w:type="dxa"/>
            <w:vAlign w:val="center"/>
          </w:tcPr>
          <w:p w14:paraId="561F3FD9" w14:textId="0EF151F9" w:rsidR="00F8739A" w:rsidRPr="00EC1414" w:rsidRDefault="00F8739A" w:rsidP="00C47A52">
            <w:pPr>
              <w:spacing w:before="120"/>
              <w:rPr>
                <w:rFonts w:eastAsia="Times New Roman" w:cstheme="minorHAnsi"/>
                <w:color w:val="000000"/>
                <w:sz w:val="20"/>
                <w:szCs w:val="20"/>
                <w:lang w:eastAsia="el-GR"/>
              </w:rPr>
            </w:pPr>
          </w:p>
        </w:tc>
        <w:tc>
          <w:tcPr>
            <w:tcW w:w="1134" w:type="dxa"/>
            <w:vAlign w:val="center"/>
          </w:tcPr>
          <w:p w14:paraId="07E14DBD" w14:textId="77777777" w:rsidR="00F8739A" w:rsidRPr="00EC1414" w:rsidRDefault="00F8739A" w:rsidP="00FF397B">
            <w:pPr>
              <w:spacing w:before="120"/>
              <w:ind w:right="712"/>
              <w:jc w:val="both"/>
              <w:rPr>
                <w:rFonts w:eastAsia="Times New Roman" w:cstheme="minorHAnsi"/>
                <w:b/>
                <w:color w:val="000000"/>
                <w:sz w:val="20"/>
                <w:szCs w:val="20"/>
                <w:lang w:eastAsia="el-GR"/>
              </w:rPr>
            </w:pPr>
          </w:p>
        </w:tc>
      </w:tr>
    </w:tbl>
    <w:p w14:paraId="08C9B152" w14:textId="77777777" w:rsidR="000A1329" w:rsidRPr="00EC1414" w:rsidRDefault="000A1329" w:rsidP="00FF397B">
      <w:pPr>
        <w:spacing w:before="120" w:after="0" w:line="240" w:lineRule="auto"/>
        <w:jc w:val="both"/>
        <w:rPr>
          <w:rFonts w:eastAsia="Times New Roman" w:cstheme="minorHAnsi"/>
          <w:color w:val="000000"/>
          <w:lang w:eastAsia="el-GR"/>
        </w:rPr>
      </w:pPr>
    </w:p>
    <w:p w14:paraId="3CA4549B" w14:textId="77777777" w:rsidR="00F22759" w:rsidRPr="00EC1414" w:rsidRDefault="000A1329" w:rsidP="001F3944">
      <w:pPr>
        <w:spacing w:before="120" w:after="0" w:line="240" w:lineRule="auto"/>
        <w:rPr>
          <w:rFonts w:eastAsia="Times New Roman" w:cstheme="minorHAnsi"/>
          <w:color w:val="000000"/>
          <w:lang w:eastAsia="el-GR"/>
        </w:rPr>
      </w:pPr>
      <w:r w:rsidRPr="00EC1414">
        <w:rPr>
          <w:rFonts w:eastAsia="Times New Roman" w:cstheme="minorHAnsi"/>
          <w:color w:val="000000"/>
          <w:lang w:eastAsia="el-GR"/>
        </w:rPr>
        <w:br w:type="page"/>
      </w:r>
    </w:p>
    <w:p w14:paraId="074E9288" w14:textId="77777777" w:rsidR="000A1329" w:rsidRPr="00EC1414" w:rsidRDefault="000A1329" w:rsidP="00FF397B">
      <w:pPr>
        <w:spacing w:before="120" w:after="0" w:line="240" w:lineRule="auto"/>
        <w:rPr>
          <w:rFonts w:eastAsia="Times New Roman" w:cstheme="minorHAnsi"/>
          <w:b/>
          <w:color w:val="000000"/>
          <w:lang w:eastAsia="el-GR"/>
        </w:rPr>
      </w:pPr>
      <w:r w:rsidRPr="00EC1414">
        <w:rPr>
          <w:rFonts w:eastAsia="Times New Roman" w:cstheme="minorHAnsi"/>
          <w:b/>
          <w:color w:val="000000"/>
          <w:lang w:eastAsia="el-GR"/>
        </w:rPr>
        <w:lastRenderedPageBreak/>
        <w:t>ΑΚΡΩΝΥΜΙΑ</w:t>
      </w:r>
    </w:p>
    <w:p w14:paraId="6C58252C" w14:textId="77777777" w:rsidR="001F3944" w:rsidRPr="00EC1414" w:rsidRDefault="001F3944" w:rsidP="00FF397B">
      <w:pPr>
        <w:spacing w:before="120" w:after="0" w:line="240" w:lineRule="auto"/>
        <w:rPr>
          <w:rFonts w:eastAsia="Times New Roman" w:cstheme="minorHAnsi"/>
          <w:b/>
          <w:color w:val="000000"/>
          <w:lang w:eastAsia="el-GR"/>
        </w:rPr>
      </w:pPr>
    </w:p>
    <w:tbl>
      <w:tblPr>
        <w:tblStyle w:val="TableNormal"/>
        <w:tblW w:w="8294" w:type="dxa"/>
        <w:tblInd w:w="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0"/>
        <w:gridCol w:w="6844"/>
      </w:tblGrid>
      <w:tr w:rsidR="000A1329" w:rsidRPr="00EC1414" w14:paraId="6D5C76C9" w14:textId="77777777" w:rsidTr="001F3944">
        <w:trPr>
          <w:trHeight w:val="272"/>
        </w:trPr>
        <w:tc>
          <w:tcPr>
            <w:tcW w:w="1450" w:type="dxa"/>
            <w:tcBorders>
              <w:top w:val="single" w:sz="8" w:space="0" w:color="000000"/>
            </w:tcBorders>
            <w:vAlign w:val="center"/>
          </w:tcPr>
          <w:p w14:paraId="0C970AEA" w14:textId="77777777" w:rsidR="000A1329" w:rsidRPr="00EC1414" w:rsidRDefault="000A1329" w:rsidP="00FF397B">
            <w:pPr>
              <w:pStyle w:val="TableParagraph"/>
              <w:spacing w:before="120"/>
              <w:rPr>
                <w:rFonts w:asciiTheme="minorHAnsi" w:hAnsiTheme="minorHAnsi" w:cstheme="minorHAnsi"/>
                <w:b/>
                <w:lang w:val="el-GR"/>
              </w:rPr>
            </w:pPr>
            <w:r w:rsidRPr="00EC1414">
              <w:rPr>
                <w:rFonts w:asciiTheme="minorHAnsi" w:hAnsiTheme="minorHAnsi" w:cstheme="minorHAnsi"/>
                <w:b/>
              </w:rPr>
              <w:t>A.E</w:t>
            </w:r>
            <w:r w:rsidR="00D06CCE" w:rsidRPr="00EC1414">
              <w:rPr>
                <w:rFonts w:asciiTheme="minorHAnsi" w:hAnsiTheme="minorHAnsi" w:cstheme="minorHAnsi"/>
                <w:b/>
                <w:lang w:val="el-GR"/>
              </w:rPr>
              <w:t>.</w:t>
            </w:r>
          </w:p>
        </w:tc>
        <w:tc>
          <w:tcPr>
            <w:tcW w:w="6844" w:type="dxa"/>
            <w:tcBorders>
              <w:top w:val="single" w:sz="8" w:space="0" w:color="000000"/>
            </w:tcBorders>
            <w:vAlign w:val="center"/>
          </w:tcPr>
          <w:p w14:paraId="198A654A" w14:textId="77777777" w:rsidR="000A1329" w:rsidRPr="00EC1414" w:rsidRDefault="000A1329" w:rsidP="00FF397B">
            <w:pPr>
              <w:pStyle w:val="TableParagraph"/>
              <w:spacing w:before="120"/>
              <w:rPr>
                <w:rFonts w:asciiTheme="minorHAnsi" w:hAnsiTheme="minorHAnsi" w:cstheme="minorHAnsi"/>
              </w:rPr>
            </w:pPr>
            <w:r w:rsidRPr="00EC1414">
              <w:rPr>
                <w:rFonts w:asciiTheme="minorHAnsi" w:hAnsiTheme="minorHAnsi" w:cstheme="minorHAnsi"/>
              </w:rPr>
              <w:t>Απόβ</w:t>
            </w:r>
            <w:proofErr w:type="spellStart"/>
            <w:r w:rsidRPr="00EC1414">
              <w:rPr>
                <w:rFonts w:asciiTheme="minorHAnsi" w:hAnsiTheme="minorHAnsi" w:cstheme="minorHAnsi"/>
              </w:rPr>
              <w:t>λητ</w:t>
            </w:r>
            <w:proofErr w:type="spellEnd"/>
            <w:r w:rsidRPr="00EC1414">
              <w:rPr>
                <w:rFonts w:asciiTheme="minorHAnsi" w:hAnsiTheme="minorHAnsi" w:cstheme="minorHAnsi"/>
              </w:rPr>
              <w:t>αΈλαια</w:t>
            </w:r>
          </w:p>
        </w:tc>
      </w:tr>
      <w:tr w:rsidR="000A1329" w:rsidRPr="00EC1414" w14:paraId="6D0347E6" w14:textId="77777777" w:rsidTr="001F3944">
        <w:trPr>
          <w:trHeight w:val="275"/>
        </w:trPr>
        <w:tc>
          <w:tcPr>
            <w:tcW w:w="1450" w:type="dxa"/>
            <w:vAlign w:val="center"/>
          </w:tcPr>
          <w:p w14:paraId="0F45F1FC" w14:textId="77777777" w:rsidR="000A1329" w:rsidRPr="00EC1414" w:rsidRDefault="000A1329" w:rsidP="00FF397B">
            <w:pPr>
              <w:pStyle w:val="TableParagraph"/>
              <w:spacing w:before="120"/>
              <w:rPr>
                <w:rFonts w:asciiTheme="minorHAnsi" w:hAnsiTheme="minorHAnsi" w:cstheme="minorHAnsi"/>
                <w:b/>
                <w:lang w:val="el-GR"/>
              </w:rPr>
            </w:pPr>
            <w:r w:rsidRPr="00EC1414">
              <w:rPr>
                <w:rFonts w:asciiTheme="minorHAnsi" w:hAnsiTheme="minorHAnsi" w:cstheme="minorHAnsi"/>
                <w:b/>
              </w:rPr>
              <w:t>Α.Ε.Κ.Κ</w:t>
            </w:r>
            <w:r w:rsidR="00D06CCE" w:rsidRPr="00EC1414">
              <w:rPr>
                <w:rFonts w:asciiTheme="minorHAnsi" w:hAnsiTheme="minorHAnsi" w:cstheme="minorHAnsi"/>
                <w:b/>
                <w:lang w:val="el-GR"/>
              </w:rPr>
              <w:t>.</w:t>
            </w:r>
          </w:p>
        </w:tc>
        <w:tc>
          <w:tcPr>
            <w:tcW w:w="6844" w:type="dxa"/>
            <w:vAlign w:val="center"/>
          </w:tcPr>
          <w:p w14:paraId="096118DB" w14:textId="77777777" w:rsidR="000A1329" w:rsidRPr="00EC1414" w:rsidRDefault="000A1329" w:rsidP="00FF397B">
            <w:pPr>
              <w:pStyle w:val="TableParagraph"/>
              <w:spacing w:before="120"/>
              <w:rPr>
                <w:rFonts w:asciiTheme="minorHAnsi" w:hAnsiTheme="minorHAnsi" w:cstheme="minorHAnsi"/>
                <w:lang w:val="el-GR"/>
              </w:rPr>
            </w:pPr>
            <w:proofErr w:type="spellStart"/>
            <w:r w:rsidRPr="00EC1414">
              <w:rPr>
                <w:rFonts w:asciiTheme="minorHAnsi" w:hAnsiTheme="minorHAnsi" w:cstheme="minorHAnsi"/>
                <w:lang w:val="el-GR"/>
              </w:rPr>
              <w:t>ΑπόβληταΕσκαφώνΚατασκευώνκαιΚατεδαφίσεων</w:t>
            </w:r>
            <w:proofErr w:type="spellEnd"/>
          </w:p>
        </w:tc>
      </w:tr>
      <w:tr w:rsidR="000A1329" w:rsidRPr="00EC1414" w14:paraId="1793C20D" w14:textId="77777777" w:rsidTr="001F3944">
        <w:trPr>
          <w:trHeight w:val="275"/>
        </w:trPr>
        <w:tc>
          <w:tcPr>
            <w:tcW w:w="1450" w:type="dxa"/>
            <w:vAlign w:val="center"/>
          </w:tcPr>
          <w:p w14:paraId="31EA2131" w14:textId="77777777" w:rsidR="000A1329" w:rsidRPr="00EC1414" w:rsidRDefault="000A1329" w:rsidP="00FF397B">
            <w:pPr>
              <w:pStyle w:val="TableParagraph"/>
              <w:spacing w:before="120"/>
              <w:rPr>
                <w:rFonts w:asciiTheme="minorHAnsi" w:hAnsiTheme="minorHAnsi" w:cstheme="minorHAnsi"/>
                <w:b/>
              </w:rPr>
            </w:pPr>
            <w:r w:rsidRPr="00EC1414">
              <w:rPr>
                <w:rFonts w:asciiTheme="minorHAnsi" w:hAnsiTheme="minorHAnsi" w:cstheme="minorHAnsi"/>
                <w:b/>
              </w:rPr>
              <w:t>Α.Η.Η.Ε</w:t>
            </w:r>
          </w:p>
        </w:tc>
        <w:tc>
          <w:tcPr>
            <w:tcW w:w="6844" w:type="dxa"/>
            <w:vAlign w:val="center"/>
          </w:tcPr>
          <w:p w14:paraId="7E081828" w14:textId="77777777" w:rsidR="000A1329" w:rsidRPr="00EC1414" w:rsidRDefault="000A1329" w:rsidP="00FF397B">
            <w:pPr>
              <w:pStyle w:val="TableParagraph"/>
              <w:spacing w:before="120"/>
              <w:rPr>
                <w:rFonts w:asciiTheme="minorHAnsi" w:hAnsiTheme="minorHAnsi" w:cstheme="minorHAnsi"/>
                <w:lang w:val="el-GR"/>
              </w:rPr>
            </w:pPr>
            <w:proofErr w:type="spellStart"/>
            <w:r w:rsidRPr="00EC1414">
              <w:rPr>
                <w:rFonts w:asciiTheme="minorHAnsi" w:hAnsiTheme="minorHAnsi" w:cstheme="minorHAnsi"/>
                <w:lang w:val="el-GR"/>
              </w:rPr>
              <w:t>ΑπόβληταΗλεκτρικούκαιΗλεκτρονικού</w:t>
            </w:r>
            <w:proofErr w:type="spellEnd"/>
            <w:r w:rsidRPr="00EC1414">
              <w:rPr>
                <w:rFonts w:asciiTheme="minorHAnsi" w:hAnsiTheme="minorHAnsi" w:cstheme="minorHAnsi"/>
                <w:lang w:val="el-GR"/>
              </w:rPr>
              <w:t xml:space="preserve"> Εξοπλισμού</w:t>
            </w:r>
          </w:p>
        </w:tc>
      </w:tr>
      <w:tr w:rsidR="000A1329" w:rsidRPr="00EC1414" w14:paraId="6E56CFAB" w14:textId="77777777" w:rsidTr="00C47B04">
        <w:trPr>
          <w:trHeight w:val="257"/>
        </w:trPr>
        <w:tc>
          <w:tcPr>
            <w:tcW w:w="1450" w:type="dxa"/>
            <w:vAlign w:val="center"/>
          </w:tcPr>
          <w:p w14:paraId="1A882898" w14:textId="77777777" w:rsidR="000A1329" w:rsidRPr="00EC1414" w:rsidRDefault="000A1329" w:rsidP="00FF397B">
            <w:pPr>
              <w:pStyle w:val="TableParagraph"/>
              <w:spacing w:before="120"/>
              <w:rPr>
                <w:rFonts w:asciiTheme="minorHAnsi" w:hAnsiTheme="minorHAnsi" w:cstheme="minorHAnsi"/>
                <w:b/>
                <w:highlight w:val="yellow"/>
              </w:rPr>
            </w:pPr>
            <w:r w:rsidRPr="00EC1414">
              <w:rPr>
                <w:rFonts w:asciiTheme="minorHAnsi" w:hAnsiTheme="minorHAnsi" w:cstheme="minorHAnsi"/>
                <w:b/>
                <w:highlight w:val="yellow"/>
              </w:rPr>
              <w:t>Α.Λ.Ε</w:t>
            </w:r>
          </w:p>
        </w:tc>
        <w:tc>
          <w:tcPr>
            <w:tcW w:w="6844" w:type="dxa"/>
            <w:vAlign w:val="center"/>
          </w:tcPr>
          <w:p w14:paraId="748A07B6" w14:textId="77777777" w:rsidR="000A1329" w:rsidRPr="00EC1414" w:rsidRDefault="000A1329" w:rsidP="00FF397B">
            <w:pPr>
              <w:pStyle w:val="TableParagraph"/>
              <w:spacing w:before="120"/>
              <w:rPr>
                <w:rFonts w:asciiTheme="minorHAnsi" w:hAnsiTheme="minorHAnsi" w:cstheme="minorHAnsi"/>
              </w:rPr>
            </w:pPr>
            <w:r w:rsidRPr="00EC1414">
              <w:rPr>
                <w:rFonts w:asciiTheme="minorHAnsi" w:hAnsiTheme="minorHAnsi" w:cstheme="minorHAnsi"/>
                <w:highlight w:val="yellow"/>
              </w:rPr>
              <w:t>Απόβ</w:t>
            </w:r>
            <w:proofErr w:type="spellStart"/>
            <w:r w:rsidRPr="00EC1414">
              <w:rPr>
                <w:rFonts w:asciiTheme="minorHAnsi" w:hAnsiTheme="minorHAnsi" w:cstheme="minorHAnsi"/>
                <w:highlight w:val="yellow"/>
              </w:rPr>
              <w:t>λητ</w:t>
            </w:r>
            <w:proofErr w:type="spellEnd"/>
            <w:r w:rsidRPr="00EC1414">
              <w:rPr>
                <w:rFonts w:asciiTheme="minorHAnsi" w:hAnsiTheme="minorHAnsi" w:cstheme="minorHAnsi"/>
                <w:highlight w:val="yellow"/>
              </w:rPr>
              <w:t>αΛιπαντικάΈλαια</w:t>
            </w:r>
          </w:p>
        </w:tc>
      </w:tr>
      <w:tr w:rsidR="000A1329" w:rsidRPr="00EC1414" w14:paraId="55B7C780" w14:textId="77777777" w:rsidTr="001F3944">
        <w:trPr>
          <w:trHeight w:val="275"/>
        </w:trPr>
        <w:tc>
          <w:tcPr>
            <w:tcW w:w="1450" w:type="dxa"/>
            <w:vAlign w:val="center"/>
          </w:tcPr>
          <w:p w14:paraId="1369CB62" w14:textId="77777777" w:rsidR="000A1329" w:rsidRPr="00EC1414" w:rsidRDefault="000A1329" w:rsidP="00FF397B">
            <w:pPr>
              <w:pStyle w:val="TableParagraph"/>
              <w:spacing w:before="120"/>
              <w:rPr>
                <w:rFonts w:asciiTheme="minorHAnsi" w:hAnsiTheme="minorHAnsi" w:cstheme="minorHAnsi"/>
                <w:b/>
              </w:rPr>
            </w:pPr>
            <w:r w:rsidRPr="00EC1414">
              <w:rPr>
                <w:rFonts w:asciiTheme="minorHAnsi" w:hAnsiTheme="minorHAnsi" w:cstheme="minorHAnsi"/>
                <w:b/>
              </w:rPr>
              <w:t>Α.Σ.Α</w:t>
            </w:r>
          </w:p>
        </w:tc>
        <w:tc>
          <w:tcPr>
            <w:tcW w:w="6844" w:type="dxa"/>
            <w:vAlign w:val="center"/>
          </w:tcPr>
          <w:p w14:paraId="5CAC369B" w14:textId="77777777" w:rsidR="000A1329" w:rsidRPr="00EC1414" w:rsidRDefault="000A1329"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ΑστικάΣτερεάΑ</w:t>
            </w:r>
            <w:proofErr w:type="spellEnd"/>
            <w:r w:rsidRPr="00EC1414">
              <w:rPr>
                <w:rFonts w:asciiTheme="minorHAnsi" w:hAnsiTheme="minorHAnsi" w:cstheme="minorHAnsi"/>
              </w:rPr>
              <w:t>πόβλητα</w:t>
            </w:r>
          </w:p>
        </w:tc>
      </w:tr>
      <w:tr w:rsidR="000A1329" w:rsidRPr="00EC1414" w14:paraId="4F38B021" w14:textId="77777777" w:rsidTr="001F3944">
        <w:trPr>
          <w:trHeight w:val="275"/>
        </w:trPr>
        <w:tc>
          <w:tcPr>
            <w:tcW w:w="1450" w:type="dxa"/>
            <w:vAlign w:val="center"/>
          </w:tcPr>
          <w:p w14:paraId="066D689F" w14:textId="77777777" w:rsidR="000A1329" w:rsidRPr="00EC1414" w:rsidRDefault="000A1329" w:rsidP="00FF397B">
            <w:pPr>
              <w:pStyle w:val="TableParagraph"/>
              <w:spacing w:before="120"/>
              <w:rPr>
                <w:rFonts w:asciiTheme="minorHAnsi" w:hAnsiTheme="minorHAnsi" w:cstheme="minorHAnsi"/>
                <w:b/>
                <w:highlight w:val="yellow"/>
                <w:lang w:val="el-GR"/>
              </w:rPr>
            </w:pPr>
            <w:r w:rsidRPr="00EC1414">
              <w:rPr>
                <w:rFonts w:asciiTheme="minorHAnsi" w:hAnsiTheme="minorHAnsi" w:cstheme="minorHAnsi"/>
                <w:b/>
                <w:highlight w:val="yellow"/>
              </w:rPr>
              <w:t>Α.Σ.Ο.Β</w:t>
            </w:r>
            <w:r w:rsidR="00D06CCE" w:rsidRPr="00EC1414">
              <w:rPr>
                <w:rFonts w:asciiTheme="minorHAnsi" w:hAnsiTheme="minorHAnsi" w:cstheme="minorHAnsi"/>
                <w:b/>
                <w:highlight w:val="yellow"/>
                <w:lang w:val="el-GR"/>
              </w:rPr>
              <w:t>.</w:t>
            </w:r>
          </w:p>
        </w:tc>
        <w:tc>
          <w:tcPr>
            <w:tcW w:w="6844" w:type="dxa"/>
            <w:vAlign w:val="center"/>
          </w:tcPr>
          <w:p w14:paraId="2E535D8D" w14:textId="77777777" w:rsidR="000A1329" w:rsidRPr="00EC1414" w:rsidRDefault="000A1329" w:rsidP="005417AD">
            <w:pPr>
              <w:pStyle w:val="TableParagraph"/>
              <w:spacing w:before="120"/>
              <w:rPr>
                <w:rFonts w:asciiTheme="minorHAnsi" w:hAnsiTheme="minorHAnsi" w:cstheme="minorHAnsi"/>
                <w:lang w:val="el-GR"/>
              </w:rPr>
            </w:pPr>
            <w:r w:rsidRPr="00EC1414">
              <w:rPr>
                <w:rFonts w:asciiTheme="minorHAnsi" w:hAnsiTheme="minorHAnsi" w:cstheme="minorHAnsi"/>
                <w:highlight w:val="yellow"/>
                <w:lang w:val="el-GR"/>
              </w:rPr>
              <w:t>Απόβλητα</w:t>
            </w:r>
            <w:r w:rsidR="005417AD" w:rsidRPr="00EC1414">
              <w:rPr>
                <w:rFonts w:asciiTheme="minorHAnsi" w:hAnsiTheme="minorHAnsi" w:cstheme="minorHAnsi"/>
                <w:highlight w:val="yellow"/>
                <w:lang w:val="el-GR"/>
              </w:rPr>
              <w:t xml:space="preserve"> Σ</w:t>
            </w:r>
            <w:r w:rsidRPr="00EC1414">
              <w:rPr>
                <w:rFonts w:asciiTheme="minorHAnsi" w:hAnsiTheme="minorHAnsi" w:cstheme="minorHAnsi"/>
                <w:highlight w:val="yellow"/>
                <w:lang w:val="el-GR"/>
              </w:rPr>
              <w:t>υσσωρευτών</w:t>
            </w:r>
            <w:r w:rsidR="005417AD" w:rsidRPr="00EC1414">
              <w:rPr>
                <w:rFonts w:asciiTheme="minorHAnsi" w:hAnsiTheme="minorHAnsi" w:cstheme="minorHAnsi"/>
                <w:highlight w:val="yellow"/>
                <w:lang w:val="el-GR"/>
              </w:rPr>
              <w:t xml:space="preserve"> </w:t>
            </w:r>
            <w:proofErr w:type="spellStart"/>
            <w:r w:rsidR="005417AD" w:rsidRPr="00EC1414">
              <w:rPr>
                <w:rFonts w:asciiTheme="minorHAnsi" w:hAnsiTheme="minorHAnsi" w:cstheme="minorHAnsi"/>
                <w:highlight w:val="yellow"/>
                <w:lang w:val="el-GR"/>
              </w:rPr>
              <w:t>Ο</w:t>
            </w:r>
            <w:r w:rsidRPr="00EC1414">
              <w:rPr>
                <w:rFonts w:asciiTheme="minorHAnsi" w:hAnsiTheme="minorHAnsi" w:cstheme="minorHAnsi"/>
                <w:highlight w:val="yellow"/>
                <w:lang w:val="el-GR"/>
              </w:rPr>
              <w:t>χημάτωνκαι</w:t>
            </w:r>
            <w:proofErr w:type="spellEnd"/>
            <w:r w:rsidR="005417AD" w:rsidRPr="00EC1414">
              <w:rPr>
                <w:rFonts w:asciiTheme="minorHAnsi" w:hAnsiTheme="minorHAnsi" w:cstheme="minorHAnsi"/>
                <w:highlight w:val="yellow"/>
                <w:lang w:val="el-GR"/>
              </w:rPr>
              <w:t xml:space="preserve"> Β</w:t>
            </w:r>
            <w:r w:rsidRPr="00EC1414">
              <w:rPr>
                <w:rFonts w:asciiTheme="minorHAnsi" w:hAnsiTheme="minorHAnsi" w:cstheme="minorHAnsi"/>
                <w:highlight w:val="yellow"/>
                <w:lang w:val="el-GR"/>
              </w:rPr>
              <w:t>ιομηχανίας</w:t>
            </w:r>
          </w:p>
        </w:tc>
      </w:tr>
      <w:tr w:rsidR="000A1329" w:rsidRPr="00EC1414" w14:paraId="275A39FB" w14:textId="77777777" w:rsidTr="001F3944">
        <w:trPr>
          <w:trHeight w:val="275"/>
        </w:trPr>
        <w:tc>
          <w:tcPr>
            <w:tcW w:w="1450" w:type="dxa"/>
            <w:vAlign w:val="center"/>
          </w:tcPr>
          <w:p w14:paraId="4CC9CDE2" w14:textId="77777777" w:rsidR="000A1329" w:rsidRPr="00EC1414" w:rsidRDefault="000A1329" w:rsidP="00FF397B">
            <w:pPr>
              <w:pStyle w:val="TableParagraph"/>
              <w:spacing w:before="120"/>
              <w:rPr>
                <w:rFonts w:asciiTheme="minorHAnsi" w:hAnsiTheme="minorHAnsi" w:cstheme="minorHAnsi"/>
                <w:b/>
                <w:lang w:val="el-GR"/>
              </w:rPr>
            </w:pPr>
            <w:r w:rsidRPr="00EC1414">
              <w:rPr>
                <w:rFonts w:asciiTheme="minorHAnsi" w:hAnsiTheme="minorHAnsi" w:cstheme="minorHAnsi"/>
                <w:b/>
              </w:rPr>
              <w:t>Α.Υ</w:t>
            </w:r>
            <w:r w:rsidR="005417AD" w:rsidRPr="00EC1414">
              <w:rPr>
                <w:rFonts w:asciiTheme="minorHAnsi" w:hAnsiTheme="minorHAnsi" w:cstheme="minorHAnsi"/>
                <w:b/>
                <w:lang w:val="el-GR"/>
              </w:rPr>
              <w:t>.</w:t>
            </w:r>
          </w:p>
        </w:tc>
        <w:tc>
          <w:tcPr>
            <w:tcW w:w="6844" w:type="dxa"/>
            <w:vAlign w:val="center"/>
          </w:tcPr>
          <w:p w14:paraId="74EC4684" w14:textId="77777777" w:rsidR="000A1329" w:rsidRPr="00EC1414" w:rsidRDefault="000A1329"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Αν</w:t>
            </w:r>
            <w:proofErr w:type="spellEnd"/>
            <w:r w:rsidRPr="00EC1414">
              <w:rPr>
                <w:rFonts w:asciiTheme="minorHAnsi" w:hAnsiTheme="minorHAnsi" w:cstheme="minorHAnsi"/>
              </w:rPr>
              <w:t>ακυκλώσιμαΥλικά</w:t>
            </w:r>
          </w:p>
        </w:tc>
      </w:tr>
      <w:tr w:rsidR="000A1329" w:rsidRPr="00EC1414" w14:paraId="1CF85882" w14:textId="77777777" w:rsidTr="001F3944">
        <w:trPr>
          <w:trHeight w:val="275"/>
        </w:trPr>
        <w:tc>
          <w:tcPr>
            <w:tcW w:w="1450" w:type="dxa"/>
            <w:vAlign w:val="center"/>
          </w:tcPr>
          <w:p w14:paraId="4B6F07C2" w14:textId="77777777" w:rsidR="000A1329" w:rsidRPr="00EC1414" w:rsidRDefault="000A1329" w:rsidP="00FF397B">
            <w:pPr>
              <w:pStyle w:val="TableParagraph"/>
              <w:spacing w:before="120"/>
              <w:rPr>
                <w:rFonts w:asciiTheme="minorHAnsi" w:hAnsiTheme="minorHAnsi" w:cstheme="minorHAnsi"/>
                <w:b/>
                <w:lang w:val="el-GR"/>
              </w:rPr>
            </w:pPr>
            <w:r w:rsidRPr="00EC1414">
              <w:rPr>
                <w:rFonts w:asciiTheme="minorHAnsi" w:hAnsiTheme="minorHAnsi" w:cstheme="minorHAnsi"/>
                <w:b/>
              </w:rPr>
              <w:t>Β.Λ.Ε</w:t>
            </w:r>
            <w:r w:rsidRPr="00EC1414">
              <w:rPr>
                <w:rFonts w:asciiTheme="minorHAnsi" w:hAnsiTheme="minorHAnsi" w:cstheme="minorHAnsi"/>
                <w:b/>
                <w:lang w:val="el-GR"/>
              </w:rPr>
              <w:t>.</w:t>
            </w:r>
          </w:p>
        </w:tc>
        <w:tc>
          <w:tcPr>
            <w:tcW w:w="6844" w:type="dxa"/>
            <w:vAlign w:val="center"/>
          </w:tcPr>
          <w:p w14:paraId="7D897271" w14:textId="77777777" w:rsidR="000A1329" w:rsidRPr="00EC1414" w:rsidRDefault="000A1329"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Βρώσιμ</w:t>
            </w:r>
            <w:proofErr w:type="spellEnd"/>
            <w:r w:rsidRPr="00EC1414">
              <w:rPr>
                <w:rFonts w:asciiTheme="minorHAnsi" w:hAnsiTheme="minorHAnsi" w:cstheme="minorHAnsi"/>
              </w:rPr>
              <w:t>αΛίπηκαιΈλαια</w:t>
            </w:r>
          </w:p>
        </w:tc>
      </w:tr>
      <w:tr w:rsidR="000A1329" w:rsidRPr="00EC1414" w14:paraId="56A009BB" w14:textId="77777777" w:rsidTr="001F3944">
        <w:trPr>
          <w:trHeight w:val="275"/>
        </w:trPr>
        <w:tc>
          <w:tcPr>
            <w:tcW w:w="1450" w:type="dxa"/>
            <w:vAlign w:val="center"/>
          </w:tcPr>
          <w:p w14:paraId="7E6825A6" w14:textId="77777777" w:rsidR="000A1329" w:rsidRPr="00EC1414" w:rsidRDefault="000A1329" w:rsidP="00FF397B">
            <w:pPr>
              <w:pStyle w:val="TableParagraph"/>
              <w:spacing w:before="120"/>
              <w:rPr>
                <w:rFonts w:asciiTheme="minorHAnsi" w:hAnsiTheme="minorHAnsi" w:cstheme="minorHAnsi"/>
                <w:b/>
                <w:lang w:val="el-GR"/>
              </w:rPr>
            </w:pPr>
            <w:r w:rsidRPr="00EC1414">
              <w:rPr>
                <w:rFonts w:asciiTheme="minorHAnsi" w:hAnsiTheme="minorHAnsi" w:cstheme="minorHAnsi"/>
                <w:b/>
              </w:rPr>
              <w:t>Γ.Α</w:t>
            </w:r>
            <w:r w:rsidRPr="00EC1414">
              <w:rPr>
                <w:rFonts w:asciiTheme="minorHAnsi" w:hAnsiTheme="minorHAnsi" w:cstheme="minorHAnsi"/>
                <w:b/>
                <w:lang w:val="el-GR"/>
              </w:rPr>
              <w:t>.</w:t>
            </w:r>
          </w:p>
        </w:tc>
        <w:tc>
          <w:tcPr>
            <w:tcW w:w="6844" w:type="dxa"/>
            <w:vAlign w:val="center"/>
          </w:tcPr>
          <w:p w14:paraId="7C795ADF" w14:textId="77777777" w:rsidR="000A1329" w:rsidRPr="00EC1414" w:rsidRDefault="000A1329"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Γωνί</w:t>
            </w:r>
            <w:proofErr w:type="spellEnd"/>
            <w:r w:rsidRPr="00EC1414">
              <w:rPr>
                <w:rFonts w:asciiTheme="minorHAnsi" w:hAnsiTheme="minorHAnsi" w:cstheme="minorHAnsi"/>
              </w:rPr>
              <w:t>αΑνακύκλωσης</w:t>
            </w:r>
          </w:p>
        </w:tc>
      </w:tr>
      <w:tr w:rsidR="000A1329" w:rsidRPr="00EC1414" w14:paraId="5B3ABAD8" w14:textId="77777777" w:rsidTr="001F3944">
        <w:trPr>
          <w:trHeight w:val="273"/>
        </w:trPr>
        <w:tc>
          <w:tcPr>
            <w:tcW w:w="1450" w:type="dxa"/>
            <w:vAlign w:val="center"/>
          </w:tcPr>
          <w:p w14:paraId="54A23A5A" w14:textId="77777777" w:rsidR="000A1329" w:rsidRPr="00EC1414" w:rsidRDefault="000A1329" w:rsidP="00FF397B">
            <w:pPr>
              <w:pStyle w:val="TableParagraph"/>
              <w:spacing w:before="120"/>
              <w:rPr>
                <w:rFonts w:asciiTheme="minorHAnsi" w:hAnsiTheme="minorHAnsi" w:cstheme="minorHAnsi"/>
                <w:b/>
                <w:lang w:val="el-GR"/>
              </w:rPr>
            </w:pPr>
            <w:proofErr w:type="spellStart"/>
            <w:r w:rsidRPr="00EC1414">
              <w:rPr>
                <w:rFonts w:asciiTheme="minorHAnsi" w:hAnsiTheme="minorHAnsi" w:cstheme="minorHAnsi"/>
                <w:b/>
              </w:rPr>
              <w:t>Δ.σ.Π</w:t>
            </w:r>
            <w:proofErr w:type="spellEnd"/>
            <w:r w:rsidR="00D06CCE" w:rsidRPr="00EC1414">
              <w:rPr>
                <w:rFonts w:asciiTheme="minorHAnsi" w:hAnsiTheme="minorHAnsi" w:cstheme="minorHAnsi"/>
                <w:b/>
                <w:lang w:val="el-GR"/>
              </w:rPr>
              <w:t>.</w:t>
            </w:r>
          </w:p>
        </w:tc>
        <w:tc>
          <w:tcPr>
            <w:tcW w:w="6844" w:type="dxa"/>
            <w:vAlign w:val="center"/>
          </w:tcPr>
          <w:p w14:paraId="6EA56C5A" w14:textId="77777777" w:rsidR="000A1329" w:rsidRPr="00EC1414" w:rsidRDefault="000A1329"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Δι</w:t>
            </w:r>
            <w:proofErr w:type="spellEnd"/>
            <w:r w:rsidRPr="00EC1414">
              <w:rPr>
                <w:rFonts w:asciiTheme="minorHAnsi" w:hAnsiTheme="minorHAnsi" w:cstheme="minorHAnsi"/>
              </w:rPr>
              <w:t>αλογή</w:t>
            </w:r>
            <w:r w:rsidR="009F0065" w:rsidRPr="00EC1414">
              <w:rPr>
                <w:rFonts w:asciiTheme="minorHAnsi" w:hAnsiTheme="minorHAnsi" w:cstheme="minorHAnsi"/>
                <w:lang w:val="el-GR"/>
              </w:rPr>
              <w:t xml:space="preserve"> </w:t>
            </w:r>
            <w:proofErr w:type="spellStart"/>
            <w:r w:rsidRPr="00EC1414">
              <w:rPr>
                <w:rFonts w:asciiTheme="minorHAnsi" w:hAnsiTheme="minorHAnsi" w:cstheme="minorHAnsi"/>
              </w:rPr>
              <w:t>στην</w:t>
            </w:r>
            <w:proofErr w:type="spellEnd"/>
            <w:r w:rsidR="009F0065" w:rsidRPr="00EC1414">
              <w:rPr>
                <w:rFonts w:asciiTheme="minorHAnsi" w:hAnsiTheme="minorHAnsi" w:cstheme="minorHAnsi"/>
                <w:lang w:val="el-GR"/>
              </w:rPr>
              <w:t xml:space="preserve"> </w:t>
            </w:r>
            <w:proofErr w:type="spellStart"/>
            <w:r w:rsidRPr="00EC1414">
              <w:rPr>
                <w:rFonts w:asciiTheme="minorHAnsi" w:hAnsiTheme="minorHAnsi" w:cstheme="minorHAnsi"/>
              </w:rPr>
              <w:t>Πηγή</w:t>
            </w:r>
            <w:proofErr w:type="spellEnd"/>
          </w:p>
        </w:tc>
      </w:tr>
      <w:tr w:rsidR="00181106" w:rsidRPr="00EC1414" w14:paraId="705F1741" w14:textId="77777777" w:rsidTr="001F3944">
        <w:trPr>
          <w:trHeight w:val="273"/>
        </w:trPr>
        <w:tc>
          <w:tcPr>
            <w:tcW w:w="1450" w:type="dxa"/>
            <w:vAlign w:val="center"/>
          </w:tcPr>
          <w:p w14:paraId="771EDDF0" w14:textId="77777777" w:rsidR="00181106" w:rsidRPr="00EC1414" w:rsidRDefault="00181106" w:rsidP="00FF397B">
            <w:pPr>
              <w:pStyle w:val="TableParagraph"/>
              <w:spacing w:before="120"/>
              <w:rPr>
                <w:rFonts w:asciiTheme="minorHAnsi" w:hAnsiTheme="minorHAnsi" w:cstheme="minorHAnsi"/>
                <w:b/>
              </w:rPr>
            </w:pPr>
            <w:r w:rsidRPr="00EC1414">
              <w:rPr>
                <w:rFonts w:asciiTheme="minorHAnsi" w:hAnsiTheme="minorHAnsi" w:cstheme="minorHAnsi"/>
                <w:b/>
                <w:lang w:val="el-GR"/>
              </w:rPr>
              <w:t>Δ.Α.Κ.Π.</w:t>
            </w:r>
          </w:p>
        </w:tc>
        <w:tc>
          <w:tcPr>
            <w:tcW w:w="6844" w:type="dxa"/>
            <w:vAlign w:val="center"/>
          </w:tcPr>
          <w:p w14:paraId="7635287C" w14:textId="77777777" w:rsidR="00181106" w:rsidRPr="00EC1414" w:rsidRDefault="00181106" w:rsidP="00FF397B">
            <w:pPr>
              <w:pStyle w:val="TableParagraph"/>
              <w:spacing w:before="120"/>
              <w:rPr>
                <w:rFonts w:asciiTheme="minorHAnsi" w:hAnsiTheme="minorHAnsi" w:cstheme="minorHAnsi"/>
                <w:lang w:val="el-GR"/>
              </w:rPr>
            </w:pPr>
            <w:r w:rsidRPr="00EC1414">
              <w:rPr>
                <w:rFonts w:asciiTheme="minorHAnsi" w:hAnsiTheme="minorHAnsi" w:cstheme="minorHAnsi"/>
                <w:lang w:val="el-GR"/>
              </w:rPr>
              <w:t>Διεύθυνση Ανακύκλωσης Καθαριότητας και Περιβάλλοντος</w:t>
            </w:r>
          </w:p>
        </w:tc>
      </w:tr>
      <w:tr w:rsidR="00181106" w:rsidRPr="00EC1414" w14:paraId="59130764" w14:textId="77777777" w:rsidTr="001F3944">
        <w:trPr>
          <w:trHeight w:val="275"/>
        </w:trPr>
        <w:tc>
          <w:tcPr>
            <w:tcW w:w="1450" w:type="dxa"/>
            <w:vAlign w:val="center"/>
          </w:tcPr>
          <w:p w14:paraId="0B0BFC59"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rPr>
              <w:t>Ε.Α.Υ.Μ</w:t>
            </w:r>
            <w:r w:rsidR="00D06CCE" w:rsidRPr="00EC1414">
              <w:rPr>
                <w:rFonts w:asciiTheme="minorHAnsi" w:hAnsiTheme="minorHAnsi" w:cstheme="minorHAnsi"/>
                <w:b/>
                <w:lang w:val="el-GR"/>
              </w:rPr>
              <w:t>.</w:t>
            </w:r>
          </w:p>
        </w:tc>
        <w:tc>
          <w:tcPr>
            <w:tcW w:w="6844" w:type="dxa"/>
            <w:vAlign w:val="center"/>
          </w:tcPr>
          <w:p w14:paraId="65DC8CD0" w14:textId="77777777" w:rsidR="00181106" w:rsidRPr="00EC1414" w:rsidRDefault="00181106" w:rsidP="00FF397B">
            <w:pPr>
              <w:pStyle w:val="TableParagraph"/>
              <w:spacing w:before="120"/>
              <w:rPr>
                <w:rFonts w:asciiTheme="minorHAnsi" w:hAnsiTheme="minorHAnsi" w:cstheme="minorHAnsi"/>
              </w:rPr>
            </w:pPr>
            <w:r w:rsidRPr="00EC1414">
              <w:rPr>
                <w:rFonts w:asciiTheme="minorHAnsi" w:hAnsiTheme="minorHAnsi" w:cstheme="minorHAnsi"/>
              </w:rPr>
              <w:t>Επ</w:t>
            </w:r>
            <w:proofErr w:type="spellStart"/>
            <w:r w:rsidRPr="00EC1414">
              <w:rPr>
                <w:rFonts w:asciiTheme="minorHAnsi" w:hAnsiTheme="minorHAnsi" w:cstheme="minorHAnsi"/>
              </w:rPr>
              <w:t>ικίνδυν</w:t>
            </w:r>
            <w:proofErr w:type="spellEnd"/>
            <w:r w:rsidRPr="00EC1414">
              <w:rPr>
                <w:rFonts w:asciiTheme="minorHAnsi" w:hAnsiTheme="minorHAnsi" w:cstheme="minorHAnsi"/>
              </w:rPr>
              <w:t>α</w:t>
            </w:r>
            <w:r w:rsidR="009F0065" w:rsidRPr="00EC1414">
              <w:rPr>
                <w:rFonts w:asciiTheme="minorHAnsi" w:hAnsiTheme="minorHAnsi" w:cstheme="minorHAnsi"/>
                <w:lang w:val="el-GR"/>
              </w:rPr>
              <w:t xml:space="preserve"> </w:t>
            </w:r>
            <w:r w:rsidRPr="00EC1414">
              <w:rPr>
                <w:rFonts w:asciiTheme="minorHAnsi" w:hAnsiTheme="minorHAnsi" w:cstheme="minorHAnsi"/>
              </w:rPr>
              <w:t>Απόβ</w:t>
            </w:r>
            <w:proofErr w:type="spellStart"/>
            <w:r w:rsidRPr="00EC1414">
              <w:rPr>
                <w:rFonts w:asciiTheme="minorHAnsi" w:hAnsiTheme="minorHAnsi" w:cstheme="minorHAnsi"/>
              </w:rPr>
              <w:t>λητ</w:t>
            </w:r>
            <w:proofErr w:type="spellEnd"/>
            <w:r w:rsidRPr="00EC1414">
              <w:rPr>
                <w:rFonts w:asciiTheme="minorHAnsi" w:hAnsiTheme="minorHAnsi" w:cstheme="minorHAnsi"/>
              </w:rPr>
              <w:t>α</w:t>
            </w:r>
            <w:r w:rsidR="009F0065" w:rsidRPr="00EC1414">
              <w:rPr>
                <w:rFonts w:asciiTheme="minorHAnsi" w:hAnsiTheme="minorHAnsi" w:cstheme="minorHAnsi"/>
                <w:lang w:val="el-GR"/>
              </w:rPr>
              <w:t xml:space="preserve"> </w:t>
            </w:r>
            <w:proofErr w:type="spellStart"/>
            <w:r w:rsidRPr="00EC1414">
              <w:rPr>
                <w:rFonts w:asciiTheme="minorHAnsi" w:hAnsiTheme="minorHAnsi" w:cstheme="minorHAnsi"/>
              </w:rPr>
              <w:t>Υγειονομικών</w:t>
            </w:r>
            <w:proofErr w:type="spellEnd"/>
            <w:r w:rsidR="009F0065" w:rsidRPr="00EC1414">
              <w:rPr>
                <w:rFonts w:asciiTheme="minorHAnsi" w:hAnsiTheme="minorHAnsi" w:cstheme="minorHAnsi"/>
                <w:lang w:val="el-GR"/>
              </w:rPr>
              <w:t xml:space="preserve"> </w:t>
            </w:r>
            <w:proofErr w:type="spellStart"/>
            <w:r w:rsidRPr="00EC1414">
              <w:rPr>
                <w:rFonts w:asciiTheme="minorHAnsi" w:hAnsiTheme="minorHAnsi" w:cstheme="minorHAnsi"/>
              </w:rPr>
              <w:t>Μονάδων</w:t>
            </w:r>
            <w:proofErr w:type="spellEnd"/>
          </w:p>
        </w:tc>
      </w:tr>
      <w:tr w:rsidR="00181106" w:rsidRPr="00EC1414" w14:paraId="77ABF169" w14:textId="77777777" w:rsidTr="001F3944">
        <w:trPr>
          <w:trHeight w:val="275"/>
        </w:trPr>
        <w:tc>
          <w:tcPr>
            <w:tcW w:w="1450" w:type="dxa"/>
            <w:vAlign w:val="center"/>
          </w:tcPr>
          <w:p w14:paraId="4A0F5C85"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rPr>
              <w:t>Ε.Ε.Α.Α</w:t>
            </w:r>
            <w:r w:rsidR="00D06CCE" w:rsidRPr="00EC1414">
              <w:rPr>
                <w:rFonts w:asciiTheme="minorHAnsi" w:hAnsiTheme="minorHAnsi" w:cstheme="minorHAnsi"/>
                <w:b/>
                <w:lang w:val="el-GR"/>
              </w:rPr>
              <w:t>.</w:t>
            </w:r>
          </w:p>
        </w:tc>
        <w:tc>
          <w:tcPr>
            <w:tcW w:w="6844" w:type="dxa"/>
            <w:vAlign w:val="center"/>
          </w:tcPr>
          <w:p w14:paraId="4A5D4850" w14:textId="77777777" w:rsidR="00181106" w:rsidRPr="00EC1414" w:rsidRDefault="00181106"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Ελληνική</w:t>
            </w:r>
            <w:proofErr w:type="spellEnd"/>
            <w:r w:rsidR="009F0065" w:rsidRPr="00EC1414">
              <w:rPr>
                <w:rFonts w:asciiTheme="minorHAnsi" w:hAnsiTheme="minorHAnsi" w:cstheme="minorHAnsi"/>
                <w:lang w:val="el-GR"/>
              </w:rPr>
              <w:t xml:space="preserve"> </w:t>
            </w:r>
            <w:proofErr w:type="spellStart"/>
            <w:r w:rsidRPr="00EC1414">
              <w:rPr>
                <w:rFonts w:asciiTheme="minorHAnsi" w:hAnsiTheme="minorHAnsi" w:cstheme="minorHAnsi"/>
              </w:rPr>
              <w:t>Ετ</w:t>
            </w:r>
            <w:proofErr w:type="spellEnd"/>
            <w:r w:rsidRPr="00EC1414">
              <w:rPr>
                <w:rFonts w:asciiTheme="minorHAnsi" w:hAnsiTheme="minorHAnsi" w:cstheme="minorHAnsi"/>
              </w:rPr>
              <w:t>αιρ</w:t>
            </w:r>
            <w:r w:rsidR="00831958" w:rsidRPr="00EC1414">
              <w:rPr>
                <w:rFonts w:asciiTheme="minorHAnsi" w:hAnsiTheme="minorHAnsi" w:cstheme="minorHAnsi"/>
                <w:lang w:val="el-GR"/>
              </w:rPr>
              <w:t>ε</w:t>
            </w:r>
            <w:r w:rsidRPr="00EC1414">
              <w:rPr>
                <w:rFonts w:asciiTheme="minorHAnsi" w:hAnsiTheme="minorHAnsi" w:cstheme="minorHAnsi"/>
              </w:rPr>
              <w:t>ία</w:t>
            </w:r>
            <w:r w:rsidR="009F0065" w:rsidRPr="00EC1414">
              <w:rPr>
                <w:rFonts w:asciiTheme="minorHAnsi" w:hAnsiTheme="minorHAnsi" w:cstheme="minorHAnsi"/>
                <w:lang w:val="el-GR"/>
              </w:rPr>
              <w:t xml:space="preserve"> </w:t>
            </w:r>
            <w:proofErr w:type="spellStart"/>
            <w:r w:rsidRPr="00EC1414">
              <w:rPr>
                <w:rFonts w:asciiTheme="minorHAnsi" w:hAnsiTheme="minorHAnsi" w:cstheme="minorHAnsi"/>
              </w:rPr>
              <w:t>Αξιο</w:t>
            </w:r>
            <w:proofErr w:type="spellEnd"/>
            <w:r w:rsidRPr="00EC1414">
              <w:rPr>
                <w:rFonts w:asciiTheme="minorHAnsi" w:hAnsiTheme="minorHAnsi" w:cstheme="minorHAnsi"/>
              </w:rPr>
              <w:t>ποίηση</w:t>
            </w:r>
            <w:r w:rsidR="009F0065" w:rsidRPr="00EC1414">
              <w:rPr>
                <w:rFonts w:asciiTheme="minorHAnsi" w:hAnsiTheme="minorHAnsi" w:cstheme="minorHAnsi"/>
                <w:lang w:val="el-GR"/>
              </w:rPr>
              <w:t xml:space="preserve"> </w:t>
            </w:r>
            <w:proofErr w:type="spellStart"/>
            <w:r w:rsidRPr="00EC1414">
              <w:rPr>
                <w:rFonts w:asciiTheme="minorHAnsi" w:hAnsiTheme="minorHAnsi" w:cstheme="minorHAnsi"/>
              </w:rPr>
              <w:t>ςΑν</w:t>
            </w:r>
            <w:proofErr w:type="spellEnd"/>
            <w:r w:rsidRPr="00EC1414">
              <w:rPr>
                <w:rFonts w:asciiTheme="minorHAnsi" w:hAnsiTheme="minorHAnsi" w:cstheme="minorHAnsi"/>
              </w:rPr>
              <w:t>ακύκλωσης</w:t>
            </w:r>
          </w:p>
        </w:tc>
      </w:tr>
      <w:tr w:rsidR="009F0065" w:rsidRPr="00EC1414" w14:paraId="2670095B" w14:textId="77777777" w:rsidTr="001F3944">
        <w:trPr>
          <w:trHeight w:val="275"/>
        </w:trPr>
        <w:tc>
          <w:tcPr>
            <w:tcW w:w="1450" w:type="dxa"/>
            <w:vAlign w:val="center"/>
          </w:tcPr>
          <w:p w14:paraId="1A594CDF" w14:textId="77777777" w:rsidR="009F0065" w:rsidRPr="00EC1414" w:rsidRDefault="009F0065" w:rsidP="00FF397B">
            <w:pPr>
              <w:pStyle w:val="TableParagraph"/>
              <w:spacing w:before="120"/>
              <w:rPr>
                <w:rFonts w:asciiTheme="minorHAnsi" w:hAnsiTheme="minorHAnsi" w:cstheme="minorHAnsi"/>
                <w:b/>
                <w:lang w:val="el-GR"/>
              </w:rPr>
            </w:pPr>
            <w:r w:rsidRPr="00EC1414">
              <w:rPr>
                <w:rFonts w:asciiTheme="minorHAnsi" w:hAnsiTheme="minorHAnsi" w:cstheme="minorHAnsi"/>
                <w:b/>
                <w:lang w:val="el-GR"/>
              </w:rPr>
              <w:t>Ε.Δ.Ο.Ε.</w:t>
            </w:r>
          </w:p>
        </w:tc>
        <w:tc>
          <w:tcPr>
            <w:tcW w:w="6844" w:type="dxa"/>
            <w:vAlign w:val="center"/>
          </w:tcPr>
          <w:p w14:paraId="6EE6C713" w14:textId="77777777" w:rsidR="009F0065" w:rsidRPr="00EC1414" w:rsidRDefault="009F0065" w:rsidP="00FF397B">
            <w:pPr>
              <w:pStyle w:val="TableParagraph"/>
              <w:spacing w:before="120"/>
              <w:rPr>
                <w:rFonts w:asciiTheme="minorHAnsi" w:hAnsiTheme="minorHAnsi" w:cstheme="minorHAnsi"/>
              </w:rPr>
            </w:pPr>
            <w:proofErr w:type="spellStart"/>
            <w:r w:rsidRPr="00EC1414">
              <w:rPr>
                <w:rFonts w:asciiTheme="minorHAnsi" w:hAnsiTheme="minorHAnsi" w:cstheme="minorHAnsi"/>
                <w:color w:val="000000"/>
                <w:lang w:eastAsia="el-GR"/>
              </w:rPr>
              <w:t>Εν</w:t>
            </w:r>
            <w:proofErr w:type="spellEnd"/>
            <w:r w:rsidRPr="00EC1414">
              <w:rPr>
                <w:rFonts w:asciiTheme="minorHAnsi" w:hAnsiTheme="minorHAnsi" w:cstheme="minorHAnsi"/>
                <w:color w:val="000000"/>
                <w:lang w:eastAsia="el-GR"/>
              </w:rPr>
              <w:t xml:space="preserve">αλλακτική </w:t>
            </w:r>
            <w:proofErr w:type="spellStart"/>
            <w:r w:rsidRPr="00EC1414">
              <w:rPr>
                <w:rFonts w:asciiTheme="minorHAnsi" w:hAnsiTheme="minorHAnsi" w:cstheme="minorHAnsi"/>
                <w:color w:val="000000"/>
                <w:lang w:eastAsia="el-GR"/>
              </w:rPr>
              <w:t>Δι</w:t>
            </w:r>
            <w:proofErr w:type="spellEnd"/>
            <w:r w:rsidRPr="00EC1414">
              <w:rPr>
                <w:rFonts w:asciiTheme="minorHAnsi" w:hAnsiTheme="minorHAnsi" w:cstheme="minorHAnsi"/>
                <w:color w:val="000000"/>
                <w:lang w:eastAsia="el-GR"/>
              </w:rPr>
              <w:t xml:space="preserve">αχείριση </w:t>
            </w:r>
            <w:proofErr w:type="spellStart"/>
            <w:r w:rsidRPr="00EC1414">
              <w:rPr>
                <w:rFonts w:asciiTheme="minorHAnsi" w:hAnsiTheme="minorHAnsi" w:cstheme="minorHAnsi"/>
                <w:color w:val="000000"/>
                <w:lang w:eastAsia="el-GR"/>
              </w:rPr>
              <w:t>Οχημάτων</w:t>
            </w:r>
            <w:proofErr w:type="spellEnd"/>
            <w:r w:rsidRPr="00EC1414">
              <w:rPr>
                <w:rFonts w:asciiTheme="minorHAnsi" w:hAnsiTheme="minorHAnsi" w:cstheme="minorHAnsi"/>
                <w:color w:val="000000"/>
                <w:lang w:eastAsia="el-GR"/>
              </w:rPr>
              <w:t xml:space="preserve"> </w:t>
            </w:r>
            <w:proofErr w:type="spellStart"/>
            <w:r w:rsidRPr="00EC1414">
              <w:rPr>
                <w:rFonts w:asciiTheme="minorHAnsi" w:hAnsiTheme="minorHAnsi" w:cstheme="minorHAnsi"/>
                <w:color w:val="000000"/>
                <w:lang w:eastAsia="el-GR"/>
              </w:rPr>
              <w:t>Ελλάδος</w:t>
            </w:r>
            <w:proofErr w:type="spellEnd"/>
          </w:p>
        </w:tc>
      </w:tr>
      <w:tr w:rsidR="00181106" w:rsidRPr="00EC1414" w14:paraId="7BF50385" w14:textId="77777777" w:rsidTr="001F3944">
        <w:trPr>
          <w:trHeight w:val="275"/>
        </w:trPr>
        <w:tc>
          <w:tcPr>
            <w:tcW w:w="1450" w:type="dxa"/>
            <w:vAlign w:val="center"/>
          </w:tcPr>
          <w:p w14:paraId="3323BFCD"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rPr>
              <w:t>Ε.Κ.Α</w:t>
            </w:r>
            <w:r w:rsidR="00D06CCE" w:rsidRPr="00EC1414">
              <w:rPr>
                <w:rFonts w:asciiTheme="minorHAnsi" w:hAnsiTheme="minorHAnsi" w:cstheme="minorHAnsi"/>
                <w:b/>
                <w:lang w:val="el-GR"/>
              </w:rPr>
              <w:t>.</w:t>
            </w:r>
          </w:p>
        </w:tc>
        <w:tc>
          <w:tcPr>
            <w:tcW w:w="6844" w:type="dxa"/>
            <w:vAlign w:val="center"/>
          </w:tcPr>
          <w:p w14:paraId="7D81E9D8" w14:textId="77777777" w:rsidR="00181106" w:rsidRPr="00EC1414" w:rsidRDefault="00181106"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Ευρω</w:t>
            </w:r>
            <w:proofErr w:type="spellEnd"/>
            <w:r w:rsidRPr="00EC1414">
              <w:rPr>
                <w:rFonts w:asciiTheme="minorHAnsi" w:hAnsiTheme="minorHAnsi" w:cstheme="minorHAnsi"/>
              </w:rPr>
              <w:t>παϊκός</w:t>
            </w:r>
            <w:r w:rsidR="009F0065" w:rsidRPr="00EC1414">
              <w:rPr>
                <w:rFonts w:asciiTheme="minorHAnsi" w:hAnsiTheme="minorHAnsi" w:cstheme="minorHAnsi"/>
                <w:lang w:val="el-GR"/>
              </w:rPr>
              <w:t xml:space="preserve"> </w:t>
            </w:r>
            <w:r w:rsidRPr="00EC1414">
              <w:rPr>
                <w:rFonts w:asciiTheme="minorHAnsi" w:hAnsiTheme="minorHAnsi" w:cstheme="minorHAnsi"/>
              </w:rPr>
              <w:t>Κα</w:t>
            </w:r>
            <w:proofErr w:type="spellStart"/>
            <w:r w:rsidRPr="00EC1414">
              <w:rPr>
                <w:rFonts w:asciiTheme="minorHAnsi" w:hAnsiTheme="minorHAnsi" w:cstheme="minorHAnsi"/>
              </w:rPr>
              <w:t>τάλογος</w:t>
            </w:r>
            <w:proofErr w:type="spellEnd"/>
            <w:r w:rsidR="009F0065" w:rsidRPr="00EC1414">
              <w:rPr>
                <w:rFonts w:asciiTheme="minorHAnsi" w:hAnsiTheme="minorHAnsi" w:cstheme="minorHAnsi"/>
                <w:lang w:val="el-GR"/>
              </w:rPr>
              <w:t xml:space="preserve"> </w:t>
            </w:r>
            <w:r w:rsidRPr="00EC1414">
              <w:rPr>
                <w:rFonts w:asciiTheme="minorHAnsi" w:hAnsiTheme="minorHAnsi" w:cstheme="minorHAnsi"/>
              </w:rPr>
              <w:t>Αποβ</w:t>
            </w:r>
            <w:proofErr w:type="spellStart"/>
            <w:r w:rsidRPr="00EC1414">
              <w:rPr>
                <w:rFonts w:asciiTheme="minorHAnsi" w:hAnsiTheme="minorHAnsi" w:cstheme="minorHAnsi"/>
              </w:rPr>
              <w:t>λήτων</w:t>
            </w:r>
            <w:proofErr w:type="spellEnd"/>
          </w:p>
        </w:tc>
      </w:tr>
      <w:tr w:rsidR="00181106" w:rsidRPr="00EC1414" w14:paraId="2B495751" w14:textId="77777777" w:rsidTr="001F3944">
        <w:trPr>
          <w:trHeight w:val="276"/>
        </w:trPr>
        <w:tc>
          <w:tcPr>
            <w:tcW w:w="1450" w:type="dxa"/>
            <w:vAlign w:val="center"/>
          </w:tcPr>
          <w:p w14:paraId="0194EF7E"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rPr>
              <w:t>Ε.Ο.Α</w:t>
            </w:r>
            <w:r w:rsidR="00D06CCE" w:rsidRPr="00EC1414">
              <w:rPr>
                <w:rFonts w:asciiTheme="minorHAnsi" w:hAnsiTheme="minorHAnsi" w:cstheme="minorHAnsi"/>
                <w:b/>
                <w:lang w:val="el-GR"/>
              </w:rPr>
              <w:t>Ν.</w:t>
            </w:r>
          </w:p>
        </w:tc>
        <w:tc>
          <w:tcPr>
            <w:tcW w:w="6844" w:type="dxa"/>
            <w:vAlign w:val="center"/>
          </w:tcPr>
          <w:p w14:paraId="49B47716" w14:textId="77777777" w:rsidR="00181106" w:rsidRPr="00EC1414" w:rsidRDefault="00181106"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ΕλληνικόςΟργ</w:t>
            </w:r>
            <w:proofErr w:type="spellEnd"/>
            <w:r w:rsidRPr="00EC1414">
              <w:rPr>
                <w:rFonts w:asciiTheme="minorHAnsi" w:hAnsiTheme="minorHAnsi" w:cstheme="minorHAnsi"/>
              </w:rPr>
              <w:t>ανισμόςΑνακύκλωσης</w:t>
            </w:r>
          </w:p>
        </w:tc>
      </w:tr>
      <w:tr w:rsidR="00181106" w:rsidRPr="00EC1414" w14:paraId="130B0749" w14:textId="77777777" w:rsidTr="001F3944">
        <w:trPr>
          <w:trHeight w:val="275"/>
        </w:trPr>
        <w:tc>
          <w:tcPr>
            <w:tcW w:w="1450" w:type="dxa"/>
            <w:vAlign w:val="center"/>
          </w:tcPr>
          <w:p w14:paraId="37A798F1" w14:textId="77777777" w:rsidR="00181106" w:rsidRPr="00EC1414" w:rsidRDefault="00181106" w:rsidP="00FF397B">
            <w:pPr>
              <w:pStyle w:val="TableParagraph"/>
              <w:spacing w:before="120"/>
              <w:rPr>
                <w:rFonts w:asciiTheme="minorHAnsi" w:hAnsiTheme="minorHAnsi" w:cstheme="minorHAnsi"/>
                <w:b/>
              </w:rPr>
            </w:pPr>
            <w:r w:rsidRPr="00EC1414">
              <w:rPr>
                <w:rFonts w:asciiTheme="minorHAnsi" w:hAnsiTheme="minorHAnsi" w:cstheme="minorHAnsi"/>
                <w:b/>
              </w:rPr>
              <w:t>Ε.Σ.Δ.Α</w:t>
            </w:r>
          </w:p>
        </w:tc>
        <w:tc>
          <w:tcPr>
            <w:tcW w:w="6844" w:type="dxa"/>
            <w:vAlign w:val="center"/>
          </w:tcPr>
          <w:p w14:paraId="33A31936" w14:textId="77777777" w:rsidR="00181106" w:rsidRPr="00EC1414" w:rsidRDefault="00181106"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ΕθνικόΣχέδιοΔι</w:t>
            </w:r>
            <w:proofErr w:type="spellEnd"/>
            <w:r w:rsidRPr="00EC1414">
              <w:rPr>
                <w:rFonts w:asciiTheme="minorHAnsi" w:hAnsiTheme="minorHAnsi" w:cstheme="minorHAnsi"/>
              </w:rPr>
              <w:t>αχείρισηςΑποβλήτων</w:t>
            </w:r>
          </w:p>
        </w:tc>
      </w:tr>
      <w:tr w:rsidR="00181106" w:rsidRPr="00EC1414" w14:paraId="4526361E" w14:textId="77777777" w:rsidTr="001F3944">
        <w:trPr>
          <w:trHeight w:val="275"/>
        </w:trPr>
        <w:tc>
          <w:tcPr>
            <w:tcW w:w="1450" w:type="dxa"/>
            <w:vAlign w:val="center"/>
          </w:tcPr>
          <w:p w14:paraId="292326C1"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lang w:val="el-GR"/>
              </w:rPr>
              <w:t>Ε.Ρ.Α.</w:t>
            </w:r>
          </w:p>
        </w:tc>
        <w:tc>
          <w:tcPr>
            <w:tcW w:w="6844" w:type="dxa"/>
            <w:vAlign w:val="center"/>
          </w:tcPr>
          <w:p w14:paraId="44928C89" w14:textId="77777777" w:rsidR="00181106" w:rsidRPr="00EC1414" w:rsidRDefault="00181106" w:rsidP="00FF397B">
            <w:pPr>
              <w:pStyle w:val="TableParagraph"/>
              <w:spacing w:before="120"/>
              <w:rPr>
                <w:rFonts w:asciiTheme="minorHAnsi" w:hAnsiTheme="minorHAnsi" w:cstheme="minorHAnsi"/>
                <w:lang w:val="el-GR"/>
              </w:rPr>
            </w:pPr>
            <w:r w:rsidRPr="00EC1414">
              <w:rPr>
                <w:rFonts w:asciiTheme="minorHAnsi" w:hAnsiTheme="minorHAnsi" w:cstheme="minorHAnsi"/>
                <w:lang w:val="el-GR"/>
              </w:rPr>
              <w:t>Ειδικά Ρεύματα Αποβλήτων</w:t>
            </w:r>
          </w:p>
        </w:tc>
      </w:tr>
      <w:tr w:rsidR="00181106" w:rsidRPr="00EC1414" w14:paraId="5DD2FB5E" w14:textId="77777777" w:rsidTr="001F3944">
        <w:trPr>
          <w:trHeight w:val="275"/>
        </w:trPr>
        <w:tc>
          <w:tcPr>
            <w:tcW w:w="1450" w:type="dxa"/>
            <w:vAlign w:val="center"/>
          </w:tcPr>
          <w:p w14:paraId="65F6E846"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rPr>
              <w:t>Η.Μ.Α</w:t>
            </w:r>
            <w:r w:rsidR="00D06CCE" w:rsidRPr="00EC1414">
              <w:rPr>
                <w:rFonts w:asciiTheme="minorHAnsi" w:hAnsiTheme="minorHAnsi" w:cstheme="minorHAnsi"/>
                <w:b/>
                <w:lang w:val="el-GR"/>
              </w:rPr>
              <w:t>.</w:t>
            </w:r>
          </w:p>
        </w:tc>
        <w:tc>
          <w:tcPr>
            <w:tcW w:w="6844" w:type="dxa"/>
            <w:vAlign w:val="center"/>
          </w:tcPr>
          <w:p w14:paraId="4C39BB4B" w14:textId="77777777" w:rsidR="00181106" w:rsidRPr="00EC1414" w:rsidRDefault="00181106"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ΗλεκτρονικόΜητρώοΑ</w:t>
            </w:r>
            <w:proofErr w:type="spellEnd"/>
            <w:r w:rsidRPr="00EC1414">
              <w:rPr>
                <w:rFonts w:asciiTheme="minorHAnsi" w:hAnsiTheme="minorHAnsi" w:cstheme="minorHAnsi"/>
              </w:rPr>
              <w:t>ποβλήτων</w:t>
            </w:r>
          </w:p>
        </w:tc>
      </w:tr>
      <w:tr w:rsidR="00181106" w:rsidRPr="00EC1414" w14:paraId="3C8EBD09" w14:textId="77777777" w:rsidTr="001F3944">
        <w:trPr>
          <w:trHeight w:val="275"/>
        </w:trPr>
        <w:tc>
          <w:tcPr>
            <w:tcW w:w="1450" w:type="dxa"/>
            <w:vAlign w:val="center"/>
          </w:tcPr>
          <w:p w14:paraId="02023E29" w14:textId="77777777" w:rsidR="00181106" w:rsidRPr="00EC1414" w:rsidRDefault="00181106" w:rsidP="00FF397B">
            <w:pPr>
              <w:pStyle w:val="TableParagraph"/>
              <w:spacing w:before="120"/>
              <w:rPr>
                <w:rFonts w:asciiTheme="minorHAnsi" w:hAnsiTheme="minorHAnsi" w:cstheme="minorHAnsi"/>
                <w:b/>
              </w:rPr>
            </w:pPr>
            <w:r w:rsidRPr="00EC1414">
              <w:rPr>
                <w:rFonts w:asciiTheme="minorHAnsi" w:hAnsiTheme="minorHAnsi" w:cstheme="minorHAnsi"/>
                <w:b/>
              </w:rPr>
              <w:t>Κ.Α.Ε.Δ.Ι.Σ.Π</w:t>
            </w:r>
          </w:p>
        </w:tc>
        <w:tc>
          <w:tcPr>
            <w:tcW w:w="6844" w:type="dxa"/>
            <w:vAlign w:val="center"/>
          </w:tcPr>
          <w:p w14:paraId="2B176BC9" w14:textId="77777777" w:rsidR="00181106" w:rsidRPr="00EC1414" w:rsidRDefault="00181106" w:rsidP="00FF397B">
            <w:pPr>
              <w:pStyle w:val="TableParagraph"/>
              <w:spacing w:before="120"/>
              <w:rPr>
                <w:rFonts w:asciiTheme="minorHAnsi" w:hAnsiTheme="minorHAnsi" w:cstheme="minorHAnsi"/>
                <w:lang w:val="el-GR"/>
              </w:rPr>
            </w:pPr>
            <w:proofErr w:type="spellStart"/>
            <w:r w:rsidRPr="00EC1414">
              <w:rPr>
                <w:rFonts w:asciiTheme="minorHAnsi" w:hAnsiTheme="minorHAnsi" w:cstheme="minorHAnsi"/>
                <w:lang w:val="el-GR"/>
              </w:rPr>
              <w:t>ΚέντροΑνακύκλωσης&amp;ΕκπαίδευσηςγιατηΔιαλογήστηνΠηγή</w:t>
            </w:r>
            <w:proofErr w:type="spellEnd"/>
          </w:p>
        </w:tc>
      </w:tr>
      <w:tr w:rsidR="00181106" w:rsidRPr="00EC1414" w14:paraId="79A826BD" w14:textId="77777777" w:rsidTr="001F3944">
        <w:trPr>
          <w:trHeight w:val="275"/>
        </w:trPr>
        <w:tc>
          <w:tcPr>
            <w:tcW w:w="1450" w:type="dxa"/>
            <w:vAlign w:val="center"/>
          </w:tcPr>
          <w:p w14:paraId="4AF6E9E5"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rPr>
              <w:t>Κ.Δ.Α.Υ</w:t>
            </w:r>
            <w:r w:rsidR="00D06CCE" w:rsidRPr="00EC1414">
              <w:rPr>
                <w:rFonts w:asciiTheme="minorHAnsi" w:hAnsiTheme="minorHAnsi" w:cstheme="minorHAnsi"/>
                <w:b/>
                <w:lang w:val="el-GR"/>
              </w:rPr>
              <w:t>.</w:t>
            </w:r>
          </w:p>
        </w:tc>
        <w:tc>
          <w:tcPr>
            <w:tcW w:w="6844" w:type="dxa"/>
            <w:vAlign w:val="center"/>
          </w:tcPr>
          <w:p w14:paraId="7D77D80B" w14:textId="77777777" w:rsidR="00181106" w:rsidRPr="00EC1414" w:rsidRDefault="00181106"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ΚέντροΔι</w:t>
            </w:r>
            <w:proofErr w:type="spellEnd"/>
            <w:r w:rsidRPr="00EC1414">
              <w:rPr>
                <w:rFonts w:asciiTheme="minorHAnsi" w:hAnsiTheme="minorHAnsi" w:cstheme="minorHAnsi"/>
              </w:rPr>
              <w:t>αλογήςΑνακυκλώσιμωνΥλικών</w:t>
            </w:r>
          </w:p>
        </w:tc>
      </w:tr>
      <w:tr w:rsidR="00B550D6" w:rsidRPr="00EC1414" w14:paraId="3C5BAB79" w14:textId="77777777" w:rsidTr="001F3944">
        <w:trPr>
          <w:trHeight w:val="275"/>
        </w:trPr>
        <w:tc>
          <w:tcPr>
            <w:tcW w:w="1450" w:type="dxa"/>
            <w:vAlign w:val="center"/>
          </w:tcPr>
          <w:p w14:paraId="42E30D88" w14:textId="77777777" w:rsidR="00B550D6" w:rsidRPr="00EC1414" w:rsidRDefault="00B550D6" w:rsidP="00FF397B">
            <w:pPr>
              <w:pStyle w:val="TableParagraph"/>
              <w:spacing w:before="120"/>
              <w:rPr>
                <w:rFonts w:asciiTheme="minorHAnsi" w:hAnsiTheme="minorHAnsi" w:cstheme="minorHAnsi"/>
                <w:b/>
                <w:lang w:val="el-GR"/>
              </w:rPr>
            </w:pPr>
            <w:r w:rsidRPr="00EC1414">
              <w:rPr>
                <w:rFonts w:asciiTheme="minorHAnsi" w:hAnsiTheme="minorHAnsi" w:cstheme="minorHAnsi"/>
                <w:b/>
                <w:color w:val="000000"/>
                <w:lang w:eastAsia="el-GR"/>
              </w:rPr>
              <w:t>Μ.Ε.Ο</w:t>
            </w:r>
            <w:r w:rsidRPr="00EC1414">
              <w:rPr>
                <w:rFonts w:asciiTheme="minorHAnsi" w:hAnsiTheme="minorHAnsi" w:cstheme="minorHAnsi"/>
                <w:b/>
                <w:color w:val="000000"/>
                <w:lang w:val="el-GR" w:eastAsia="el-GR"/>
              </w:rPr>
              <w:t>.</w:t>
            </w:r>
          </w:p>
        </w:tc>
        <w:tc>
          <w:tcPr>
            <w:tcW w:w="6844" w:type="dxa"/>
            <w:vAlign w:val="center"/>
          </w:tcPr>
          <w:p w14:paraId="1B8AF167" w14:textId="77777777" w:rsidR="00B550D6" w:rsidRPr="00EC1414" w:rsidRDefault="00B550D6" w:rsidP="00FF397B">
            <w:pPr>
              <w:pStyle w:val="TableParagraph"/>
              <w:spacing w:before="120"/>
              <w:rPr>
                <w:rFonts w:asciiTheme="minorHAnsi" w:hAnsiTheme="minorHAnsi" w:cstheme="minorHAnsi"/>
              </w:rPr>
            </w:pPr>
            <w:proofErr w:type="spellStart"/>
            <w:r w:rsidRPr="00EC1414">
              <w:rPr>
                <w:rFonts w:asciiTheme="minorHAnsi" w:hAnsiTheme="minorHAnsi" w:cstheme="minorHAnsi"/>
                <w:color w:val="000000"/>
                <w:lang w:eastAsia="el-GR"/>
              </w:rPr>
              <w:t>Μετ</w:t>
            </w:r>
            <w:proofErr w:type="spellEnd"/>
            <w:r w:rsidRPr="00EC1414">
              <w:rPr>
                <w:rFonts w:asciiTheme="minorHAnsi" w:hAnsiTheme="minorHAnsi" w:cstheme="minorHAnsi"/>
                <w:color w:val="000000"/>
                <w:lang w:eastAsia="el-GR"/>
              </w:rPr>
              <w:t xml:space="preserve">αχειρισμένα </w:t>
            </w:r>
            <w:r w:rsidRPr="00EC1414">
              <w:rPr>
                <w:rFonts w:asciiTheme="minorHAnsi" w:hAnsiTheme="minorHAnsi" w:cstheme="minorHAnsi"/>
                <w:color w:val="000000"/>
                <w:lang w:val="el-GR" w:eastAsia="el-GR"/>
              </w:rPr>
              <w:t>Ε</w:t>
            </w:r>
            <w:r w:rsidRPr="00EC1414">
              <w:rPr>
                <w:rFonts w:asciiTheme="minorHAnsi" w:hAnsiTheme="minorHAnsi" w:cstheme="minorHAnsi"/>
                <w:color w:val="000000"/>
                <w:lang w:eastAsia="el-GR"/>
              </w:rPr>
              <w:t>λα</w:t>
            </w:r>
            <w:proofErr w:type="spellStart"/>
            <w:r w:rsidRPr="00EC1414">
              <w:rPr>
                <w:rFonts w:asciiTheme="minorHAnsi" w:hAnsiTheme="minorHAnsi" w:cstheme="minorHAnsi"/>
                <w:color w:val="000000"/>
                <w:lang w:eastAsia="el-GR"/>
              </w:rPr>
              <w:t>στικά</w:t>
            </w:r>
            <w:proofErr w:type="spellEnd"/>
            <w:r w:rsidRPr="00EC1414">
              <w:rPr>
                <w:rFonts w:asciiTheme="minorHAnsi" w:hAnsiTheme="minorHAnsi" w:cstheme="minorHAnsi"/>
                <w:color w:val="000000"/>
                <w:lang w:val="el-GR" w:eastAsia="el-GR"/>
              </w:rPr>
              <w:t>Ο</w:t>
            </w:r>
            <w:proofErr w:type="spellStart"/>
            <w:r w:rsidRPr="00EC1414">
              <w:rPr>
                <w:rFonts w:asciiTheme="minorHAnsi" w:hAnsiTheme="minorHAnsi" w:cstheme="minorHAnsi"/>
                <w:color w:val="000000"/>
                <w:lang w:eastAsia="el-GR"/>
              </w:rPr>
              <w:t>χημάτων</w:t>
            </w:r>
            <w:proofErr w:type="spellEnd"/>
          </w:p>
        </w:tc>
      </w:tr>
      <w:tr w:rsidR="00181106" w:rsidRPr="00EC1414" w14:paraId="188B171D" w14:textId="77777777" w:rsidTr="001F3944">
        <w:trPr>
          <w:trHeight w:val="275"/>
        </w:trPr>
        <w:tc>
          <w:tcPr>
            <w:tcW w:w="1450" w:type="dxa"/>
            <w:vAlign w:val="center"/>
          </w:tcPr>
          <w:p w14:paraId="23CE1D7F"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rPr>
              <w:t>O</w:t>
            </w:r>
            <w:r w:rsidRPr="00EC1414">
              <w:rPr>
                <w:rFonts w:asciiTheme="minorHAnsi" w:hAnsiTheme="minorHAnsi" w:cstheme="minorHAnsi"/>
                <w:b/>
                <w:lang w:val="el-GR"/>
              </w:rPr>
              <w:t>.Κ.Τ.Ζ.</w:t>
            </w:r>
          </w:p>
        </w:tc>
        <w:tc>
          <w:tcPr>
            <w:tcW w:w="6844" w:type="dxa"/>
            <w:vAlign w:val="center"/>
          </w:tcPr>
          <w:p w14:paraId="354E5120" w14:textId="77777777" w:rsidR="00181106" w:rsidRPr="00EC1414" w:rsidRDefault="00181106" w:rsidP="00FF397B">
            <w:pPr>
              <w:pStyle w:val="TableParagraph"/>
              <w:spacing w:before="120"/>
              <w:rPr>
                <w:rFonts w:asciiTheme="minorHAnsi" w:hAnsiTheme="minorHAnsi" w:cstheme="minorHAnsi"/>
                <w:lang w:val="el-GR"/>
              </w:rPr>
            </w:pPr>
            <w:r w:rsidRPr="00EC1414">
              <w:rPr>
                <w:rFonts w:asciiTheme="minorHAnsi" w:hAnsiTheme="minorHAnsi" w:cstheme="minorHAnsi"/>
                <w:lang w:val="el-GR"/>
              </w:rPr>
              <w:t>Οχήματα Κύκλου Τέλους Ζωής</w:t>
            </w:r>
          </w:p>
        </w:tc>
      </w:tr>
      <w:tr w:rsidR="00181106" w:rsidRPr="00EC1414" w14:paraId="0FE1FC80" w14:textId="77777777" w:rsidTr="001F3944">
        <w:trPr>
          <w:trHeight w:val="275"/>
        </w:trPr>
        <w:tc>
          <w:tcPr>
            <w:tcW w:w="1450" w:type="dxa"/>
            <w:vAlign w:val="center"/>
          </w:tcPr>
          <w:p w14:paraId="2B0268E3"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lang w:val="el-GR"/>
              </w:rPr>
              <w:t>Ο.Κ.Ω.</w:t>
            </w:r>
          </w:p>
        </w:tc>
        <w:tc>
          <w:tcPr>
            <w:tcW w:w="6844" w:type="dxa"/>
            <w:vAlign w:val="center"/>
          </w:tcPr>
          <w:p w14:paraId="167E8C88" w14:textId="77777777" w:rsidR="00181106" w:rsidRPr="00EC1414" w:rsidRDefault="00181106" w:rsidP="00FF397B">
            <w:pPr>
              <w:pStyle w:val="TableParagraph"/>
              <w:spacing w:before="120"/>
              <w:rPr>
                <w:rFonts w:asciiTheme="minorHAnsi" w:hAnsiTheme="minorHAnsi" w:cstheme="minorHAnsi"/>
                <w:lang w:val="el-GR"/>
              </w:rPr>
            </w:pPr>
            <w:r w:rsidRPr="00EC1414">
              <w:rPr>
                <w:rFonts w:asciiTheme="minorHAnsi" w:hAnsiTheme="minorHAnsi" w:cstheme="minorHAnsi"/>
                <w:lang w:val="el-GR"/>
              </w:rPr>
              <w:t>Οργανισμός Κοινής Ωφέλειας</w:t>
            </w:r>
          </w:p>
        </w:tc>
      </w:tr>
      <w:tr w:rsidR="00181106" w:rsidRPr="00EC1414" w14:paraId="4B420F71" w14:textId="77777777" w:rsidTr="001F3944">
        <w:trPr>
          <w:trHeight w:val="275"/>
        </w:trPr>
        <w:tc>
          <w:tcPr>
            <w:tcW w:w="1450" w:type="dxa"/>
            <w:vAlign w:val="center"/>
          </w:tcPr>
          <w:p w14:paraId="6BA06BBA"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lang w:val="el-GR"/>
              </w:rPr>
              <w:t>Ο.Τ.Α.</w:t>
            </w:r>
          </w:p>
        </w:tc>
        <w:tc>
          <w:tcPr>
            <w:tcW w:w="6844" w:type="dxa"/>
            <w:vAlign w:val="center"/>
          </w:tcPr>
          <w:p w14:paraId="0451A560" w14:textId="77777777" w:rsidR="00181106" w:rsidRPr="00EC1414" w:rsidRDefault="00181106" w:rsidP="00FF397B">
            <w:pPr>
              <w:pStyle w:val="TableParagraph"/>
              <w:spacing w:before="120"/>
              <w:rPr>
                <w:rFonts w:asciiTheme="minorHAnsi" w:hAnsiTheme="minorHAnsi" w:cstheme="minorHAnsi"/>
                <w:lang w:val="el-GR"/>
              </w:rPr>
            </w:pPr>
            <w:r w:rsidRPr="00EC1414">
              <w:rPr>
                <w:rFonts w:asciiTheme="minorHAnsi" w:hAnsiTheme="minorHAnsi" w:cstheme="minorHAnsi"/>
                <w:lang w:val="el-GR"/>
              </w:rPr>
              <w:t>Οργανισμός Τοπικής Αυτοδιοίκησης</w:t>
            </w:r>
          </w:p>
        </w:tc>
      </w:tr>
      <w:tr w:rsidR="00181106" w:rsidRPr="00EC1414" w14:paraId="0F958643" w14:textId="77777777" w:rsidTr="001F3944">
        <w:trPr>
          <w:trHeight w:val="275"/>
        </w:trPr>
        <w:tc>
          <w:tcPr>
            <w:tcW w:w="1450" w:type="dxa"/>
            <w:vAlign w:val="center"/>
          </w:tcPr>
          <w:p w14:paraId="40574B66" w14:textId="77777777" w:rsidR="00181106" w:rsidRPr="00EC1414" w:rsidRDefault="00181106" w:rsidP="00FF397B">
            <w:pPr>
              <w:pStyle w:val="TableParagraph"/>
              <w:spacing w:before="120"/>
              <w:rPr>
                <w:rFonts w:asciiTheme="minorHAnsi" w:hAnsiTheme="minorHAnsi" w:cstheme="minorHAnsi"/>
                <w:b/>
              </w:rPr>
            </w:pPr>
            <w:r w:rsidRPr="00EC1414">
              <w:rPr>
                <w:rFonts w:asciiTheme="minorHAnsi" w:hAnsiTheme="minorHAnsi" w:cstheme="minorHAnsi"/>
                <w:b/>
                <w:lang w:val="el-GR"/>
              </w:rPr>
              <w:t>ΠΕ.Σ.Δ.Α.</w:t>
            </w:r>
          </w:p>
        </w:tc>
        <w:tc>
          <w:tcPr>
            <w:tcW w:w="6844" w:type="dxa"/>
            <w:vAlign w:val="center"/>
          </w:tcPr>
          <w:p w14:paraId="6FF470BA" w14:textId="77777777" w:rsidR="00181106" w:rsidRPr="00EC1414" w:rsidRDefault="00181106" w:rsidP="00FF397B">
            <w:pPr>
              <w:pStyle w:val="TableParagraph"/>
              <w:spacing w:before="120"/>
              <w:rPr>
                <w:rFonts w:asciiTheme="minorHAnsi" w:hAnsiTheme="minorHAnsi" w:cstheme="minorHAnsi"/>
              </w:rPr>
            </w:pPr>
            <w:r w:rsidRPr="00EC1414">
              <w:rPr>
                <w:rFonts w:asciiTheme="minorHAnsi" w:hAnsiTheme="minorHAnsi" w:cstheme="minorHAnsi"/>
                <w:lang w:val="el-GR"/>
              </w:rPr>
              <w:t xml:space="preserve">Περιφερειακό </w:t>
            </w:r>
            <w:proofErr w:type="spellStart"/>
            <w:r w:rsidRPr="00EC1414">
              <w:rPr>
                <w:rFonts w:asciiTheme="minorHAnsi" w:hAnsiTheme="minorHAnsi" w:cstheme="minorHAnsi"/>
              </w:rPr>
              <w:t>Σχέδιο</w:t>
            </w:r>
            <w:proofErr w:type="spellEnd"/>
            <w:r w:rsidRPr="00EC1414">
              <w:rPr>
                <w:rFonts w:asciiTheme="minorHAnsi" w:hAnsiTheme="minorHAnsi" w:cstheme="minorHAnsi"/>
              </w:rPr>
              <w:t xml:space="preserve"> ∆ια</w:t>
            </w:r>
            <w:proofErr w:type="spellStart"/>
            <w:r w:rsidRPr="00EC1414">
              <w:rPr>
                <w:rFonts w:asciiTheme="minorHAnsi" w:hAnsiTheme="minorHAnsi" w:cstheme="minorHAnsi"/>
              </w:rPr>
              <w:t>χείρισηςΑ</w:t>
            </w:r>
            <w:proofErr w:type="spellEnd"/>
            <w:r w:rsidRPr="00EC1414">
              <w:rPr>
                <w:rFonts w:asciiTheme="minorHAnsi" w:hAnsiTheme="minorHAnsi" w:cstheme="minorHAnsi"/>
              </w:rPr>
              <w:t>ποβλήτων</w:t>
            </w:r>
          </w:p>
        </w:tc>
      </w:tr>
      <w:tr w:rsidR="00181106" w:rsidRPr="00EC1414" w14:paraId="21C1F0DE" w14:textId="77777777" w:rsidTr="001F3944">
        <w:trPr>
          <w:trHeight w:val="275"/>
        </w:trPr>
        <w:tc>
          <w:tcPr>
            <w:tcW w:w="1450" w:type="dxa"/>
            <w:vAlign w:val="center"/>
          </w:tcPr>
          <w:p w14:paraId="764C6106"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lang w:val="el-GR"/>
              </w:rPr>
              <w:t>Σ.Μ.Α.</w:t>
            </w:r>
          </w:p>
        </w:tc>
        <w:tc>
          <w:tcPr>
            <w:tcW w:w="6844" w:type="dxa"/>
            <w:vAlign w:val="center"/>
          </w:tcPr>
          <w:p w14:paraId="6B331538" w14:textId="77777777" w:rsidR="00181106" w:rsidRPr="00EC1414" w:rsidRDefault="00181106" w:rsidP="00FF397B">
            <w:pPr>
              <w:pStyle w:val="TableParagraph"/>
              <w:spacing w:before="120"/>
              <w:rPr>
                <w:rFonts w:asciiTheme="minorHAnsi" w:hAnsiTheme="minorHAnsi" w:cstheme="minorHAnsi"/>
                <w:lang w:val="el-GR"/>
              </w:rPr>
            </w:pPr>
            <w:r w:rsidRPr="00EC1414">
              <w:rPr>
                <w:rFonts w:asciiTheme="minorHAnsi" w:hAnsiTheme="minorHAnsi" w:cstheme="minorHAnsi"/>
                <w:lang w:val="el-GR"/>
              </w:rPr>
              <w:t>Σταθμός Μεταφόρτωσης Απορριμμάτων</w:t>
            </w:r>
          </w:p>
        </w:tc>
      </w:tr>
      <w:tr w:rsidR="00181106" w:rsidRPr="00EC1414" w14:paraId="15B0A944" w14:textId="77777777" w:rsidTr="001F3944">
        <w:trPr>
          <w:trHeight w:val="275"/>
        </w:trPr>
        <w:tc>
          <w:tcPr>
            <w:tcW w:w="1450" w:type="dxa"/>
            <w:vAlign w:val="center"/>
          </w:tcPr>
          <w:p w14:paraId="2842414D" w14:textId="77777777" w:rsidR="00181106" w:rsidRPr="00EC1414" w:rsidRDefault="00181106" w:rsidP="00FF397B">
            <w:pPr>
              <w:pStyle w:val="TableParagraph"/>
              <w:spacing w:before="120"/>
              <w:rPr>
                <w:rFonts w:asciiTheme="minorHAnsi" w:hAnsiTheme="minorHAnsi" w:cstheme="minorHAnsi"/>
                <w:b/>
                <w:lang w:val="el-GR"/>
              </w:rPr>
            </w:pPr>
            <w:proofErr w:type="spellStart"/>
            <w:r w:rsidRPr="00EC1414">
              <w:rPr>
                <w:rFonts w:asciiTheme="minorHAnsi" w:hAnsiTheme="minorHAnsi" w:cstheme="minorHAnsi"/>
                <w:b/>
                <w:lang w:val="el-GR"/>
              </w:rPr>
              <w:t>Το.Δ.Σ.Α</w:t>
            </w:r>
            <w:proofErr w:type="spellEnd"/>
            <w:r w:rsidRPr="00EC1414">
              <w:rPr>
                <w:rFonts w:asciiTheme="minorHAnsi" w:hAnsiTheme="minorHAnsi" w:cstheme="minorHAnsi"/>
                <w:b/>
                <w:lang w:val="el-GR"/>
              </w:rPr>
              <w:t>.</w:t>
            </w:r>
          </w:p>
        </w:tc>
        <w:tc>
          <w:tcPr>
            <w:tcW w:w="6844" w:type="dxa"/>
            <w:vAlign w:val="center"/>
          </w:tcPr>
          <w:p w14:paraId="10CFF9D9" w14:textId="77777777" w:rsidR="00181106" w:rsidRPr="00EC1414" w:rsidRDefault="00181106" w:rsidP="00FF397B">
            <w:pPr>
              <w:pStyle w:val="TableParagraph"/>
              <w:spacing w:before="120"/>
              <w:rPr>
                <w:rFonts w:asciiTheme="minorHAnsi" w:hAnsiTheme="minorHAnsi" w:cstheme="minorHAnsi"/>
                <w:lang w:val="el-GR"/>
              </w:rPr>
            </w:pPr>
            <w:r w:rsidRPr="00EC1414">
              <w:rPr>
                <w:rFonts w:asciiTheme="minorHAnsi" w:hAnsiTheme="minorHAnsi" w:cstheme="minorHAnsi"/>
                <w:lang w:val="el-GR"/>
              </w:rPr>
              <w:t>Τοπικό Σχέδιο Διαχείρισης Αποβλήτων</w:t>
            </w:r>
          </w:p>
        </w:tc>
      </w:tr>
      <w:tr w:rsidR="00181106" w:rsidRPr="00EC1414" w14:paraId="240A6B32" w14:textId="77777777" w:rsidTr="001F3944">
        <w:trPr>
          <w:trHeight w:val="275"/>
        </w:trPr>
        <w:tc>
          <w:tcPr>
            <w:tcW w:w="1450" w:type="dxa"/>
            <w:vAlign w:val="center"/>
          </w:tcPr>
          <w:p w14:paraId="355A485B" w14:textId="77777777" w:rsidR="00181106" w:rsidRPr="00EC1414" w:rsidRDefault="00181106" w:rsidP="00FF397B">
            <w:pPr>
              <w:pStyle w:val="TableParagraph"/>
              <w:spacing w:before="120"/>
              <w:rPr>
                <w:rFonts w:asciiTheme="minorHAnsi" w:hAnsiTheme="minorHAnsi" w:cstheme="minorHAnsi"/>
                <w:b/>
                <w:lang w:val="el-GR"/>
              </w:rPr>
            </w:pPr>
            <w:proofErr w:type="spellStart"/>
            <w:r w:rsidRPr="00EC1414">
              <w:rPr>
                <w:rFonts w:asciiTheme="minorHAnsi" w:hAnsiTheme="minorHAnsi" w:cstheme="minorHAnsi"/>
                <w:b/>
                <w:lang w:val="el-GR"/>
              </w:rPr>
              <w:t>Φο.Δ.Σ.Α</w:t>
            </w:r>
            <w:proofErr w:type="spellEnd"/>
          </w:p>
        </w:tc>
        <w:tc>
          <w:tcPr>
            <w:tcW w:w="6844" w:type="dxa"/>
            <w:vAlign w:val="center"/>
          </w:tcPr>
          <w:p w14:paraId="63969CCE" w14:textId="77777777" w:rsidR="00181106" w:rsidRPr="00EC1414" w:rsidRDefault="00181106" w:rsidP="00FF397B">
            <w:pPr>
              <w:pStyle w:val="TableParagraph"/>
              <w:spacing w:before="120"/>
              <w:rPr>
                <w:rFonts w:asciiTheme="minorHAnsi" w:hAnsiTheme="minorHAnsi" w:cstheme="minorHAnsi"/>
                <w:lang w:val="el-GR"/>
              </w:rPr>
            </w:pPr>
            <w:r w:rsidRPr="00EC1414">
              <w:rPr>
                <w:rFonts w:asciiTheme="minorHAnsi" w:hAnsiTheme="minorHAnsi" w:cstheme="minorHAnsi"/>
                <w:lang w:val="el-GR"/>
              </w:rPr>
              <w:t xml:space="preserve">Φορέας Διαχείρισης </w:t>
            </w:r>
            <w:proofErr w:type="spellStart"/>
            <w:r w:rsidRPr="00EC1414">
              <w:rPr>
                <w:rFonts w:asciiTheme="minorHAnsi" w:hAnsiTheme="minorHAnsi" w:cstheme="minorHAnsi"/>
              </w:rPr>
              <w:t>ΣτερεώνΑ</w:t>
            </w:r>
            <w:proofErr w:type="spellEnd"/>
            <w:r w:rsidRPr="00EC1414">
              <w:rPr>
                <w:rFonts w:asciiTheme="minorHAnsi" w:hAnsiTheme="minorHAnsi" w:cstheme="minorHAnsi"/>
              </w:rPr>
              <w:t>ποβλήτων</w:t>
            </w:r>
          </w:p>
        </w:tc>
      </w:tr>
      <w:tr w:rsidR="00181106" w:rsidRPr="00EC1414" w14:paraId="5E8E9C9E" w14:textId="77777777" w:rsidTr="001F3944">
        <w:trPr>
          <w:trHeight w:val="275"/>
        </w:trPr>
        <w:tc>
          <w:tcPr>
            <w:tcW w:w="1450" w:type="dxa"/>
            <w:vAlign w:val="center"/>
          </w:tcPr>
          <w:p w14:paraId="3EBF2745" w14:textId="77777777" w:rsidR="00181106" w:rsidRPr="00EC1414" w:rsidRDefault="00181106" w:rsidP="00FF397B">
            <w:pPr>
              <w:pStyle w:val="TableParagraph"/>
              <w:spacing w:before="120"/>
              <w:rPr>
                <w:rFonts w:asciiTheme="minorHAnsi" w:hAnsiTheme="minorHAnsi" w:cstheme="minorHAnsi"/>
                <w:b/>
                <w:lang w:val="el-GR"/>
              </w:rPr>
            </w:pPr>
            <w:r w:rsidRPr="00EC1414">
              <w:rPr>
                <w:rFonts w:asciiTheme="minorHAnsi" w:hAnsiTheme="minorHAnsi" w:cstheme="minorHAnsi"/>
                <w:b/>
                <w:lang w:val="el-GR"/>
              </w:rPr>
              <w:t>Χ.Υ.Τ.Α.</w:t>
            </w:r>
          </w:p>
        </w:tc>
        <w:tc>
          <w:tcPr>
            <w:tcW w:w="6844" w:type="dxa"/>
            <w:vAlign w:val="center"/>
          </w:tcPr>
          <w:p w14:paraId="46524E32" w14:textId="77777777" w:rsidR="00181106" w:rsidRPr="00EC1414" w:rsidRDefault="00181106" w:rsidP="00FF397B">
            <w:pPr>
              <w:pStyle w:val="TableParagraph"/>
              <w:spacing w:before="120"/>
              <w:rPr>
                <w:rFonts w:asciiTheme="minorHAnsi" w:hAnsiTheme="minorHAnsi" w:cstheme="minorHAnsi"/>
              </w:rPr>
            </w:pPr>
            <w:proofErr w:type="spellStart"/>
            <w:r w:rsidRPr="00EC1414">
              <w:rPr>
                <w:rFonts w:asciiTheme="minorHAnsi" w:hAnsiTheme="minorHAnsi" w:cstheme="minorHAnsi"/>
              </w:rPr>
              <w:t>ΧώροςΥγειονοµικήςΤ</w:t>
            </w:r>
            <w:proofErr w:type="spellEnd"/>
            <w:r w:rsidRPr="00EC1414">
              <w:rPr>
                <w:rFonts w:asciiTheme="minorHAnsi" w:hAnsiTheme="minorHAnsi" w:cstheme="minorHAnsi"/>
              </w:rPr>
              <w:t>αφήςΑπορριµµάτων</w:t>
            </w:r>
          </w:p>
        </w:tc>
      </w:tr>
    </w:tbl>
    <w:p w14:paraId="201B4C0A" w14:textId="77777777" w:rsidR="000A1329" w:rsidRPr="00EC1414" w:rsidRDefault="000A1329" w:rsidP="00FF397B">
      <w:pPr>
        <w:spacing w:before="120" w:after="0" w:line="240" w:lineRule="auto"/>
        <w:rPr>
          <w:rFonts w:eastAsia="Times New Roman" w:cstheme="minorHAnsi"/>
          <w:color w:val="000000"/>
          <w:lang w:eastAsia="el-GR"/>
        </w:rPr>
      </w:pPr>
    </w:p>
    <w:p w14:paraId="5240F206" w14:textId="77777777" w:rsidR="000A1329" w:rsidRPr="00EC1414" w:rsidRDefault="000A1329" w:rsidP="00FF397B">
      <w:pPr>
        <w:spacing w:before="120" w:after="0" w:line="240" w:lineRule="auto"/>
        <w:rPr>
          <w:rFonts w:eastAsia="Times New Roman" w:cstheme="minorHAnsi"/>
          <w:color w:val="000000"/>
          <w:lang w:eastAsia="el-GR"/>
        </w:rPr>
      </w:pPr>
      <w:r w:rsidRPr="00EC1414">
        <w:rPr>
          <w:rFonts w:eastAsia="Times New Roman" w:cstheme="minorHAnsi"/>
          <w:color w:val="000000"/>
          <w:lang w:eastAsia="el-GR"/>
        </w:rPr>
        <w:br w:type="page"/>
      </w:r>
    </w:p>
    <w:p w14:paraId="2091BA95" w14:textId="77777777" w:rsidR="00DC332C" w:rsidRPr="00EC1414" w:rsidRDefault="00DC332C" w:rsidP="00FF397B">
      <w:pPr>
        <w:spacing w:before="120" w:after="0" w:line="240" w:lineRule="auto"/>
        <w:jc w:val="center"/>
        <w:rPr>
          <w:rFonts w:eastAsia="Times New Roman" w:cstheme="minorHAnsi"/>
          <w:b/>
          <w:color w:val="000000"/>
          <w:lang w:eastAsia="el-GR"/>
        </w:rPr>
      </w:pPr>
    </w:p>
    <w:p w14:paraId="11AF96E9" w14:textId="77777777" w:rsidR="00F22759" w:rsidRPr="00EC1414" w:rsidRDefault="00F22759" w:rsidP="00FF397B">
      <w:pPr>
        <w:spacing w:before="120" w:after="0" w:line="240" w:lineRule="auto"/>
        <w:rPr>
          <w:rFonts w:eastAsia="Times New Roman" w:cstheme="minorHAnsi"/>
          <w:b/>
          <w:color w:val="000000"/>
          <w:lang w:eastAsia="el-GR"/>
        </w:rPr>
      </w:pPr>
      <w:bookmarkStart w:id="0" w:name="bookmark11"/>
      <w:bookmarkStart w:id="1" w:name="bookmark10"/>
      <w:bookmarkEnd w:id="0"/>
      <w:bookmarkEnd w:id="1"/>
      <w:r w:rsidRPr="00EC1414">
        <w:rPr>
          <w:rFonts w:eastAsia="Times New Roman" w:cstheme="minorHAnsi"/>
          <w:b/>
          <w:color w:val="000000"/>
          <w:lang w:eastAsia="el-GR"/>
        </w:rPr>
        <w:t>ΕΙΣΑΓΩΓΗ</w:t>
      </w:r>
    </w:p>
    <w:p w14:paraId="183D25A4" w14:textId="77777777" w:rsidR="00F22759" w:rsidRPr="00EC1414" w:rsidRDefault="00F22759" w:rsidP="00AB06A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παρών Κανονισμός Καθαριότητας </w:t>
      </w:r>
      <w:r w:rsidR="005D5538" w:rsidRPr="00EC1414">
        <w:rPr>
          <w:rFonts w:eastAsia="Times New Roman" w:cstheme="minorHAnsi"/>
          <w:color w:val="000000"/>
          <w:lang w:eastAsia="el-GR"/>
        </w:rPr>
        <w:t>του Δήμου Θέρμης συντάχθηκε</w:t>
      </w:r>
      <w:r w:rsidRPr="00EC1414">
        <w:rPr>
          <w:rFonts w:eastAsia="Times New Roman" w:cstheme="minorHAnsi"/>
          <w:color w:val="000000"/>
          <w:lang w:eastAsia="el-GR"/>
        </w:rPr>
        <w:t xml:space="preserve"> με βάση </w:t>
      </w:r>
      <w:r w:rsidR="005D5538" w:rsidRPr="00EC1414">
        <w:rPr>
          <w:rFonts w:eastAsia="Times New Roman" w:cstheme="minorHAnsi"/>
          <w:color w:val="000000"/>
          <w:lang w:eastAsia="el-GR"/>
        </w:rPr>
        <w:t xml:space="preserve">την ΥΠΕΝ/ΔΔΑ 119776/2429/2021 Υπουργική Απόφαση (ΦΕΚ 5888/Β/2025), </w:t>
      </w:r>
      <w:proofErr w:type="spellStart"/>
      <w:r w:rsidR="005D5538" w:rsidRPr="00EC1414">
        <w:rPr>
          <w:rFonts w:eastAsia="Times New Roman" w:cstheme="minorHAnsi"/>
          <w:color w:val="000000"/>
          <w:lang w:eastAsia="el-GR"/>
        </w:rPr>
        <w:t>όπουκαθορίζεται</w:t>
      </w:r>
      <w:proofErr w:type="spellEnd"/>
      <w:r w:rsidR="005D5538" w:rsidRPr="00EC1414">
        <w:rPr>
          <w:rFonts w:eastAsia="Times New Roman" w:cstheme="minorHAnsi"/>
          <w:color w:val="000000"/>
          <w:lang w:eastAsia="el-GR"/>
        </w:rPr>
        <w:t xml:space="preserve"> η δομή και το ελάχιστο περιεχόμενο Κανονισμού Καθαριότητας ΟΤΑ </w:t>
      </w:r>
      <w:proofErr w:type="spellStart"/>
      <w:r w:rsidR="005D5538" w:rsidRPr="00EC1414">
        <w:rPr>
          <w:rFonts w:eastAsia="Times New Roman" w:cstheme="minorHAnsi"/>
          <w:color w:val="000000"/>
          <w:lang w:eastAsia="el-GR"/>
        </w:rPr>
        <w:t>Α΄βαθμού</w:t>
      </w:r>
      <w:proofErr w:type="spellEnd"/>
      <w:r w:rsidR="005D5538" w:rsidRPr="00EC1414">
        <w:rPr>
          <w:rFonts w:eastAsia="Times New Roman" w:cstheme="minorHAnsi"/>
          <w:color w:val="000000"/>
          <w:lang w:eastAsia="el-GR"/>
        </w:rPr>
        <w:t>.</w:t>
      </w:r>
      <w:r w:rsidR="00AB06AB" w:rsidRPr="00EC1414">
        <w:rPr>
          <w:rFonts w:eastAsia="Times New Roman" w:cstheme="minorHAnsi"/>
          <w:color w:val="000000"/>
          <w:lang w:eastAsia="el-GR"/>
        </w:rPr>
        <w:t xml:space="preserve"> Θ</w:t>
      </w:r>
      <w:r w:rsidRPr="00EC1414">
        <w:rPr>
          <w:rFonts w:eastAsia="Times New Roman" w:cstheme="minorHAnsi"/>
          <w:color w:val="000000"/>
          <w:lang w:eastAsia="el-GR"/>
        </w:rPr>
        <w:t>α περιλαμβάνει τις προβλέψεις </w:t>
      </w:r>
      <w:hyperlink r:id="rId10" w:tgtFrame="_blank" w:history="1">
        <w:r w:rsidRPr="00EC1414">
          <w:rPr>
            <w:rFonts w:eastAsia="Times New Roman" w:cstheme="minorHAnsi"/>
            <w:color w:val="0066CC"/>
            <w:u w:val="single"/>
            <w:lang w:eastAsia="el-GR"/>
          </w:rPr>
          <w:t>του ν. 4819/2021</w:t>
        </w:r>
      </w:hyperlink>
      <w:r w:rsidRPr="00EC1414">
        <w:rPr>
          <w:rFonts w:eastAsia="Times New Roman" w:cstheme="minorHAnsi"/>
          <w:color w:val="000000"/>
          <w:lang w:eastAsia="el-GR"/>
        </w:rPr>
        <w:t> (Α 129) περί αποβλήτων και </w:t>
      </w:r>
      <w:hyperlink r:id="rId11" w:tgtFrame="_blank" w:history="1">
        <w:r w:rsidRPr="00EC1414">
          <w:rPr>
            <w:rFonts w:eastAsia="Times New Roman" w:cstheme="minorHAnsi"/>
            <w:color w:val="0066CC"/>
            <w:u w:val="single"/>
            <w:lang w:eastAsia="el-GR"/>
          </w:rPr>
          <w:t>του ν. 4685/2020</w:t>
        </w:r>
      </w:hyperlink>
      <w:r w:rsidRPr="00EC1414">
        <w:rPr>
          <w:rFonts w:eastAsia="Times New Roman" w:cstheme="minorHAnsi"/>
          <w:color w:val="000000"/>
          <w:lang w:eastAsia="el-GR"/>
        </w:rPr>
        <w:t> (Δ'92), θα συμμορφώνεται με τις απαιτήσεις του νέου Εθνικού Σχεδίου Διαχείρισης Αποβλήτων (ΕΣΔΑ) 2020 -2030 και του Εθνικού Προγράμματος Πρόληψης Δημιουργίας Αποβλήτων.</w:t>
      </w:r>
    </w:p>
    <w:p w14:paraId="7CD9B281" w14:textId="77777777" w:rsidR="00330B50" w:rsidRPr="00EC1414" w:rsidRDefault="00EA40A8" w:rsidP="00330B50">
      <w:pPr>
        <w:shd w:val="clear" w:color="auto" w:fill="FFFFFF"/>
        <w:spacing w:before="120" w:after="0" w:line="240" w:lineRule="auto"/>
        <w:jc w:val="both"/>
        <w:rPr>
          <w:rFonts w:cstheme="minorHAnsi"/>
          <w:color w:val="000000"/>
          <w:sz w:val="20"/>
          <w:szCs w:val="20"/>
        </w:rPr>
      </w:pPr>
      <w:r w:rsidRPr="00EC1414">
        <w:rPr>
          <w:rFonts w:eastAsia="Times New Roman" w:cstheme="minorHAnsi"/>
          <w:lang w:eastAsia="el-GR"/>
        </w:rPr>
        <w:t>Οι Ο.Τ.Α. α' βαθμού καταρτίζουν κανονισμό καθαριότητας, σύμφωνα με τ</w:t>
      </w:r>
      <w:r w:rsidR="00F732D3" w:rsidRPr="00EC1414">
        <w:rPr>
          <w:rFonts w:eastAsia="Times New Roman" w:cstheme="minorHAnsi"/>
          <w:lang w:eastAsia="el-GR"/>
        </w:rPr>
        <w:t>α</w:t>
      </w:r>
      <w:r w:rsidRPr="00EC1414">
        <w:rPr>
          <w:rFonts w:eastAsia="Times New Roman" w:cstheme="minorHAnsi"/>
          <w:lang w:eastAsia="el-GR"/>
        </w:rPr>
        <w:t xml:space="preserve"> άρθρ</w:t>
      </w:r>
      <w:r w:rsidR="00F732D3" w:rsidRPr="00EC1414">
        <w:rPr>
          <w:rFonts w:eastAsia="Times New Roman" w:cstheme="minorHAnsi"/>
          <w:lang w:eastAsia="el-GR"/>
        </w:rPr>
        <w:t>α</w:t>
      </w:r>
      <w:r w:rsidRPr="00EC1414">
        <w:rPr>
          <w:rFonts w:eastAsia="Times New Roman" w:cstheme="minorHAnsi"/>
          <w:lang w:eastAsia="el-GR"/>
        </w:rPr>
        <w:t xml:space="preserve"> </w:t>
      </w:r>
      <w:r w:rsidR="00F732D3" w:rsidRPr="00EC1414">
        <w:rPr>
          <w:rFonts w:eastAsia="Times New Roman" w:cstheme="minorHAnsi"/>
          <w:lang w:eastAsia="el-GR"/>
        </w:rPr>
        <w:t>233 «</w:t>
      </w:r>
      <w:r w:rsidR="00F732D3" w:rsidRPr="00EC1414">
        <w:rPr>
          <w:rFonts w:cstheme="minorHAnsi"/>
        </w:rPr>
        <w:t>Αρμοδιότητες δήμων επί αστικών στερεών αποβλήτων» και</w:t>
      </w:r>
      <w:r w:rsidR="00F732D3" w:rsidRPr="00EC1414">
        <w:rPr>
          <w:rFonts w:eastAsia="Times New Roman" w:cstheme="minorHAnsi"/>
          <w:lang w:eastAsia="el-GR"/>
        </w:rPr>
        <w:t xml:space="preserve"> άρθρο 318 </w:t>
      </w:r>
      <w:r w:rsidR="00330B50" w:rsidRPr="00EC1414">
        <w:rPr>
          <w:rFonts w:eastAsia="Times New Roman" w:cstheme="minorHAnsi"/>
          <w:lang w:eastAsia="el-GR"/>
        </w:rPr>
        <w:t>«</w:t>
      </w:r>
      <w:r w:rsidR="00330B50" w:rsidRPr="00EC1414">
        <w:rPr>
          <w:rFonts w:cstheme="minorHAnsi"/>
        </w:rPr>
        <w:t xml:space="preserve">Δημοτικές κανονιστικές πράξεις τοπικού ενδιαφέροντος» </w:t>
      </w:r>
      <w:r w:rsidR="00F732D3" w:rsidRPr="00EC1414">
        <w:rPr>
          <w:rFonts w:eastAsia="Times New Roman" w:cstheme="minorHAnsi"/>
          <w:lang w:eastAsia="el-GR"/>
        </w:rPr>
        <w:t>του Ν.5314/2026</w:t>
      </w:r>
      <w:r w:rsidR="00330B50" w:rsidRPr="00EC1414">
        <w:rPr>
          <w:rFonts w:eastAsia="Times New Roman" w:cstheme="minorHAnsi"/>
          <w:lang w:eastAsia="el-GR"/>
        </w:rPr>
        <w:t xml:space="preserve">, </w:t>
      </w:r>
      <w:r w:rsidRPr="00EC1414">
        <w:rPr>
          <w:rFonts w:eastAsia="Times New Roman" w:cstheme="minorHAnsi"/>
          <w:lang w:eastAsia="el-GR"/>
        </w:rPr>
        <w:t xml:space="preserve">με σκοπό τη διατήρηση </w:t>
      </w:r>
      <w:r w:rsidR="00831958" w:rsidRPr="00EC1414">
        <w:rPr>
          <w:rFonts w:eastAsia="Times New Roman" w:cstheme="minorHAnsi"/>
          <w:lang w:eastAsia="el-GR"/>
        </w:rPr>
        <w:t>των πόλεων</w:t>
      </w:r>
      <w:r w:rsidRPr="00EC1414">
        <w:rPr>
          <w:rFonts w:eastAsia="Times New Roman" w:cstheme="minorHAnsi"/>
          <w:lang w:eastAsia="el-GR"/>
        </w:rPr>
        <w:t xml:space="preserve"> καθαρής από απόβλητα και την επίτευξη των ποσοτικών και ποιοτικών στόχων του Τοπικού Σχεδίου Διαχείρισης Αποβλήτων (ΤΣΔΑ). </w:t>
      </w:r>
    </w:p>
    <w:p w14:paraId="46A20C54" w14:textId="77777777" w:rsidR="001C7721" w:rsidRPr="00EC1414" w:rsidRDefault="001C7721" w:rsidP="008F2868">
      <w:pPr>
        <w:pStyle w:val="western"/>
        <w:shd w:val="clear" w:color="auto" w:fill="FFFFFF"/>
        <w:spacing w:after="0" w:afterAutospacing="0" w:line="255" w:lineRule="atLeast"/>
        <w:rPr>
          <w:rFonts w:asciiTheme="minorHAnsi" w:hAnsiTheme="minorHAnsi" w:cstheme="minorHAnsi"/>
        </w:rPr>
      </w:pPr>
    </w:p>
    <w:p w14:paraId="51BFC9F5" w14:textId="77777777" w:rsidR="00F22759" w:rsidRPr="00EC1414" w:rsidRDefault="00F22759" w:rsidP="00AB06AB">
      <w:pPr>
        <w:spacing w:before="120" w:after="0" w:line="240" w:lineRule="auto"/>
        <w:jc w:val="both"/>
        <w:rPr>
          <w:rFonts w:eastAsia="Times New Roman" w:cstheme="minorHAnsi"/>
          <w:color w:val="000000"/>
          <w:lang w:eastAsia="el-GR"/>
        </w:rPr>
      </w:pPr>
      <w:bookmarkStart w:id="2" w:name="bookmark13"/>
      <w:bookmarkStart w:id="3" w:name="bookmark12"/>
      <w:bookmarkEnd w:id="2"/>
      <w:bookmarkEnd w:id="3"/>
      <w:r w:rsidRPr="00EC1414">
        <w:rPr>
          <w:rFonts w:eastAsia="Times New Roman" w:cstheme="minorHAnsi"/>
          <w:b/>
          <w:bCs/>
          <w:color w:val="000000"/>
          <w:lang w:eastAsia="el-GR"/>
        </w:rPr>
        <w:t>ΕΙΣΑΓΩΓΙΚΕΣ ΕΝΝΟΙΕΣ</w:t>
      </w:r>
    </w:p>
    <w:p w14:paraId="45B394DE" w14:textId="035952C7" w:rsidR="0096047B" w:rsidRPr="00EC1414" w:rsidRDefault="00F22759" w:rsidP="0096047B">
      <w:pPr>
        <w:shd w:val="clear" w:color="auto" w:fill="FFFFFF"/>
        <w:spacing w:before="120" w:after="0" w:line="240" w:lineRule="auto"/>
        <w:jc w:val="both"/>
        <w:rPr>
          <w:rFonts w:cstheme="minorHAnsi"/>
          <w:color w:val="000000"/>
          <w:sz w:val="20"/>
          <w:szCs w:val="20"/>
        </w:rPr>
      </w:pPr>
      <w:r w:rsidRPr="00EC1414">
        <w:rPr>
          <w:rFonts w:eastAsia="Times New Roman" w:cstheme="minorHAnsi"/>
          <w:color w:val="000000"/>
          <w:lang w:eastAsia="el-GR"/>
        </w:rPr>
        <w:t>Η προστασία του περιβάλλοντος αποτελεί πρωταρχικό σκοπό των Δήμων</w:t>
      </w:r>
      <w:r w:rsidR="00831958" w:rsidRPr="00EC1414">
        <w:rPr>
          <w:rFonts w:eastAsia="Times New Roman" w:cstheme="minorHAnsi"/>
          <w:color w:val="000000"/>
          <w:lang w:eastAsia="el-GR"/>
        </w:rPr>
        <w:t>,</w:t>
      </w:r>
      <w:r w:rsidRPr="00EC1414">
        <w:rPr>
          <w:rFonts w:eastAsia="Times New Roman" w:cstheme="minorHAnsi"/>
          <w:color w:val="000000"/>
          <w:lang w:eastAsia="el-GR"/>
        </w:rPr>
        <w:t xml:space="preserve"> οι οποίοι σύμφωνα με το </w:t>
      </w:r>
      <w:proofErr w:type="spellStart"/>
      <w:r w:rsidRPr="00EC1414">
        <w:rPr>
          <w:rFonts w:eastAsia="Times New Roman" w:cstheme="minorHAnsi"/>
          <w:color w:val="000000"/>
          <w:lang w:eastAsia="el-GR"/>
        </w:rPr>
        <w:t>αρ</w:t>
      </w:r>
      <w:proofErr w:type="spellEnd"/>
      <w:r w:rsidRPr="00EC1414">
        <w:rPr>
          <w:rFonts w:eastAsia="Times New Roman" w:cstheme="minorHAnsi"/>
          <w:color w:val="000000"/>
          <w:lang w:eastAsia="el-GR"/>
        </w:rPr>
        <w:t>. 102 </w:t>
      </w:r>
      <w:hyperlink r:id="rId12" w:tgtFrame="_blank" w:history="1">
        <w:r w:rsidRPr="00EC1414">
          <w:rPr>
            <w:rFonts w:eastAsia="Times New Roman" w:cstheme="minorHAnsi"/>
            <w:color w:val="0066CC"/>
            <w:u w:val="single"/>
            <w:lang w:eastAsia="el-GR"/>
          </w:rPr>
          <w:t>του Συντάγματος</w:t>
        </w:r>
      </w:hyperlink>
      <w:r w:rsidRPr="00EC1414">
        <w:rPr>
          <w:rFonts w:eastAsia="Times New Roman" w:cstheme="minorHAnsi"/>
          <w:color w:val="000000"/>
          <w:lang w:eastAsia="el-GR"/>
        </w:rPr>
        <w:t xml:space="preserve"> είναι υπεύθυνοι για τη διαχείριση των τοπικών υποθέσεων. Η καθαριότητα και η διαχείριση των αποβλήτων αποτελεί μία από τις βασικές και σημαντικότερες αρμοδιότητες </w:t>
      </w:r>
      <w:r w:rsidR="00831958" w:rsidRPr="00EC1414">
        <w:rPr>
          <w:rFonts w:eastAsia="Times New Roman" w:cstheme="minorHAnsi"/>
          <w:color w:val="000000"/>
          <w:lang w:eastAsia="el-GR"/>
        </w:rPr>
        <w:t>εκάστοτε</w:t>
      </w:r>
      <w:r w:rsidRPr="00EC1414">
        <w:rPr>
          <w:rFonts w:eastAsia="Times New Roman" w:cstheme="minorHAnsi"/>
          <w:color w:val="000000"/>
          <w:lang w:eastAsia="el-GR"/>
        </w:rPr>
        <w:t xml:space="preserve"> Δήμου </w:t>
      </w:r>
      <w:r w:rsidR="00831958" w:rsidRPr="00EC1414">
        <w:rPr>
          <w:rFonts w:eastAsia="Times New Roman" w:cstheme="minorHAnsi"/>
          <w:color w:val="000000"/>
          <w:lang w:eastAsia="el-GR"/>
        </w:rPr>
        <w:t xml:space="preserve">σύμφωνα με το </w:t>
      </w:r>
      <w:r w:rsidR="009B005C" w:rsidRPr="00EC1414">
        <w:rPr>
          <w:rFonts w:eastAsia="Times New Roman" w:cstheme="minorHAnsi"/>
          <w:lang w:eastAsia="el-GR"/>
        </w:rPr>
        <w:t xml:space="preserve">άρθρο </w:t>
      </w:r>
      <w:r w:rsidR="009B005C" w:rsidRPr="00EC1414">
        <w:rPr>
          <w:rFonts w:eastAsia="Times New Roman" w:cstheme="minorHAnsi"/>
          <w:sz w:val="20"/>
          <w:szCs w:val="20"/>
          <w:lang w:eastAsia="el-GR"/>
        </w:rPr>
        <w:t xml:space="preserve">233 </w:t>
      </w:r>
      <w:r w:rsidR="00831958" w:rsidRPr="00EC1414">
        <w:rPr>
          <w:rFonts w:eastAsia="Times New Roman" w:cstheme="minorHAnsi"/>
          <w:color w:val="000000"/>
          <w:sz w:val="20"/>
          <w:szCs w:val="20"/>
          <w:lang w:eastAsia="el-GR"/>
        </w:rPr>
        <w:t xml:space="preserve">του </w:t>
      </w:r>
      <w:r w:rsidR="0096047B" w:rsidRPr="00EC1414">
        <w:rPr>
          <w:rFonts w:eastAsia="Times New Roman" w:cstheme="minorHAnsi"/>
          <w:sz w:val="20"/>
          <w:szCs w:val="20"/>
          <w:lang w:eastAsia="el-GR"/>
        </w:rPr>
        <w:t>Ν.5314/2026</w:t>
      </w:r>
      <w:r w:rsidR="009B005C" w:rsidRPr="00EC1414">
        <w:rPr>
          <w:rFonts w:eastAsia="Times New Roman" w:cstheme="minorHAnsi"/>
          <w:sz w:val="20"/>
          <w:szCs w:val="20"/>
          <w:lang w:eastAsia="el-GR"/>
        </w:rPr>
        <w:t xml:space="preserve"> «</w:t>
      </w:r>
      <w:r w:rsidR="0096047B" w:rsidRPr="00EC1414">
        <w:rPr>
          <w:rFonts w:cstheme="minorHAnsi"/>
          <w:bCs/>
          <w:color w:val="000000"/>
          <w:sz w:val="20"/>
          <w:szCs w:val="20"/>
        </w:rPr>
        <w:t>Αρμοδιότητες δήμων επί αστικών στερεών αποβλήτων</w:t>
      </w:r>
      <w:r w:rsidR="009B005C" w:rsidRPr="00EC1414">
        <w:rPr>
          <w:rFonts w:cstheme="minorHAnsi"/>
          <w:bCs/>
          <w:color w:val="000000"/>
          <w:sz w:val="20"/>
          <w:szCs w:val="20"/>
        </w:rPr>
        <w:t>».</w:t>
      </w:r>
    </w:p>
    <w:p w14:paraId="100A4AE4"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Η Τοπική Αυτοδιοίκηση επιδιώκει μέσω των προσφερόμενων υπηρεσιών στον τομέα της καθαριότητας:</w:t>
      </w:r>
    </w:p>
    <w:p w14:paraId="75E7D62E"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Την προστασία, τη διατήρηση και τη βελτίωση της ποιότητας του φυσικού, ανθρωπογενούς και πολιτιστικού περιβάλλοντος και την αποτροπή κινδύνων και αρνητικών επιπτώσεων από την κάθε είδους ρύπανση.</w:t>
      </w:r>
    </w:p>
    <w:p w14:paraId="5A109C3E"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Την ελάττωση της σπατάλης φυσικών πόρων και την αξιοποίηση των υλικών που μπορούν να ανακυκλωθούν.</w:t>
      </w:r>
    </w:p>
    <w:p w14:paraId="4A46E85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Την προώθηση της πρόληψης, συμπεριλαμβανομένης της επαναχρησιμοποίησης καθώς και της προετοιμασίας για επαναχρησιμοποίηση ανακύκλωσης σύμφωνα με τις αρχές ιεράρχησης των αποβλήτων.</w:t>
      </w:r>
    </w:p>
    <w:p w14:paraId="1D4C2813"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Την ενεργό συμμετοχή των δημοτών με παροχή κινήτρων, καθώς και την εφαρμογή προγραμμάτων ενημέρωσης ευαισθητοποίησης.</w:t>
      </w:r>
    </w:p>
    <w:p w14:paraId="0DAA2BE9"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Την προώθηση εν γένει των αρχών της κυκλικής οικονομίας μέσω της αποδοτικής και ορθολογικής διαχείρισης των πόρων.</w:t>
      </w:r>
    </w:p>
    <w:p w14:paraId="5463364D" w14:textId="77777777" w:rsidR="00F22759" w:rsidRPr="00EC1414" w:rsidRDefault="00F22759" w:rsidP="00FF397B">
      <w:pPr>
        <w:spacing w:before="120" w:after="0" w:line="240" w:lineRule="auto"/>
        <w:jc w:val="both"/>
        <w:rPr>
          <w:rFonts w:eastAsia="Times New Roman" w:cstheme="minorHAnsi"/>
          <w:color w:val="000000"/>
          <w:lang w:eastAsia="el-GR"/>
        </w:rPr>
      </w:pPr>
      <w:bookmarkStart w:id="4" w:name="bookmark15"/>
      <w:bookmarkStart w:id="5" w:name="bookmark14"/>
      <w:bookmarkEnd w:id="4"/>
      <w:bookmarkEnd w:id="5"/>
      <w:r w:rsidRPr="00EC1414">
        <w:rPr>
          <w:rFonts w:eastAsia="Times New Roman" w:cstheme="minorHAnsi"/>
          <w:b/>
          <w:bCs/>
          <w:color w:val="000000"/>
          <w:lang w:eastAsia="el-GR"/>
        </w:rPr>
        <w:t>ΑΡΧΕΣ</w:t>
      </w:r>
    </w:p>
    <w:p w14:paraId="7D270BB3"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Κανονισμός Καθαριότητας και η πολιτική συνεργασίας του Δήμου με τους δημότες, τους κατοίκους και τους εν γένει αποδέκτες των υπηρεσιών καθαριότητας, </w:t>
      </w:r>
      <w:proofErr w:type="spellStart"/>
      <w:r w:rsidRPr="00EC1414">
        <w:rPr>
          <w:rFonts w:eastAsia="Times New Roman" w:cstheme="minorHAnsi"/>
          <w:color w:val="000000"/>
          <w:lang w:eastAsia="el-GR"/>
        </w:rPr>
        <w:t>διέπεται</w:t>
      </w:r>
      <w:proofErr w:type="spellEnd"/>
      <w:r w:rsidRPr="00EC1414">
        <w:rPr>
          <w:rFonts w:eastAsia="Times New Roman" w:cstheme="minorHAnsi"/>
          <w:color w:val="000000"/>
          <w:lang w:eastAsia="el-GR"/>
        </w:rPr>
        <w:t xml:space="preserve"> από τις εξής βασικές αρχές:</w:t>
      </w:r>
    </w:p>
    <w:p w14:paraId="5DF8C929"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Το φυσικό περιβάλλον είναι μέγιστο αγαθό που χρή</w:t>
      </w:r>
      <w:r w:rsidR="00FB5953" w:rsidRPr="00EC1414">
        <w:rPr>
          <w:rFonts w:eastAsia="Times New Roman" w:cstheme="minorHAnsi"/>
          <w:color w:val="000000"/>
          <w:lang w:eastAsia="el-GR"/>
        </w:rPr>
        <w:t>ζ</w:t>
      </w:r>
      <w:r w:rsidRPr="00EC1414">
        <w:rPr>
          <w:rFonts w:eastAsia="Times New Roman" w:cstheme="minorHAnsi"/>
          <w:color w:val="000000"/>
          <w:lang w:eastAsia="el-GR"/>
        </w:rPr>
        <w:t>ει συνεχούς φροντίδας και προστασίας σύμφωνα με την κείμενη νομοθεσία και τον παρόντα Κανονισμό.</w:t>
      </w:r>
    </w:p>
    <w:p w14:paraId="2C4A22E8"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Η ρύπανση της ατμόσφαιρας, του εδάφους και των υδάτων αποτελεί παράγοντα που απειλεί την δημόσια υγεία, υποβαθμίζει την ποιότητα ζωής των πολιτών και του φυσικού κάλους.</w:t>
      </w:r>
    </w:p>
    <w:p w14:paraId="3329DF2C" w14:textId="773C7920" w:rsidR="00F22759" w:rsidRPr="0088436B" w:rsidRDefault="00F22759" w:rsidP="00FF397B">
      <w:pPr>
        <w:spacing w:before="120" w:after="0" w:line="240" w:lineRule="auto"/>
        <w:jc w:val="both"/>
        <w:rPr>
          <w:rFonts w:eastAsia="Times New Roman" w:cstheme="minorHAnsi"/>
          <w:color w:val="000000"/>
          <w:lang w:eastAsia="el-GR"/>
        </w:rPr>
      </w:pPr>
      <w:r w:rsidRPr="0088436B">
        <w:rPr>
          <w:rFonts w:eastAsia="Times New Roman" w:cstheme="minorHAnsi"/>
          <w:color w:val="000000"/>
          <w:lang w:eastAsia="el-GR"/>
        </w:rPr>
        <w:lastRenderedPageBreak/>
        <w:t>• Ο «</w:t>
      </w:r>
      <w:proofErr w:type="spellStart"/>
      <w:r w:rsidR="0099762B" w:rsidRPr="0088436B">
        <w:rPr>
          <w:rFonts w:eastAsia="Times New Roman" w:cstheme="minorHAnsi"/>
          <w:color w:val="000000"/>
          <w:lang w:eastAsia="el-GR"/>
        </w:rPr>
        <w:t>Ρυπαίνων</w:t>
      </w:r>
      <w:proofErr w:type="spellEnd"/>
      <w:r w:rsidR="0099762B" w:rsidRPr="0088436B">
        <w:rPr>
          <w:rFonts w:eastAsia="Times New Roman" w:cstheme="minorHAnsi"/>
          <w:color w:val="000000"/>
          <w:lang w:eastAsia="el-GR"/>
        </w:rPr>
        <w:t xml:space="preserve"> Π</w:t>
      </w:r>
      <w:r w:rsidRPr="0088436B">
        <w:rPr>
          <w:rFonts w:eastAsia="Times New Roman" w:cstheme="minorHAnsi"/>
          <w:color w:val="000000"/>
          <w:lang w:eastAsia="el-GR"/>
        </w:rPr>
        <w:t>ληρώνει» συνιστά κατευθυντήρια αρχή. Ο παραγωγός και ο κάτοχος των αποβλήτων θα πρέπει να διαχειρίζονται τα</w:t>
      </w:r>
      <w:r w:rsidR="009B005C" w:rsidRPr="0088436B">
        <w:rPr>
          <w:rFonts w:eastAsia="Times New Roman" w:cstheme="minorHAnsi"/>
          <w:color w:val="000000"/>
          <w:lang w:eastAsia="el-GR"/>
        </w:rPr>
        <w:t xml:space="preserve"> </w:t>
      </w:r>
      <w:r w:rsidRPr="0088436B">
        <w:rPr>
          <w:rFonts w:eastAsia="Times New Roman" w:cstheme="minorHAnsi"/>
          <w:color w:val="000000"/>
          <w:lang w:eastAsia="el-GR"/>
        </w:rPr>
        <w:t>απόβλητα κατά τρόπο που να εξασφαλίζει υψηλό επίπεδο προστασίας του περιβάλλοντος και της ανθρώπινης υγείας.</w:t>
      </w:r>
    </w:p>
    <w:p w14:paraId="686359FF"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Η πρόληψη παραγωγής αποβλήτων οδηγεί στη μείωση της ποσότητας των αποβλήτων και των αρνητικών επιπτώσεων των παραγόμενων αποβλήτων στο περιβάλλον και την ανθρώπινη υγεία (μείωση της περιεκτικότητας σε επικίνδυνες ουσίες).</w:t>
      </w:r>
    </w:p>
    <w:p w14:paraId="4680829F"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 Η εφαρμογή του συστήματος «Πληρώνω Όσο Πετάω» αποτελεί κίνητρο για την προώθηση της πρόληψης δημιουργίας αποβλήτων και περαιτέρω την αύξηση της χωριστής συλλογής ανακυκλώσιμων υλικών και </w:t>
      </w:r>
      <w:proofErr w:type="spellStart"/>
      <w:r w:rsidRPr="00EC1414">
        <w:rPr>
          <w:rFonts w:eastAsia="Times New Roman" w:cstheme="minorHAnsi"/>
          <w:color w:val="000000"/>
          <w:lang w:eastAsia="el-GR"/>
        </w:rPr>
        <w:t>βιοαποβλήτων</w:t>
      </w:r>
      <w:proofErr w:type="spellEnd"/>
      <w:r w:rsidRPr="00EC1414">
        <w:rPr>
          <w:rFonts w:eastAsia="Times New Roman" w:cstheme="minorHAnsi"/>
          <w:color w:val="000000"/>
          <w:lang w:eastAsia="el-GR"/>
        </w:rPr>
        <w:t>, ενώ συμβάλλει στη δίκαιη χρέωση των πολιτών/ επιχειρήσεων.</w:t>
      </w:r>
    </w:p>
    <w:p w14:paraId="4B1FF8AF"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Η διαχείριση των αποβλήτων θα πρέπει να αποσκοπεί στη μείωση της χρήσης φυσικών πόρων και να προωθεί την πρακτική εφαρμογή της ιεράρχησης των αποβλήτων. Για την ορθή εφαρμογή της ιεράρχησης των αποβλήτων, υλοποιούνται κατά προτεραιότητα η πρόληψη, συμπεριλαμβανομένης της επαναχρησιμοποίησης, και η ανακύκλωση.</w:t>
      </w:r>
    </w:p>
    <w:p w14:paraId="24943322"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Για την ορθή διαχείριση των αποβλήτων απαιτείται:</w:t>
      </w:r>
    </w:p>
    <w:p w14:paraId="647A65DB"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η ενίσχυση της περιβαλ</w:t>
      </w:r>
      <w:r w:rsidR="00780D50" w:rsidRPr="00EC1414">
        <w:rPr>
          <w:rFonts w:eastAsia="Times New Roman" w:cstheme="minorHAnsi"/>
          <w:color w:val="000000"/>
          <w:lang w:eastAsia="el-GR"/>
        </w:rPr>
        <w:t>λοντικής αγωγής και εκπαίδευσης</w:t>
      </w:r>
    </w:p>
    <w:p w14:paraId="46A27FD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η ενεργός συμμετοχή των δημοτών, κατοίκων και επισκεπτών του Δήμου στις δράσεις πρόληψης, επαν</w:t>
      </w:r>
      <w:r w:rsidR="00780D50" w:rsidRPr="00EC1414">
        <w:rPr>
          <w:rFonts w:eastAsia="Times New Roman" w:cstheme="minorHAnsi"/>
          <w:color w:val="000000"/>
          <w:lang w:eastAsia="el-GR"/>
        </w:rPr>
        <w:t>αχρησιμοποίησης και ανακύκλωσης</w:t>
      </w:r>
    </w:p>
    <w:p w14:paraId="630F298E"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 η τήρηση των υποχρεώσεων των βιομηχανιών, βιοτεχνιών και επιχειρήσεων για τη διαχείριση των αποβλήτων τους σε συνδυασμό </w:t>
      </w:r>
      <w:r w:rsidR="00780D50" w:rsidRPr="00EC1414">
        <w:rPr>
          <w:rFonts w:eastAsia="Times New Roman" w:cstheme="minorHAnsi"/>
          <w:color w:val="000000"/>
          <w:lang w:eastAsia="el-GR"/>
        </w:rPr>
        <w:t>με τις προβλέψεις του παρόντος Κανονισμού</w:t>
      </w:r>
    </w:p>
    <w:p w14:paraId="57BA0D3E"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η συνεργασία με φορείς Κοινωνικής και Αλληλέγγυας Οικονομίας και με άλλους μη κερδοσκοπικούς φορείς για</w:t>
      </w:r>
      <w:r w:rsidR="00780D50" w:rsidRPr="00EC1414">
        <w:rPr>
          <w:rFonts w:eastAsia="Times New Roman" w:cstheme="minorHAnsi"/>
          <w:color w:val="000000"/>
          <w:lang w:eastAsia="el-GR"/>
        </w:rPr>
        <w:t xml:space="preserve"> τη προστασία του περιβάλλοντος</w:t>
      </w:r>
    </w:p>
    <w:p w14:paraId="179AE981"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Η προσαρμογή των παρεχόμενων από τον Δήμο υπηρεσιών προς τους δημότες, κατοίκους, επισκέπτες του Δήμου και τους επαγγελματίες που δραστηριοποιούνται στην περιοχή ευθύνης του Δήμου, να συμφωνούν με τις παραπάνω αρχές.</w:t>
      </w:r>
    </w:p>
    <w:p w14:paraId="2CFCB582"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Η εφαρμογή των διατάξεων </w:t>
      </w:r>
      <w:hyperlink r:id="rId13" w:tgtFrame="_blank" w:history="1">
        <w:r w:rsidRPr="00EC1414">
          <w:rPr>
            <w:rFonts w:eastAsia="Times New Roman" w:cstheme="minorHAnsi"/>
            <w:color w:val="0066CC"/>
            <w:u w:val="single"/>
            <w:lang w:eastAsia="el-GR"/>
          </w:rPr>
          <w:t>του ν. 4819/2021</w:t>
        </w:r>
      </w:hyperlink>
      <w:r w:rsidRPr="00EC1414">
        <w:rPr>
          <w:rFonts w:eastAsia="Times New Roman" w:cstheme="minorHAnsi"/>
          <w:color w:val="000000"/>
          <w:lang w:eastAsia="el-GR"/>
        </w:rPr>
        <w:t>, και η προσαρμογή στις απαιτήσεις του Εθνικού Σχεδίου Διαχείρισης Αποβλήτων και του Εθνικού Προγράμματος Πρόληψης Δημιουργίας Αποβλήτων είναι επιβεβλημένη.</w:t>
      </w:r>
    </w:p>
    <w:p w14:paraId="75CC062E" w14:textId="77777777" w:rsidR="00780D50" w:rsidRPr="00EC1414" w:rsidRDefault="00780D50" w:rsidP="00FF397B">
      <w:pPr>
        <w:spacing w:before="120" w:after="0" w:line="240" w:lineRule="auto"/>
        <w:jc w:val="both"/>
        <w:rPr>
          <w:rFonts w:eastAsia="Times New Roman" w:cstheme="minorHAnsi"/>
          <w:color w:val="000000"/>
          <w:lang w:eastAsia="el-GR"/>
        </w:rPr>
      </w:pPr>
    </w:p>
    <w:p w14:paraId="2F15F744"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ΣΤΟΧΟΙ</w:t>
      </w:r>
    </w:p>
    <w:p w14:paraId="78BBBC8C" w14:textId="79DCA1C4"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Στόχοι του παρόντος Κανονισμού, στο πλαίσιο </w:t>
      </w:r>
      <w:hyperlink r:id="rId14" w:tgtFrame="_blank" w:history="1">
        <w:r w:rsidRPr="00EC1414">
          <w:rPr>
            <w:rFonts w:eastAsia="Times New Roman" w:cstheme="minorHAnsi"/>
            <w:color w:val="0066CC"/>
            <w:u w:val="single"/>
            <w:lang w:eastAsia="el-GR"/>
          </w:rPr>
          <w:t>του ν. 4819/2021</w:t>
        </w:r>
      </w:hyperlink>
      <w:r w:rsidRPr="00EC1414">
        <w:rPr>
          <w:rFonts w:eastAsia="Times New Roman" w:cstheme="minorHAnsi"/>
          <w:color w:val="000000"/>
          <w:lang w:eastAsia="el-GR"/>
        </w:rPr>
        <w:t> (Α' 129), του Εθνικού Σχεδίου Διαχείρισης Αποβλήτων 2020 2030 και του Εθνικού Προγράμματος Πρόληψης Δημιουργίας Αποβλήτων, είναι οι ακόλουθοι:</w:t>
      </w:r>
    </w:p>
    <w:p w14:paraId="2036C8DA" w14:textId="77777777" w:rsidR="001E1DB9" w:rsidRPr="00EC1414" w:rsidRDefault="001E1DB9" w:rsidP="00FF397B">
      <w:pPr>
        <w:spacing w:before="120" w:after="0" w:line="240" w:lineRule="auto"/>
        <w:jc w:val="both"/>
        <w:rPr>
          <w:rFonts w:eastAsia="Times New Roman" w:cstheme="minorHAnsi"/>
          <w:color w:val="000000"/>
          <w:lang w:eastAsia="el-GR"/>
        </w:rPr>
      </w:pPr>
    </w:p>
    <w:p w14:paraId="2ACDA348" w14:textId="77777777" w:rsidR="00F22759" w:rsidRPr="00EC1414" w:rsidRDefault="00780D50" w:rsidP="00977E8D">
      <w:pPr>
        <w:pStyle w:val="a4"/>
        <w:numPr>
          <w:ilvl w:val="0"/>
          <w:numId w:val="10"/>
        </w:numPr>
        <w:spacing w:after="0" w:line="240" w:lineRule="auto"/>
        <w:ind w:left="426"/>
        <w:jc w:val="both"/>
        <w:rPr>
          <w:rFonts w:eastAsia="Times New Roman" w:cstheme="minorHAnsi"/>
          <w:color w:val="000000"/>
          <w:lang w:eastAsia="el-GR"/>
        </w:rPr>
      </w:pPr>
      <w:r w:rsidRPr="00EC1414">
        <w:rPr>
          <w:rFonts w:eastAsia="Times New Roman" w:cstheme="minorHAnsi"/>
          <w:color w:val="000000"/>
          <w:lang w:eastAsia="el-GR"/>
        </w:rPr>
        <w:t>Η</w:t>
      </w:r>
      <w:r w:rsidR="00F22759" w:rsidRPr="00EC1414">
        <w:rPr>
          <w:rFonts w:eastAsia="Times New Roman" w:cstheme="minorHAnsi"/>
          <w:color w:val="000000"/>
          <w:lang w:eastAsia="el-GR"/>
        </w:rPr>
        <w:t xml:space="preserve"> τήρηση της ιεράρχησης των αποβλήτων με την αύξηση της πρόληψης, της προετοιμασίας για επαναχρησιμοποίηση</w:t>
      </w:r>
      <w:r w:rsidRPr="00EC1414">
        <w:rPr>
          <w:rFonts w:eastAsia="Times New Roman" w:cstheme="minorHAnsi"/>
          <w:color w:val="000000"/>
          <w:lang w:eastAsia="el-GR"/>
        </w:rPr>
        <w:t>,</w:t>
      </w:r>
      <w:r w:rsidR="00F22759" w:rsidRPr="00EC1414">
        <w:rPr>
          <w:rFonts w:eastAsia="Times New Roman" w:cstheme="minorHAnsi"/>
          <w:color w:val="000000"/>
          <w:lang w:eastAsia="el-GR"/>
        </w:rPr>
        <w:t xml:space="preserve"> ανακύκλωσης και παράλληλα τη μείωση της υγειονομικής ταφής των αποβλήτων, ειδικότερα</w:t>
      </w:r>
      <w:r w:rsidRPr="00EC1414">
        <w:rPr>
          <w:rFonts w:eastAsia="Times New Roman" w:cstheme="minorHAnsi"/>
          <w:color w:val="000000"/>
          <w:lang w:eastAsia="el-GR"/>
        </w:rPr>
        <w:t>:</w:t>
      </w:r>
    </w:p>
    <w:p w14:paraId="2DFDD6BA" w14:textId="77777777" w:rsidR="00F22759" w:rsidRPr="00EC1414" w:rsidRDefault="00F22759" w:rsidP="001E1DB9">
      <w:pPr>
        <w:spacing w:after="0" w:line="240" w:lineRule="auto"/>
        <w:ind w:left="426" w:firstLine="294"/>
        <w:jc w:val="both"/>
        <w:rPr>
          <w:rFonts w:eastAsia="Times New Roman" w:cstheme="minorHAnsi"/>
          <w:color w:val="000000"/>
          <w:lang w:eastAsia="el-GR"/>
        </w:rPr>
      </w:pPr>
      <w:r w:rsidRPr="00EC1414">
        <w:rPr>
          <w:rFonts w:eastAsia="Times New Roman" w:cstheme="minorHAnsi"/>
          <w:color w:val="000000"/>
          <w:lang w:eastAsia="el-GR"/>
        </w:rPr>
        <w:t>α) πρόληψη δημιουργίας αποβλήτων, μέσω επαναχρησιμοποίησης ή παράτασης της διάρκειας ζωής των προϊόντων</w:t>
      </w:r>
    </w:p>
    <w:p w14:paraId="7E2361AD" w14:textId="77777777" w:rsidR="00F22759" w:rsidRPr="00EC1414" w:rsidRDefault="00780D50" w:rsidP="001E1DB9">
      <w:pPr>
        <w:spacing w:after="0" w:line="240" w:lineRule="auto"/>
        <w:ind w:left="426" w:firstLine="294"/>
        <w:jc w:val="both"/>
        <w:rPr>
          <w:rFonts w:eastAsia="Times New Roman" w:cstheme="minorHAnsi"/>
          <w:color w:val="000000"/>
          <w:lang w:eastAsia="el-GR"/>
        </w:rPr>
      </w:pPr>
      <w:r w:rsidRPr="00EC1414">
        <w:rPr>
          <w:rFonts w:eastAsia="Times New Roman" w:cstheme="minorHAnsi"/>
          <w:color w:val="000000"/>
          <w:lang w:eastAsia="el-GR"/>
        </w:rPr>
        <w:t xml:space="preserve">β) </w:t>
      </w:r>
      <w:r w:rsidR="00F22759" w:rsidRPr="00EC1414">
        <w:rPr>
          <w:rFonts w:eastAsia="Times New Roman" w:cstheme="minorHAnsi"/>
          <w:color w:val="000000"/>
          <w:lang w:eastAsia="el-GR"/>
        </w:rPr>
        <w:t>προετοιμασία για επα</w:t>
      </w:r>
      <w:r w:rsidRPr="00EC1414">
        <w:rPr>
          <w:rFonts w:eastAsia="Times New Roman" w:cstheme="minorHAnsi"/>
          <w:color w:val="000000"/>
          <w:lang w:eastAsia="el-GR"/>
        </w:rPr>
        <w:t xml:space="preserve">ναχρησιμοποίηση και ανακύκλωση, </w:t>
      </w:r>
      <w:r w:rsidR="00F22759" w:rsidRPr="00EC1414">
        <w:rPr>
          <w:rFonts w:eastAsia="Times New Roman" w:cstheme="minorHAnsi"/>
          <w:color w:val="000000"/>
          <w:lang w:eastAsia="el-GR"/>
        </w:rPr>
        <w:t xml:space="preserve">στην οποία συμπεριλαμβάνεται και η </w:t>
      </w:r>
      <w:proofErr w:type="spellStart"/>
      <w:r w:rsidRPr="00EC1414">
        <w:rPr>
          <w:rFonts w:eastAsia="Times New Roman" w:cstheme="minorHAnsi"/>
          <w:color w:val="000000"/>
          <w:lang w:eastAsia="el-GR"/>
        </w:rPr>
        <w:t>κομποστοποίηση</w:t>
      </w:r>
      <w:proofErr w:type="spellEnd"/>
      <w:r w:rsidRPr="00EC1414">
        <w:rPr>
          <w:rFonts w:eastAsia="Times New Roman" w:cstheme="minorHAnsi"/>
          <w:color w:val="000000"/>
          <w:lang w:eastAsia="el-GR"/>
        </w:rPr>
        <w:t xml:space="preserve"> των </w:t>
      </w:r>
      <w:proofErr w:type="spellStart"/>
      <w:r w:rsidRPr="00EC1414">
        <w:rPr>
          <w:rFonts w:eastAsia="Times New Roman" w:cstheme="minorHAnsi"/>
          <w:color w:val="000000"/>
          <w:lang w:eastAsia="el-GR"/>
        </w:rPr>
        <w:t>βιοαποβλήτων</w:t>
      </w:r>
      <w:proofErr w:type="spellEnd"/>
    </w:p>
    <w:p w14:paraId="2E672E53" w14:textId="77777777" w:rsidR="00F22759" w:rsidRPr="00EC1414" w:rsidRDefault="00F22759" w:rsidP="001E1DB9">
      <w:pPr>
        <w:spacing w:after="0" w:line="240" w:lineRule="auto"/>
        <w:ind w:firstLine="720"/>
        <w:jc w:val="both"/>
        <w:rPr>
          <w:rFonts w:eastAsia="Times New Roman" w:cstheme="minorHAnsi"/>
          <w:color w:val="000000"/>
          <w:lang w:eastAsia="el-GR"/>
        </w:rPr>
      </w:pPr>
      <w:r w:rsidRPr="00EC1414">
        <w:rPr>
          <w:rFonts w:eastAsia="Times New Roman" w:cstheme="minorHAnsi"/>
          <w:color w:val="000000"/>
          <w:lang w:eastAsia="el-GR"/>
        </w:rPr>
        <w:t>γ) άλλου είδους ανάκτηση</w:t>
      </w:r>
    </w:p>
    <w:p w14:paraId="4768DF06" w14:textId="77777777" w:rsidR="00780D50" w:rsidRPr="00EC1414" w:rsidRDefault="00780D50" w:rsidP="001E1DB9">
      <w:pPr>
        <w:spacing w:after="0" w:line="240" w:lineRule="auto"/>
        <w:ind w:firstLine="720"/>
        <w:jc w:val="both"/>
        <w:rPr>
          <w:rFonts w:eastAsia="Times New Roman" w:cstheme="minorHAnsi"/>
          <w:color w:val="000000"/>
          <w:lang w:eastAsia="el-GR"/>
        </w:rPr>
      </w:pPr>
      <w:r w:rsidRPr="00EC1414">
        <w:rPr>
          <w:rFonts w:eastAsia="Times New Roman" w:cstheme="minorHAnsi"/>
          <w:color w:val="000000"/>
          <w:lang w:eastAsia="el-GR"/>
        </w:rPr>
        <w:t xml:space="preserve">δ) διάθεση για </w:t>
      </w:r>
      <w:r w:rsidR="00F22759" w:rsidRPr="00EC1414">
        <w:rPr>
          <w:rFonts w:eastAsia="Times New Roman" w:cstheme="minorHAnsi"/>
          <w:color w:val="000000"/>
          <w:lang w:eastAsia="el-GR"/>
        </w:rPr>
        <w:t>υγειονομική ταφή, ως τελευταία επιλογή διαχείρισης</w:t>
      </w:r>
    </w:p>
    <w:p w14:paraId="2D742CCF" w14:textId="1C3A52A6" w:rsidR="001E1DB9" w:rsidRPr="00EC1414" w:rsidRDefault="001E1DB9" w:rsidP="00977E8D">
      <w:pPr>
        <w:pStyle w:val="a4"/>
        <w:numPr>
          <w:ilvl w:val="0"/>
          <w:numId w:val="10"/>
        </w:numPr>
        <w:spacing w:after="0" w:line="240" w:lineRule="auto"/>
        <w:ind w:left="426"/>
        <w:jc w:val="both"/>
        <w:rPr>
          <w:rFonts w:eastAsia="Times New Roman" w:cstheme="minorHAnsi"/>
          <w:color w:val="000000"/>
          <w:lang w:eastAsia="el-GR"/>
        </w:rPr>
      </w:pPr>
      <w:r w:rsidRPr="00EC1414">
        <w:rPr>
          <w:rFonts w:eastAsia="Times New Roman" w:cstheme="minorHAnsi"/>
          <w:color w:val="000000"/>
          <w:lang w:eastAsia="el-GR"/>
        </w:rPr>
        <w:t>Η επίτευξη συνθηκών υψηλής ποιότητας ζωής, με τη διατήρηση των κοινόχρηστων χώρων της πόλης καθαρών, αλλά και των ιδιωτικών χώρων.</w:t>
      </w:r>
    </w:p>
    <w:p w14:paraId="1D40BDDA" w14:textId="70C4155B" w:rsidR="00780D50" w:rsidRPr="00EC1414" w:rsidRDefault="00780D50" w:rsidP="00977E8D">
      <w:pPr>
        <w:pStyle w:val="a4"/>
        <w:numPr>
          <w:ilvl w:val="0"/>
          <w:numId w:val="10"/>
        </w:numPr>
        <w:spacing w:after="0" w:line="240" w:lineRule="auto"/>
        <w:ind w:left="426"/>
        <w:jc w:val="both"/>
        <w:rPr>
          <w:rFonts w:eastAsia="Times New Roman" w:cstheme="minorHAnsi"/>
          <w:color w:val="000000"/>
          <w:lang w:eastAsia="el-GR"/>
        </w:rPr>
      </w:pPr>
      <w:r w:rsidRPr="00EC1414">
        <w:rPr>
          <w:rFonts w:eastAsia="Times New Roman" w:cstheme="minorHAnsi"/>
          <w:color w:val="000000"/>
          <w:lang w:eastAsia="el-GR"/>
        </w:rPr>
        <w:lastRenderedPageBreak/>
        <w:t>Η</w:t>
      </w:r>
      <w:r w:rsidR="00F22759" w:rsidRPr="00EC1414">
        <w:rPr>
          <w:rFonts w:eastAsia="Times New Roman" w:cstheme="minorHAnsi"/>
          <w:color w:val="000000"/>
          <w:lang w:eastAsia="el-GR"/>
        </w:rPr>
        <w:t xml:space="preserve"> δραστική μείωση της υγειονομικής ταφής, σύμφωνα και με τα προβλεπόμενα στο Ε</w:t>
      </w:r>
      <w:r w:rsidRPr="00EC1414">
        <w:rPr>
          <w:rFonts w:eastAsia="Times New Roman" w:cstheme="minorHAnsi"/>
          <w:color w:val="000000"/>
          <w:lang w:eastAsia="el-GR"/>
        </w:rPr>
        <w:t>.</w:t>
      </w:r>
      <w:r w:rsidR="00F22759" w:rsidRPr="00EC1414">
        <w:rPr>
          <w:rFonts w:eastAsia="Times New Roman" w:cstheme="minorHAnsi"/>
          <w:color w:val="000000"/>
          <w:lang w:eastAsia="el-GR"/>
        </w:rPr>
        <w:t>Σ</w:t>
      </w:r>
      <w:r w:rsidRPr="00EC1414">
        <w:rPr>
          <w:rFonts w:eastAsia="Times New Roman" w:cstheme="minorHAnsi"/>
          <w:color w:val="000000"/>
          <w:lang w:eastAsia="el-GR"/>
        </w:rPr>
        <w:t>.</w:t>
      </w:r>
      <w:r w:rsidR="00F22759" w:rsidRPr="00EC1414">
        <w:rPr>
          <w:rFonts w:eastAsia="Times New Roman" w:cstheme="minorHAnsi"/>
          <w:color w:val="000000"/>
          <w:lang w:eastAsia="el-GR"/>
        </w:rPr>
        <w:t>Δ</w:t>
      </w:r>
      <w:r w:rsidRPr="00EC1414">
        <w:rPr>
          <w:rFonts w:eastAsia="Times New Roman" w:cstheme="minorHAnsi"/>
          <w:color w:val="000000"/>
          <w:lang w:eastAsia="el-GR"/>
        </w:rPr>
        <w:t>.</w:t>
      </w:r>
      <w:r w:rsidR="00F22759" w:rsidRPr="00EC1414">
        <w:rPr>
          <w:rFonts w:eastAsia="Times New Roman" w:cstheme="minorHAnsi"/>
          <w:color w:val="000000"/>
          <w:lang w:eastAsia="el-GR"/>
        </w:rPr>
        <w:t>Α.</w:t>
      </w:r>
    </w:p>
    <w:p w14:paraId="57C01169" w14:textId="77777777" w:rsidR="00780D50" w:rsidRPr="00EC1414" w:rsidRDefault="00780D50" w:rsidP="00977E8D">
      <w:pPr>
        <w:pStyle w:val="a4"/>
        <w:numPr>
          <w:ilvl w:val="0"/>
          <w:numId w:val="10"/>
        </w:numPr>
        <w:spacing w:before="120" w:after="0" w:line="240" w:lineRule="auto"/>
        <w:ind w:left="426"/>
        <w:jc w:val="both"/>
        <w:rPr>
          <w:rFonts w:eastAsia="Times New Roman" w:cstheme="minorHAnsi"/>
          <w:color w:val="000000"/>
          <w:lang w:eastAsia="el-GR"/>
        </w:rPr>
      </w:pPr>
      <w:r w:rsidRPr="00EC1414">
        <w:rPr>
          <w:rFonts w:eastAsia="Times New Roman" w:cstheme="minorHAnsi"/>
          <w:color w:val="000000"/>
          <w:lang w:eastAsia="el-GR"/>
        </w:rPr>
        <w:t>Η</w:t>
      </w:r>
      <w:r w:rsidR="00F22759" w:rsidRPr="00EC1414">
        <w:rPr>
          <w:rFonts w:eastAsia="Times New Roman" w:cstheme="minorHAnsi"/>
          <w:color w:val="000000"/>
          <w:lang w:eastAsia="el-GR"/>
        </w:rPr>
        <w:t xml:space="preserve"> μεγιστοποίηση της ορθολογικής διαχείρισης των αποβλήτων, ώστε να μειωθεί κατά το δυνατόν η σπατάλη φυσικών πόρων, να επιτευχθεί μείωση του κόστους διαχείρισης και αύξηση της αποτελεσματικότητας του συστήματος συλλογής και μεταφοράς αυτών.</w:t>
      </w:r>
    </w:p>
    <w:p w14:paraId="7E68D257" w14:textId="77777777" w:rsidR="00780D50" w:rsidRPr="00EC1414" w:rsidRDefault="00780D50" w:rsidP="00977E8D">
      <w:pPr>
        <w:pStyle w:val="a4"/>
        <w:numPr>
          <w:ilvl w:val="0"/>
          <w:numId w:val="10"/>
        </w:numPr>
        <w:spacing w:before="120" w:after="0" w:line="240" w:lineRule="auto"/>
        <w:ind w:left="426"/>
        <w:jc w:val="both"/>
        <w:rPr>
          <w:rFonts w:eastAsia="Times New Roman" w:cstheme="minorHAnsi"/>
          <w:color w:val="000000"/>
          <w:lang w:eastAsia="el-GR"/>
        </w:rPr>
      </w:pPr>
      <w:r w:rsidRPr="00EC1414">
        <w:rPr>
          <w:rFonts w:eastAsia="Times New Roman" w:cstheme="minorHAnsi"/>
          <w:color w:val="000000"/>
          <w:lang w:eastAsia="el-GR"/>
        </w:rPr>
        <w:t>Η</w:t>
      </w:r>
      <w:r w:rsidR="00F22759" w:rsidRPr="00EC1414">
        <w:rPr>
          <w:rFonts w:eastAsia="Times New Roman" w:cstheme="minorHAnsi"/>
          <w:color w:val="000000"/>
          <w:lang w:eastAsia="el-GR"/>
        </w:rPr>
        <w:t xml:space="preserve"> ενίσχυση της </w:t>
      </w:r>
      <w:r w:rsidR="00F22759" w:rsidRPr="00EC1414">
        <w:rPr>
          <w:rFonts w:eastAsia="Times New Roman" w:cstheme="minorHAnsi"/>
          <w:b/>
          <w:color w:val="000000"/>
          <w:lang w:eastAsia="el-GR"/>
        </w:rPr>
        <w:t>Διαλογής στην Πηγή</w:t>
      </w:r>
      <w:r w:rsidR="00F22759" w:rsidRPr="00EC1414">
        <w:rPr>
          <w:rFonts w:eastAsia="Times New Roman" w:cstheme="minorHAnsi"/>
          <w:color w:val="000000"/>
          <w:lang w:eastAsia="el-GR"/>
        </w:rPr>
        <w:t>, που αποτελεί μια από τις θεμελιώδεις αρχές του Ε</w:t>
      </w:r>
      <w:r w:rsidRPr="00EC1414">
        <w:rPr>
          <w:rFonts w:eastAsia="Times New Roman" w:cstheme="minorHAnsi"/>
          <w:color w:val="000000"/>
          <w:lang w:eastAsia="el-GR"/>
        </w:rPr>
        <w:t>.</w:t>
      </w:r>
      <w:r w:rsidR="00F22759" w:rsidRPr="00EC1414">
        <w:rPr>
          <w:rFonts w:eastAsia="Times New Roman" w:cstheme="minorHAnsi"/>
          <w:color w:val="000000"/>
          <w:lang w:eastAsia="el-GR"/>
        </w:rPr>
        <w:t>Σ</w:t>
      </w:r>
      <w:r w:rsidRPr="00EC1414">
        <w:rPr>
          <w:rFonts w:eastAsia="Times New Roman" w:cstheme="minorHAnsi"/>
          <w:color w:val="000000"/>
          <w:lang w:eastAsia="el-GR"/>
        </w:rPr>
        <w:t>.</w:t>
      </w:r>
      <w:r w:rsidR="00F22759" w:rsidRPr="00EC1414">
        <w:rPr>
          <w:rFonts w:eastAsia="Times New Roman" w:cstheme="minorHAnsi"/>
          <w:color w:val="000000"/>
          <w:lang w:eastAsia="el-GR"/>
        </w:rPr>
        <w:t>Δ</w:t>
      </w:r>
      <w:r w:rsidRPr="00EC1414">
        <w:rPr>
          <w:rFonts w:eastAsia="Times New Roman" w:cstheme="minorHAnsi"/>
          <w:color w:val="000000"/>
          <w:lang w:eastAsia="el-GR"/>
        </w:rPr>
        <w:t>.</w:t>
      </w:r>
      <w:r w:rsidR="00F22759" w:rsidRPr="00EC1414">
        <w:rPr>
          <w:rFonts w:eastAsia="Times New Roman" w:cstheme="minorHAnsi"/>
          <w:color w:val="000000"/>
          <w:lang w:eastAsia="el-GR"/>
        </w:rPr>
        <w:t>Α.</w:t>
      </w:r>
    </w:p>
    <w:p w14:paraId="165A54B6" w14:textId="77777777" w:rsidR="00780D50" w:rsidRPr="00EC1414" w:rsidRDefault="00780D50" w:rsidP="00977E8D">
      <w:pPr>
        <w:pStyle w:val="a4"/>
        <w:numPr>
          <w:ilvl w:val="0"/>
          <w:numId w:val="10"/>
        </w:numPr>
        <w:spacing w:before="120" w:after="0" w:line="240" w:lineRule="auto"/>
        <w:ind w:left="426"/>
        <w:jc w:val="both"/>
        <w:rPr>
          <w:rFonts w:eastAsia="Times New Roman" w:cstheme="minorHAnsi"/>
          <w:color w:val="000000"/>
          <w:lang w:eastAsia="el-GR"/>
        </w:rPr>
      </w:pPr>
      <w:bookmarkStart w:id="6" w:name="_Hlk241747751"/>
      <w:bookmarkStart w:id="7" w:name="_GoBack"/>
      <w:r w:rsidRPr="00EC1414">
        <w:rPr>
          <w:rFonts w:eastAsia="Times New Roman" w:cstheme="minorHAnsi"/>
          <w:color w:val="000000"/>
          <w:lang w:eastAsia="el-GR"/>
        </w:rPr>
        <w:t>Η</w:t>
      </w:r>
      <w:r w:rsidR="00F22759" w:rsidRPr="00EC1414">
        <w:rPr>
          <w:rFonts w:eastAsia="Times New Roman" w:cstheme="minorHAnsi"/>
          <w:color w:val="000000"/>
          <w:lang w:eastAsia="el-GR"/>
        </w:rPr>
        <w:t xml:space="preserve"> αύξηση των ποσοτήτων και επομένως και των ποσοστών των αποβλήτων επί των παραγόμενων Αστικών Αποβλήτων, που οδηγούνται προς ανακύκλωση </w:t>
      </w:r>
      <w:bookmarkEnd w:id="6"/>
      <w:bookmarkEnd w:id="7"/>
      <w:r w:rsidR="00F22759" w:rsidRPr="00EC1414">
        <w:rPr>
          <w:rFonts w:eastAsia="Times New Roman" w:cstheme="minorHAnsi"/>
          <w:color w:val="000000"/>
          <w:lang w:eastAsia="el-GR"/>
        </w:rPr>
        <w:t>σύμφωνα με το Ε</w:t>
      </w:r>
      <w:r w:rsidRPr="00EC1414">
        <w:rPr>
          <w:rFonts w:eastAsia="Times New Roman" w:cstheme="minorHAnsi"/>
          <w:color w:val="000000"/>
          <w:lang w:eastAsia="el-GR"/>
        </w:rPr>
        <w:t>.</w:t>
      </w:r>
      <w:r w:rsidR="00F22759" w:rsidRPr="00EC1414">
        <w:rPr>
          <w:rFonts w:eastAsia="Times New Roman" w:cstheme="minorHAnsi"/>
          <w:color w:val="000000"/>
          <w:lang w:eastAsia="el-GR"/>
        </w:rPr>
        <w:t>Σ</w:t>
      </w:r>
      <w:r w:rsidRPr="00EC1414">
        <w:rPr>
          <w:rFonts w:eastAsia="Times New Roman" w:cstheme="minorHAnsi"/>
          <w:color w:val="000000"/>
          <w:lang w:eastAsia="el-GR"/>
        </w:rPr>
        <w:t>.</w:t>
      </w:r>
      <w:r w:rsidR="00F22759" w:rsidRPr="00EC1414">
        <w:rPr>
          <w:rFonts w:eastAsia="Times New Roman" w:cstheme="minorHAnsi"/>
          <w:color w:val="000000"/>
          <w:lang w:eastAsia="el-GR"/>
        </w:rPr>
        <w:t>Δ</w:t>
      </w:r>
      <w:r w:rsidRPr="00EC1414">
        <w:rPr>
          <w:rFonts w:eastAsia="Times New Roman" w:cstheme="minorHAnsi"/>
          <w:color w:val="000000"/>
          <w:lang w:eastAsia="el-GR"/>
        </w:rPr>
        <w:t>.</w:t>
      </w:r>
      <w:r w:rsidR="00F22759" w:rsidRPr="00EC1414">
        <w:rPr>
          <w:rFonts w:eastAsia="Times New Roman" w:cstheme="minorHAnsi"/>
          <w:color w:val="000000"/>
          <w:lang w:eastAsia="el-GR"/>
        </w:rPr>
        <w:t>Α και το </w:t>
      </w:r>
      <w:hyperlink r:id="rId15" w:tgtFrame="_blank" w:history="1">
        <w:r w:rsidR="00F22759" w:rsidRPr="00EC1414">
          <w:rPr>
            <w:rFonts w:eastAsia="Times New Roman" w:cstheme="minorHAnsi"/>
            <w:color w:val="0066CC"/>
            <w:u w:val="single"/>
            <w:lang w:eastAsia="el-GR"/>
          </w:rPr>
          <w:t>ν. 4819/2021</w:t>
        </w:r>
      </w:hyperlink>
      <w:r w:rsidR="00F22759" w:rsidRPr="00EC1414">
        <w:rPr>
          <w:rFonts w:eastAsia="Times New Roman" w:cstheme="minorHAnsi"/>
          <w:color w:val="000000"/>
          <w:lang w:eastAsia="el-GR"/>
        </w:rPr>
        <w:t>.</w:t>
      </w:r>
    </w:p>
    <w:p w14:paraId="22707C65" w14:textId="77777777" w:rsidR="00780D50" w:rsidRPr="00EC1414" w:rsidRDefault="00780D50" w:rsidP="00977E8D">
      <w:pPr>
        <w:pStyle w:val="a4"/>
        <w:numPr>
          <w:ilvl w:val="0"/>
          <w:numId w:val="10"/>
        </w:numPr>
        <w:spacing w:before="120" w:after="0" w:line="240" w:lineRule="auto"/>
        <w:ind w:left="426"/>
        <w:jc w:val="both"/>
        <w:rPr>
          <w:rFonts w:eastAsia="Times New Roman" w:cstheme="minorHAnsi"/>
          <w:lang w:eastAsia="el-GR"/>
        </w:rPr>
      </w:pPr>
      <w:r w:rsidRPr="00EC1414">
        <w:rPr>
          <w:rFonts w:cstheme="minorHAnsi"/>
        </w:rPr>
        <w:t>Η</w:t>
      </w:r>
      <w:r w:rsidR="00E73A79" w:rsidRPr="00EC1414">
        <w:rPr>
          <w:rFonts w:cstheme="minorHAnsi"/>
        </w:rPr>
        <w:t xml:space="preserve"> δίκαιη χρέωση των δημοτικών τελών βάσει του συστήματος “Πληρώνω όσο Πετάω’’</w:t>
      </w:r>
    </w:p>
    <w:p w14:paraId="34E1C2F8" w14:textId="77777777" w:rsidR="00AB794E" w:rsidRPr="00EC1414" w:rsidRDefault="00AB794E" w:rsidP="00FF397B">
      <w:pPr>
        <w:spacing w:before="120" w:after="0" w:line="240" w:lineRule="auto"/>
        <w:jc w:val="both"/>
        <w:rPr>
          <w:rFonts w:eastAsia="Times New Roman" w:cstheme="minorHAnsi"/>
          <w:b/>
          <w:bCs/>
          <w:color w:val="000000"/>
          <w:lang w:eastAsia="el-GR"/>
        </w:rPr>
      </w:pPr>
    </w:p>
    <w:p w14:paraId="54016C53"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ΚΕΦΑΛΑΙΟ Α: ΓΕΝΙΚΕΣ ΔΙΑΤΑΞΕΙΣ ΚΑΙ ΟΡΙΣΜΟΙ</w:t>
      </w:r>
    </w:p>
    <w:p w14:paraId="55A589E3" w14:textId="77777777" w:rsidR="003F6A4D" w:rsidRPr="00EC1414" w:rsidRDefault="00F22759" w:rsidP="00FF397B">
      <w:pPr>
        <w:tabs>
          <w:tab w:val="center" w:pos="4153"/>
        </w:tabs>
        <w:spacing w:before="120" w:after="0" w:line="240" w:lineRule="auto"/>
        <w:jc w:val="both"/>
        <w:rPr>
          <w:rFonts w:eastAsia="Times New Roman" w:cstheme="minorHAnsi"/>
          <w:b/>
          <w:bCs/>
          <w:lang w:eastAsia="el-GR"/>
        </w:rPr>
      </w:pPr>
      <w:bookmarkStart w:id="8" w:name="bookmark17"/>
      <w:bookmarkStart w:id="9" w:name="bookmark16"/>
      <w:bookmarkEnd w:id="8"/>
      <w:bookmarkEnd w:id="9"/>
      <w:r w:rsidRPr="00EC1414">
        <w:rPr>
          <w:rFonts w:eastAsia="Times New Roman" w:cstheme="minorHAnsi"/>
          <w:b/>
          <w:bCs/>
          <w:lang w:eastAsia="el-GR"/>
        </w:rPr>
        <w:t>Άρθρο 1</w:t>
      </w:r>
      <w:r w:rsidR="005B192B" w:rsidRPr="00EC1414">
        <w:rPr>
          <w:rFonts w:eastAsia="Times New Roman" w:cstheme="minorHAnsi"/>
          <w:b/>
          <w:bCs/>
          <w:vertAlign w:val="superscript"/>
          <w:lang w:eastAsia="el-GR"/>
        </w:rPr>
        <w:t>ο</w:t>
      </w:r>
      <w:r w:rsidRPr="00EC1414">
        <w:rPr>
          <w:rFonts w:eastAsia="Times New Roman" w:cstheme="minorHAnsi"/>
          <w:b/>
          <w:bCs/>
          <w:lang w:eastAsia="el-GR"/>
        </w:rPr>
        <w:t>:</w:t>
      </w:r>
      <w:r w:rsidR="005B192B" w:rsidRPr="00EC1414">
        <w:rPr>
          <w:rFonts w:eastAsia="Times New Roman" w:cstheme="minorHAnsi"/>
          <w:b/>
          <w:bCs/>
          <w:lang w:eastAsia="el-GR"/>
        </w:rPr>
        <w:t xml:space="preserve"> Αντικείμενο</w:t>
      </w:r>
      <w:r w:rsidRPr="00EC1414">
        <w:rPr>
          <w:rFonts w:eastAsia="Times New Roman" w:cstheme="minorHAnsi"/>
          <w:b/>
          <w:bCs/>
          <w:lang w:eastAsia="el-GR"/>
        </w:rPr>
        <w:t xml:space="preserve"> του Κανονισμού</w:t>
      </w:r>
    </w:p>
    <w:p w14:paraId="4AA7AC38" w14:textId="683F22E0" w:rsidR="005B192B"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παρών Κανονισμός</w:t>
      </w:r>
      <w:r w:rsidR="0096047B" w:rsidRPr="00EC1414">
        <w:rPr>
          <w:rFonts w:eastAsia="Times New Roman" w:cstheme="minorHAnsi"/>
          <w:color w:val="000000"/>
          <w:lang w:eastAsia="el-GR"/>
        </w:rPr>
        <w:t xml:space="preserve"> </w:t>
      </w:r>
      <w:r w:rsidRPr="00EC1414">
        <w:rPr>
          <w:rFonts w:eastAsia="Times New Roman" w:cstheme="minorHAnsi"/>
          <w:color w:val="000000"/>
          <w:lang w:eastAsia="el-GR"/>
        </w:rPr>
        <w:t>εκδίδεται βάσει των διατάξεων του άρθρου </w:t>
      </w:r>
      <w:r w:rsidR="001B35A3" w:rsidRPr="00EC1414">
        <w:rPr>
          <w:rFonts w:eastAsia="Times New Roman" w:cstheme="minorHAnsi"/>
          <w:color w:val="000000"/>
          <w:lang w:eastAsia="el-GR"/>
        </w:rPr>
        <w:t xml:space="preserve">318 του ν. 5314/2026, </w:t>
      </w:r>
      <w:r w:rsidRPr="00EC1414">
        <w:rPr>
          <w:rFonts w:eastAsia="Times New Roman" w:cstheme="minorHAnsi"/>
          <w:color w:val="000000"/>
          <w:lang w:eastAsia="el-GR"/>
        </w:rPr>
        <w:t xml:space="preserve">σύμφωνα με τον οποίο οι Δήμοι είναι υπεύθυνοι για την έκδοση κανονιστικών αποφάσεων προκειμένου να ρυθμίσουν θέματα της αρμοδιότητας </w:t>
      </w:r>
      <w:r w:rsidR="005B192B" w:rsidRPr="00EC1414">
        <w:rPr>
          <w:rFonts w:eastAsia="Times New Roman" w:cstheme="minorHAnsi"/>
          <w:color w:val="000000"/>
          <w:lang w:eastAsia="el-GR"/>
        </w:rPr>
        <w:t>τους. Η δομή και το ελάχιστο περιεχόμενο του παρόντος Κανονισμού συμμορφώθηκε σύμφωνα με την αριθμό ΥΠΕΝ/ΔΔΑ/119776/2429/21 (ΦΕΚ 5888/Β/2021).</w:t>
      </w:r>
    </w:p>
    <w:p w14:paraId="1D86C99F" w14:textId="77777777" w:rsidR="00DD341E" w:rsidRPr="00EC1414" w:rsidRDefault="00F8739A"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διατάξεις του Κανονισμού </w:t>
      </w:r>
      <w:proofErr w:type="spellStart"/>
      <w:r w:rsidR="005B192B" w:rsidRPr="00EC1414">
        <w:rPr>
          <w:rFonts w:eastAsia="Times New Roman" w:cstheme="minorHAnsi"/>
          <w:color w:val="000000"/>
          <w:lang w:eastAsia="el-GR"/>
        </w:rPr>
        <w:t>διέπονται</w:t>
      </w:r>
      <w:proofErr w:type="spellEnd"/>
      <w:r w:rsidR="005B192B" w:rsidRPr="00EC1414">
        <w:rPr>
          <w:rFonts w:eastAsia="Times New Roman" w:cstheme="minorHAnsi"/>
          <w:color w:val="000000"/>
          <w:lang w:eastAsia="el-GR"/>
        </w:rPr>
        <w:t xml:space="preserve"> από</w:t>
      </w:r>
      <w:r w:rsidRPr="00EC1414">
        <w:rPr>
          <w:rFonts w:eastAsia="Times New Roman" w:cstheme="minorHAnsi"/>
          <w:color w:val="000000"/>
          <w:lang w:eastAsia="el-GR"/>
        </w:rPr>
        <w:t xml:space="preserve"> το ισχύον θεσμικό πλαίσιο της σχετικής νομοθεσίας όπως παρουσιάζεται στο </w:t>
      </w:r>
      <w:r w:rsidRPr="00EC1414">
        <w:rPr>
          <w:rFonts w:eastAsia="Times New Roman" w:cstheme="minorHAnsi"/>
          <w:b/>
          <w:color w:val="000000"/>
          <w:lang w:eastAsia="el-GR"/>
        </w:rPr>
        <w:t>Παράρτημα Ι</w:t>
      </w:r>
      <w:r w:rsidRPr="00EC1414">
        <w:rPr>
          <w:rFonts w:eastAsia="Times New Roman" w:cstheme="minorHAnsi"/>
          <w:color w:val="000000"/>
          <w:lang w:eastAsia="el-GR"/>
        </w:rPr>
        <w:t>.</w:t>
      </w:r>
    </w:p>
    <w:p w14:paraId="56F1941B" w14:textId="77777777" w:rsidR="00FF397B" w:rsidRPr="00EC1414" w:rsidRDefault="00FF397B" w:rsidP="00FF397B">
      <w:pPr>
        <w:spacing w:before="120" w:after="0" w:line="240" w:lineRule="auto"/>
        <w:jc w:val="both"/>
        <w:rPr>
          <w:rFonts w:eastAsia="Times New Roman" w:cstheme="minorHAnsi"/>
          <w:color w:val="000000"/>
          <w:lang w:eastAsia="el-GR"/>
        </w:rPr>
      </w:pPr>
    </w:p>
    <w:p w14:paraId="0CCBA442" w14:textId="77777777" w:rsidR="00F22759" w:rsidRPr="00EC1414" w:rsidRDefault="00F22759" w:rsidP="00FF397B">
      <w:pPr>
        <w:spacing w:before="120" w:after="0" w:line="240" w:lineRule="auto"/>
        <w:jc w:val="both"/>
        <w:rPr>
          <w:rFonts w:eastAsia="Times New Roman" w:cstheme="minorHAnsi"/>
          <w:lang w:eastAsia="el-GR"/>
        </w:rPr>
      </w:pPr>
      <w:r w:rsidRPr="00EC1414">
        <w:rPr>
          <w:rFonts w:eastAsia="Times New Roman" w:cstheme="minorHAnsi"/>
          <w:b/>
          <w:bCs/>
          <w:lang w:eastAsia="el-GR"/>
        </w:rPr>
        <w:t>Άρθρο 2</w:t>
      </w:r>
      <w:r w:rsidR="005B192B" w:rsidRPr="00EC1414">
        <w:rPr>
          <w:rFonts w:eastAsia="Times New Roman" w:cstheme="minorHAnsi"/>
          <w:b/>
          <w:bCs/>
          <w:vertAlign w:val="superscript"/>
          <w:lang w:eastAsia="el-GR"/>
        </w:rPr>
        <w:t>ο</w:t>
      </w:r>
      <w:r w:rsidRPr="00EC1414">
        <w:rPr>
          <w:rFonts w:eastAsia="Times New Roman" w:cstheme="minorHAnsi"/>
          <w:b/>
          <w:bCs/>
          <w:lang w:eastAsia="el-GR"/>
        </w:rPr>
        <w:t>:Αρμοδιότητα για την εφαρμογή των διατάξεων του Κανονισμού</w:t>
      </w:r>
    </w:p>
    <w:p w14:paraId="7B692049" w14:textId="16E859C0" w:rsidR="007358A8"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Στην αρμοδιότητα του Δήμου ανήκει ο έλεγχος της τήρησης των διατάξεων που αφορούν στην καθαριότητα σύμφωνα </w:t>
      </w:r>
      <w:r w:rsidR="001B35A3" w:rsidRPr="00EC1414">
        <w:rPr>
          <w:rFonts w:eastAsia="Times New Roman" w:cstheme="minorHAnsi"/>
          <w:color w:val="000000"/>
          <w:lang w:eastAsia="el-GR"/>
        </w:rPr>
        <w:t xml:space="preserve">με το </w:t>
      </w:r>
      <w:r w:rsidR="0096047B" w:rsidRPr="00EC1414">
        <w:rPr>
          <w:rFonts w:eastAsia="Times New Roman" w:cstheme="minorHAnsi"/>
          <w:lang w:eastAsia="el-GR"/>
        </w:rPr>
        <w:t xml:space="preserve">άρθρο 233 του ν. 5314/2026 </w:t>
      </w:r>
      <w:r w:rsidRPr="00EC1414">
        <w:rPr>
          <w:rFonts w:eastAsia="Times New Roman" w:cstheme="minorHAnsi"/>
          <w:lang w:eastAsia="el-GR"/>
        </w:rPr>
        <w:t>και το άρθρο </w:t>
      </w:r>
      <w:hyperlink r:id="rId16" w:tgtFrame="_blank" w:history="1">
        <w:r w:rsidRPr="00EC1414">
          <w:rPr>
            <w:rFonts w:eastAsia="Times New Roman" w:cstheme="minorHAnsi"/>
            <w:lang w:eastAsia="el-GR"/>
          </w:rPr>
          <w:t>228</w:t>
        </w:r>
      </w:hyperlink>
      <w:r w:rsidRPr="00EC1414">
        <w:rPr>
          <w:rFonts w:eastAsia="Times New Roman" w:cstheme="minorHAnsi"/>
          <w:lang w:eastAsia="el-GR"/>
        </w:rPr>
        <w:t> </w:t>
      </w:r>
      <w:hyperlink r:id="rId17" w:tgtFrame="_blank" w:history="1">
        <w:r w:rsidRPr="00EC1414">
          <w:rPr>
            <w:rFonts w:eastAsia="Times New Roman" w:cstheme="minorHAnsi"/>
            <w:lang w:eastAsia="el-GR"/>
          </w:rPr>
          <w:t>τουν.4555/2018</w:t>
        </w:r>
      </w:hyperlink>
      <w:r w:rsidRPr="00EC1414">
        <w:rPr>
          <w:rFonts w:eastAsia="Times New Roman" w:cstheme="minorHAnsi"/>
          <w:lang w:eastAsia="el-GR"/>
        </w:rPr>
        <w:t> «</w:t>
      </w:r>
      <w:r w:rsidRPr="00EC1414">
        <w:rPr>
          <w:rFonts w:eastAsia="Times New Roman" w:cstheme="minorHAnsi"/>
          <w:color w:val="000000"/>
          <w:lang w:eastAsia="el-GR"/>
        </w:rPr>
        <w:t>Μεταρρύθμιση του θεσμικού πλαισίου της Τοπικής Αυτοδιοίκησης Εμβάθυνση της Δημοκρατίας Ενίσχυση της Συμμετοχής Βελτίωση της οικονομικής και αναπτυξιακής λειτουργίας των Ο.Τ.Α. [Πρόγραμμα «ΚΛΕΙΣΘΕΝΗΣ I»] Ρυθμίσεις για τον εκσυγχρονισμό του πλαισίου οργάνωσης και λειτουργίας των ΦΟΔΣΑ Ρυθμίσεις για την αποτελεσματικότερη, ταχύτερη και ενιαία άσκηση των αρμοδιοτήτων σχετικά με την απονομή ιθαγένειας και την πολιτογράφηση Λοιπές διατάξεις αρμοδιότητας Υπουργείου Εσωτερικών και άλλες διατάξεις».</w:t>
      </w:r>
    </w:p>
    <w:p w14:paraId="0B088616" w14:textId="77777777" w:rsidR="007358A8" w:rsidRPr="00EC1414" w:rsidRDefault="007358A8"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Επίσης ο Δήμος φέρει την ευθύνη αποκομιδής απορριμμάτων οδικού δικτύου αρμοδιότητας </w:t>
      </w:r>
      <w:r w:rsidR="00B661A2" w:rsidRPr="00EC1414">
        <w:rPr>
          <w:rFonts w:eastAsia="Times New Roman" w:cstheme="minorHAnsi"/>
          <w:color w:val="000000"/>
          <w:lang w:eastAsia="el-GR"/>
        </w:rPr>
        <w:t>Π</w:t>
      </w:r>
      <w:r w:rsidRPr="00EC1414">
        <w:rPr>
          <w:rFonts w:eastAsia="Times New Roman" w:cstheme="minorHAnsi"/>
          <w:color w:val="000000"/>
          <w:lang w:eastAsia="el-GR"/>
        </w:rPr>
        <w:t xml:space="preserve">εριφερειών και των παράπλευρων δρόμων αυτών, των νησίδων τους, των υπόγειων διαβάσεων, καθώς και των </w:t>
      </w:r>
      <w:r w:rsidR="00B661A2" w:rsidRPr="00EC1414">
        <w:rPr>
          <w:rFonts w:eastAsia="Times New Roman" w:cstheme="minorHAnsi"/>
          <w:color w:val="000000"/>
          <w:lang w:eastAsia="el-GR"/>
        </w:rPr>
        <w:t>πρανών αυτών ασκείται από τους Δ</w:t>
      </w:r>
      <w:r w:rsidRPr="00EC1414">
        <w:rPr>
          <w:rFonts w:eastAsia="Times New Roman" w:cstheme="minorHAnsi"/>
          <w:color w:val="000000"/>
          <w:lang w:eastAsia="el-GR"/>
        </w:rPr>
        <w:t>ήμους, κατά το τμήμα που διέρχεται εντός των ορίων τους. Εφόσον νησίδα του οδικού δικτύου αποτελεί όριο όμορων δήμων, η αρμοδιότητα για τον καθαρισμό της νησίδας ασκείται από τον μεγαλύτερο πληθυσμιακά Δήμο. Το</w:t>
      </w:r>
      <w:r w:rsidR="00B661A2" w:rsidRPr="00EC1414">
        <w:rPr>
          <w:rFonts w:eastAsia="Times New Roman" w:cstheme="minorHAnsi"/>
          <w:color w:val="000000"/>
          <w:lang w:eastAsia="el-GR"/>
        </w:rPr>
        <w:t xml:space="preserve"> ανωτέρω</w:t>
      </w:r>
      <w:r w:rsidRPr="00EC1414">
        <w:rPr>
          <w:rFonts w:eastAsia="Times New Roman" w:cstheme="minorHAnsi"/>
          <w:color w:val="000000"/>
          <w:lang w:eastAsia="el-GR"/>
        </w:rPr>
        <w:t xml:space="preserve"> οδικό δίκτυο εντός του Δήμου Θέρμης αφορά σε σύνολο 133 χλμ</w:t>
      </w:r>
      <w:r w:rsidR="00B661A2" w:rsidRPr="00EC1414">
        <w:rPr>
          <w:rFonts w:eastAsia="Times New Roman" w:cstheme="minorHAnsi"/>
          <w:color w:val="000000"/>
          <w:lang w:eastAsia="el-GR"/>
        </w:rPr>
        <w:t>.</w:t>
      </w:r>
    </w:p>
    <w:p w14:paraId="610CAD51" w14:textId="7C4E3302"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Η αρμοδιότητα για την εφαρμογή των διατάξεων του παρόντος Κανονισμού ανήκει στη </w:t>
      </w:r>
      <w:r w:rsidR="00DA4E2D" w:rsidRPr="00EC1414">
        <w:rPr>
          <w:rFonts w:eastAsia="Times New Roman" w:cstheme="minorHAnsi"/>
          <w:color w:val="000000"/>
          <w:lang w:eastAsia="el-GR"/>
        </w:rPr>
        <w:t>Διεύθυνση Ανακύκλωσης, Καθαριότητας και Περιβάλλοντος</w:t>
      </w:r>
      <w:r w:rsidRPr="00EC1414">
        <w:rPr>
          <w:rFonts w:eastAsia="Times New Roman" w:cstheme="minorHAnsi"/>
          <w:color w:val="000000"/>
          <w:lang w:eastAsia="el-GR"/>
        </w:rPr>
        <w:t xml:space="preserve"> και σε όποια Υπηρεσία καθιστά αρμόδια ο εκάστοτε ισχύων </w:t>
      </w:r>
      <w:r w:rsidR="001B35A3" w:rsidRPr="00EC1414">
        <w:rPr>
          <w:rFonts w:eastAsia="Times New Roman" w:cstheme="minorHAnsi"/>
          <w:color w:val="000000"/>
          <w:lang w:eastAsia="el-GR"/>
        </w:rPr>
        <w:t>Οργανισμός Εσωτερικής Υπηρεσίας (</w:t>
      </w:r>
      <w:r w:rsidRPr="00EC1414">
        <w:rPr>
          <w:rFonts w:eastAsia="Times New Roman" w:cstheme="minorHAnsi"/>
          <w:color w:val="000000"/>
          <w:lang w:eastAsia="el-GR"/>
        </w:rPr>
        <w:t>Ο.Ε.Υ</w:t>
      </w:r>
      <w:r w:rsidR="00DA4E2D" w:rsidRPr="00EC1414">
        <w:rPr>
          <w:rFonts w:eastAsia="Times New Roman" w:cstheme="minorHAnsi"/>
          <w:color w:val="000000"/>
          <w:lang w:eastAsia="el-GR"/>
        </w:rPr>
        <w:t>.</w:t>
      </w:r>
      <w:r w:rsidR="001B35A3" w:rsidRPr="00EC1414">
        <w:rPr>
          <w:rFonts w:eastAsia="Times New Roman" w:cstheme="minorHAnsi"/>
          <w:color w:val="000000"/>
          <w:lang w:eastAsia="el-GR"/>
        </w:rPr>
        <w:t>)</w:t>
      </w:r>
      <w:r w:rsidRPr="00EC1414">
        <w:rPr>
          <w:rFonts w:eastAsia="Times New Roman" w:cstheme="minorHAnsi"/>
          <w:color w:val="000000"/>
          <w:lang w:eastAsia="el-GR"/>
        </w:rPr>
        <w:t xml:space="preserve"> του Δήμου.</w:t>
      </w:r>
    </w:p>
    <w:p w14:paraId="3E61E686" w14:textId="484EFABF" w:rsidR="00F22759" w:rsidRPr="00EC1414" w:rsidRDefault="00F22759" w:rsidP="00FF397B">
      <w:pPr>
        <w:spacing w:before="120" w:after="0" w:line="240" w:lineRule="auto"/>
        <w:jc w:val="both"/>
        <w:rPr>
          <w:rFonts w:cstheme="minorHAnsi"/>
          <w:color w:val="000000"/>
          <w:shd w:val="clear" w:color="auto" w:fill="FFFFFF"/>
        </w:rPr>
      </w:pPr>
      <w:r w:rsidRPr="00EC1414">
        <w:rPr>
          <w:rFonts w:eastAsia="Times New Roman" w:cstheme="minorHAnsi"/>
          <w:color w:val="000000"/>
          <w:lang w:eastAsia="el-GR"/>
        </w:rPr>
        <w:t xml:space="preserve">Αρμόδιο όργανο </w:t>
      </w:r>
      <w:r w:rsidRPr="00EC1414">
        <w:rPr>
          <w:rFonts w:eastAsia="Times New Roman" w:cstheme="minorHAnsi"/>
          <w:b/>
          <w:color w:val="000000"/>
          <w:lang w:eastAsia="el-GR"/>
        </w:rPr>
        <w:t>για την επιβολή</w:t>
      </w:r>
      <w:r w:rsidRPr="00EC1414">
        <w:rPr>
          <w:rFonts w:eastAsia="Times New Roman" w:cstheme="minorHAnsi"/>
          <w:color w:val="000000"/>
          <w:lang w:eastAsia="el-GR"/>
        </w:rPr>
        <w:t xml:space="preserve"> της προβλεπόμενης για κάθε παράβαση κύρωσης είναι ο </w:t>
      </w:r>
      <w:r w:rsidR="001B35A3" w:rsidRPr="00EC1414">
        <w:rPr>
          <w:rFonts w:eastAsia="Times New Roman" w:cstheme="minorHAnsi"/>
          <w:color w:val="000000"/>
          <w:lang w:eastAsia="el-GR"/>
        </w:rPr>
        <w:t>Δ</w:t>
      </w:r>
      <w:r w:rsidRPr="00EC1414">
        <w:rPr>
          <w:rFonts w:eastAsia="Times New Roman" w:cstheme="minorHAnsi"/>
          <w:color w:val="000000"/>
          <w:lang w:eastAsia="el-GR"/>
        </w:rPr>
        <w:t>ήμαρχος, σύμφωνα με το εδάφιο γ) της παρ.11 του άρθρου </w:t>
      </w:r>
      <w:hyperlink r:id="rId18" w:tgtFrame="_blank" w:history="1">
        <w:r w:rsidRPr="00EC1414">
          <w:rPr>
            <w:rFonts w:eastAsia="Times New Roman" w:cstheme="minorHAnsi"/>
            <w:lang w:eastAsia="el-GR"/>
          </w:rPr>
          <w:t>66</w:t>
        </w:r>
      </w:hyperlink>
      <w:r w:rsidRPr="00EC1414">
        <w:rPr>
          <w:rFonts w:eastAsia="Times New Roman" w:cstheme="minorHAnsi"/>
          <w:lang w:eastAsia="el-GR"/>
        </w:rPr>
        <w:t> </w:t>
      </w:r>
      <w:hyperlink r:id="rId19" w:tgtFrame="_blank" w:history="1">
        <w:r w:rsidRPr="00EC1414">
          <w:rPr>
            <w:rFonts w:eastAsia="Times New Roman" w:cstheme="minorHAnsi"/>
            <w:lang w:eastAsia="el-GR"/>
          </w:rPr>
          <w:t>του ν. 4819/2021</w:t>
        </w:r>
      </w:hyperlink>
      <w:r w:rsidRPr="00EC1414">
        <w:rPr>
          <w:rFonts w:eastAsia="Times New Roman" w:cstheme="minorHAnsi"/>
          <w:color w:val="000000"/>
          <w:lang w:eastAsia="el-GR"/>
        </w:rPr>
        <w:t>.</w:t>
      </w:r>
    </w:p>
    <w:p w14:paraId="4CD58450" w14:textId="6DB0490C"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παρών Κανονισμός περιλαμβάνει διατάξεις που εφαρμόζονται στους δημόσιους</w:t>
      </w:r>
      <w:r w:rsidR="00467042" w:rsidRPr="00EC1414">
        <w:rPr>
          <w:rFonts w:eastAsia="Times New Roman" w:cstheme="minorHAnsi"/>
          <w:color w:val="000000"/>
          <w:lang w:eastAsia="el-GR"/>
        </w:rPr>
        <w:t>,</w:t>
      </w:r>
      <w:r w:rsidRPr="00EC1414">
        <w:rPr>
          <w:rFonts w:eastAsia="Times New Roman" w:cstheme="minorHAnsi"/>
          <w:color w:val="000000"/>
          <w:lang w:eastAsia="el-GR"/>
        </w:rPr>
        <w:t xml:space="preserve"> αλλά και σε </w:t>
      </w:r>
      <w:r w:rsidRPr="00EC1414">
        <w:rPr>
          <w:rFonts w:eastAsia="Times New Roman" w:cstheme="minorHAnsi"/>
          <w:lang w:eastAsia="el-GR"/>
        </w:rPr>
        <w:t>ιδιωτικούς</w:t>
      </w:r>
      <w:r w:rsidR="0096047B" w:rsidRPr="00EC1414">
        <w:rPr>
          <w:rFonts w:eastAsia="Times New Roman" w:cstheme="minorHAnsi"/>
          <w:lang w:eastAsia="el-GR"/>
        </w:rPr>
        <w:t xml:space="preserve"> </w:t>
      </w:r>
      <w:r w:rsidRPr="00EC1414">
        <w:rPr>
          <w:rFonts w:eastAsia="Times New Roman" w:cstheme="minorHAnsi"/>
          <w:lang w:eastAsia="el-GR"/>
        </w:rPr>
        <w:t>χώρους</w:t>
      </w:r>
      <w:r w:rsidRPr="00EC1414">
        <w:rPr>
          <w:rFonts w:eastAsia="Times New Roman" w:cstheme="minorHAnsi"/>
          <w:color w:val="000000"/>
          <w:lang w:eastAsia="el-GR"/>
        </w:rPr>
        <w:t xml:space="preserve"> στους οποίους παράγονται κάθε μορφής, ποιότητας και ποσότητας </w:t>
      </w:r>
      <w:r w:rsidRPr="00EC1414">
        <w:rPr>
          <w:rFonts w:eastAsia="Times New Roman" w:cstheme="minorHAnsi"/>
          <w:color w:val="000000"/>
          <w:lang w:eastAsia="el-GR"/>
        </w:rPr>
        <w:lastRenderedPageBreak/>
        <w:t>απόβλητα και βρίσκεται μέσα στα διοικητικά όρια του Δήμου</w:t>
      </w:r>
      <w:r w:rsidR="00C042D1" w:rsidRPr="00EC1414">
        <w:rPr>
          <w:rFonts w:eastAsia="Times New Roman" w:cstheme="minorHAnsi"/>
          <w:color w:val="000000"/>
          <w:lang w:eastAsia="el-GR"/>
        </w:rPr>
        <w:t xml:space="preserve"> Θέρμης</w:t>
      </w:r>
      <w:r w:rsidRPr="00EC1414">
        <w:rPr>
          <w:rFonts w:eastAsia="Times New Roman" w:cstheme="minorHAnsi"/>
          <w:color w:val="000000"/>
          <w:lang w:eastAsia="el-GR"/>
        </w:rPr>
        <w:t xml:space="preserve">. Οι υπεύθυνοι που παράγουν απόβλητα, όπως περιγράφονται στο </w:t>
      </w:r>
      <w:r w:rsidR="00C042D1" w:rsidRPr="00EC1414">
        <w:rPr>
          <w:rFonts w:eastAsia="Times New Roman" w:cstheme="minorHAnsi"/>
          <w:color w:val="000000"/>
          <w:lang w:eastAsia="el-GR"/>
        </w:rPr>
        <w:t>Άρθρο</w:t>
      </w:r>
      <w:r w:rsidR="001B35A3" w:rsidRPr="00EC1414">
        <w:rPr>
          <w:rFonts w:eastAsia="Times New Roman" w:cstheme="minorHAnsi"/>
          <w:color w:val="000000"/>
          <w:lang w:eastAsia="el-GR"/>
        </w:rPr>
        <w:t xml:space="preserve"> 5</w:t>
      </w:r>
      <w:r w:rsidRPr="00EC1414">
        <w:rPr>
          <w:rFonts w:eastAsia="Times New Roman" w:cstheme="minorHAnsi"/>
          <w:color w:val="000000"/>
          <w:lang w:eastAsia="el-GR"/>
        </w:rPr>
        <w:t xml:space="preserve"> του παρόντος, οφείλουν να τηρούν τον παρόντα Κανονισμό και να συμβάλλουν στην καθαριότητα των χώρων και στην ορθή διαχείριση των αποβλήτων.</w:t>
      </w:r>
    </w:p>
    <w:p w14:paraId="3641BE8A"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 έχει την υποχρέωση της παροχής έγκαιρης ενημέρωσης και υποστήριξης προς τους κατοίκους</w:t>
      </w:r>
      <w:r w:rsidR="00C042D1" w:rsidRPr="00EC1414">
        <w:rPr>
          <w:rFonts w:eastAsia="Times New Roman" w:cstheme="minorHAnsi"/>
          <w:color w:val="000000"/>
          <w:lang w:eastAsia="el-GR"/>
        </w:rPr>
        <w:t>,</w:t>
      </w:r>
      <w:r w:rsidRPr="00EC1414">
        <w:rPr>
          <w:rFonts w:eastAsia="Times New Roman" w:cstheme="minorHAnsi"/>
          <w:color w:val="000000"/>
          <w:lang w:eastAsia="el-GR"/>
        </w:rPr>
        <w:t xml:space="preserve"> ώστε να δύνανται να είναι συνεπείς στην τήρηση των υποχρεώσεών τους στο πλαίσιο του παρόντος Κανονισμού.</w:t>
      </w:r>
      <w:bookmarkStart w:id="10" w:name="bookmark19"/>
      <w:bookmarkStart w:id="11" w:name="bookmark18"/>
      <w:bookmarkEnd w:id="10"/>
      <w:bookmarkEnd w:id="11"/>
    </w:p>
    <w:p w14:paraId="133786EE" w14:textId="77777777" w:rsidR="002433D0" w:rsidRPr="00EC1414" w:rsidRDefault="002433D0" w:rsidP="00FF397B">
      <w:pPr>
        <w:spacing w:before="120" w:after="0" w:line="240" w:lineRule="auto"/>
        <w:jc w:val="both"/>
        <w:rPr>
          <w:rFonts w:eastAsia="Times New Roman" w:cstheme="minorHAnsi"/>
          <w:b/>
          <w:bCs/>
          <w:color w:val="000000"/>
          <w:lang w:eastAsia="el-GR"/>
        </w:rPr>
      </w:pPr>
    </w:p>
    <w:p w14:paraId="54402749" w14:textId="77777777" w:rsidR="00F22759" w:rsidRPr="00EC1414" w:rsidRDefault="00F22759" w:rsidP="00B66905">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Άρθρο 3</w:t>
      </w:r>
      <w:r w:rsidR="00C042D1"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:Βασικές έννοιες</w:t>
      </w:r>
      <w:r w:rsidR="00467042" w:rsidRPr="00EC1414">
        <w:rPr>
          <w:rFonts w:eastAsia="Times New Roman" w:cstheme="minorHAnsi"/>
          <w:b/>
          <w:bCs/>
          <w:color w:val="000000"/>
          <w:lang w:eastAsia="el-GR"/>
        </w:rPr>
        <w:t xml:space="preserve"> - Ορισμοί</w:t>
      </w:r>
    </w:p>
    <w:p w14:paraId="3C2FF8A8" w14:textId="77777777" w:rsidR="00DC423B" w:rsidRPr="00EC1414" w:rsidRDefault="00DC423B" w:rsidP="00B66905">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Σύμφωνα με το άρθρο 3 του Ν.4819/2021 </w:t>
      </w:r>
      <w:r w:rsidR="00B66905" w:rsidRPr="00EC1414">
        <w:rPr>
          <w:rFonts w:eastAsia="Times New Roman" w:cstheme="minorHAnsi"/>
          <w:color w:val="000000"/>
          <w:lang w:eastAsia="el-GR"/>
        </w:rPr>
        <w:t xml:space="preserve">και της με την αριθμό ΥΠΕΝ/ΔΔΑ/119776/2429/21 (ΦΕΚ 5888/Β/2021) </w:t>
      </w:r>
      <w:r w:rsidRPr="00EC1414">
        <w:rPr>
          <w:rFonts w:cstheme="minorHAnsi"/>
          <w:color w:val="000000"/>
          <w:shd w:val="clear" w:color="auto" w:fill="FFFFFF"/>
        </w:rPr>
        <w:t>ισχύουν οι ακόλουθοι ορισμοί, με την επιφύλαξη όσων ορίζονται σε ειδικές διατάξεις νόμου:</w:t>
      </w:r>
    </w:p>
    <w:p w14:paraId="17631668" w14:textId="77777777" w:rsidR="00DC423B" w:rsidRPr="00EC1414" w:rsidRDefault="00553AC6" w:rsidP="00B66905">
      <w:pPr>
        <w:spacing w:before="120" w:after="0" w:line="240" w:lineRule="auto"/>
        <w:jc w:val="both"/>
        <w:rPr>
          <w:rFonts w:eastAsia="Times New Roman" w:cstheme="minorHAnsi"/>
          <w:color w:val="000000"/>
          <w:lang w:eastAsia="el-GR"/>
        </w:rPr>
      </w:pPr>
      <w:r w:rsidRPr="00EC1414">
        <w:rPr>
          <w:rFonts w:cstheme="minorHAnsi"/>
          <w:b/>
          <w:color w:val="000000"/>
          <w:shd w:val="clear" w:color="auto" w:fill="FFFFFF"/>
        </w:rPr>
        <w:t>1.</w:t>
      </w:r>
      <w:r w:rsidR="00467042" w:rsidRPr="00EC1414">
        <w:rPr>
          <w:rFonts w:cstheme="minorHAnsi"/>
          <w:b/>
          <w:color w:val="000000"/>
          <w:shd w:val="clear" w:color="auto" w:fill="FFFFFF"/>
        </w:rPr>
        <w:t>«</w:t>
      </w:r>
      <w:r w:rsidR="00DC423B" w:rsidRPr="00EC1414">
        <w:rPr>
          <w:rFonts w:cstheme="minorHAnsi"/>
          <w:b/>
          <w:color w:val="000000"/>
          <w:shd w:val="clear" w:color="auto" w:fill="FFFFFF"/>
        </w:rPr>
        <w:t>Απόβλητ</w:t>
      </w:r>
      <w:r w:rsidR="00C042D1" w:rsidRPr="00EC1414">
        <w:rPr>
          <w:rFonts w:cstheme="minorHAnsi"/>
          <w:b/>
          <w:color w:val="000000"/>
          <w:shd w:val="clear" w:color="auto" w:fill="FFFFFF"/>
        </w:rPr>
        <w:t>ο</w:t>
      </w:r>
      <w:r w:rsidR="00DC423B" w:rsidRPr="00EC1414">
        <w:rPr>
          <w:rFonts w:cstheme="minorHAnsi"/>
          <w:b/>
          <w:color w:val="000000"/>
          <w:shd w:val="clear" w:color="auto" w:fill="FFFFFF"/>
        </w:rPr>
        <w:t>»:</w:t>
      </w:r>
      <w:r w:rsidR="00DC423B" w:rsidRPr="00EC1414">
        <w:rPr>
          <w:rFonts w:cstheme="minorHAnsi"/>
          <w:color w:val="000000"/>
          <w:shd w:val="clear" w:color="auto" w:fill="FFFFFF"/>
        </w:rPr>
        <w:t xml:space="preserve"> κάθε ουσία ή αντικείμενο, το οποίο ο κάτοχός του απορρίπτει ή προτίθεται ή υποχρεούται να απορρίψει.</w:t>
      </w:r>
    </w:p>
    <w:p w14:paraId="4F5F514C" w14:textId="31A66D40" w:rsidR="00467042" w:rsidRPr="00EC1414" w:rsidRDefault="00553AC6" w:rsidP="00467042">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2.</w:t>
      </w:r>
      <w:r w:rsidR="00467042" w:rsidRPr="00EC1414">
        <w:rPr>
          <w:rFonts w:eastAsia="Times New Roman" w:cstheme="minorHAnsi"/>
          <w:b/>
          <w:color w:val="000000"/>
          <w:lang w:eastAsia="el-GR"/>
        </w:rPr>
        <w:t>«</w:t>
      </w:r>
      <w:r w:rsidR="00F22759" w:rsidRPr="00EC1414">
        <w:rPr>
          <w:rFonts w:eastAsia="Times New Roman" w:cstheme="minorHAnsi"/>
          <w:b/>
          <w:color w:val="000000"/>
          <w:lang w:eastAsia="el-GR"/>
        </w:rPr>
        <w:t>Αστικά απόβλητα (ΑΑ</w:t>
      </w:r>
      <w:r w:rsidR="00F22759" w:rsidRPr="00EC1414">
        <w:rPr>
          <w:rFonts w:eastAsia="Times New Roman" w:cstheme="minorHAnsi"/>
          <w:color w:val="000000"/>
          <w:lang w:eastAsia="el-GR"/>
        </w:rPr>
        <w:t>)</w:t>
      </w:r>
      <w:r w:rsidR="00467042" w:rsidRPr="00EC1414">
        <w:rPr>
          <w:rFonts w:eastAsia="Times New Roman" w:cstheme="minorHAnsi"/>
          <w:color w:val="000000"/>
          <w:lang w:eastAsia="el-GR"/>
        </w:rPr>
        <w:t>»</w:t>
      </w:r>
      <w:r w:rsidR="00F22759" w:rsidRPr="00EC1414">
        <w:rPr>
          <w:rFonts w:eastAsia="Times New Roman" w:cstheme="minorHAnsi"/>
          <w:color w:val="000000"/>
          <w:lang w:eastAsia="el-GR"/>
        </w:rPr>
        <w:t>:</w:t>
      </w:r>
      <w:r w:rsidR="00D92681" w:rsidRPr="00EC1414">
        <w:rPr>
          <w:rFonts w:eastAsia="Times New Roman" w:cstheme="minorHAnsi"/>
          <w:color w:val="000000"/>
          <w:lang w:eastAsia="el-GR"/>
        </w:rPr>
        <w:t xml:space="preserve"> όπου</w:t>
      </w:r>
    </w:p>
    <w:p w14:paraId="16BEAF52" w14:textId="1C31017E" w:rsidR="00FF397B" w:rsidRPr="00EC1414" w:rsidRDefault="00D92681" w:rsidP="00467042">
      <w:pPr>
        <w:spacing w:before="120" w:after="0" w:line="240" w:lineRule="auto"/>
        <w:ind w:firstLine="720"/>
        <w:jc w:val="both"/>
        <w:rPr>
          <w:rFonts w:eastAsia="Times New Roman" w:cstheme="minorHAnsi"/>
          <w:color w:val="000000"/>
          <w:lang w:eastAsia="el-GR"/>
        </w:rPr>
      </w:pPr>
      <w:r w:rsidRPr="00EC1414">
        <w:rPr>
          <w:rFonts w:eastAsia="Times New Roman" w:cstheme="minorHAnsi"/>
          <w:b/>
          <w:color w:val="000000"/>
          <w:lang w:eastAsia="el-GR"/>
        </w:rPr>
        <w:t>π</w:t>
      </w:r>
      <w:r w:rsidR="00FF397B" w:rsidRPr="00EC1414">
        <w:rPr>
          <w:rFonts w:eastAsia="Times New Roman" w:cstheme="minorHAnsi"/>
          <w:b/>
          <w:color w:val="000000"/>
          <w:lang w:eastAsia="el-GR"/>
        </w:rPr>
        <w:t>εριλαμβάνονται:</w:t>
      </w:r>
    </w:p>
    <w:p w14:paraId="2C58A70B" w14:textId="77777777" w:rsidR="00F22759" w:rsidRPr="00EC1414" w:rsidRDefault="00F22759" w:rsidP="00553AC6">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w:t>
      </w:r>
      <w:r w:rsidRPr="00EC1414">
        <w:rPr>
          <w:rFonts w:eastAsia="Times New Roman" w:cstheme="minorHAnsi"/>
          <w:b/>
          <w:color w:val="000000"/>
          <w:lang w:eastAsia="el-GR"/>
        </w:rPr>
        <w:t>τα ανάμεικτα απόβλητα και τα απόβλητα που συλλέγονται από τα νοικοκυριά</w:t>
      </w:r>
      <w:r w:rsidRPr="00EC1414">
        <w:rPr>
          <w:rFonts w:eastAsia="Times New Roman" w:cstheme="minorHAnsi"/>
          <w:color w:val="000000"/>
          <w:lang w:eastAsia="el-GR"/>
        </w:rPr>
        <w:t>, μεταξύ άλλων χαρτί και χαρτόνι, γυαλί, μέταλλα, πλαστικά, βιολογικά απόβλητα, ξύλο, προϊόντα</w:t>
      </w:r>
      <w:r w:rsidR="00553AC6" w:rsidRPr="00EC1414">
        <w:rPr>
          <w:rFonts w:eastAsia="Times New Roman" w:cstheme="minorHAnsi"/>
          <w:color w:val="000000"/>
          <w:lang w:eastAsia="el-GR"/>
        </w:rPr>
        <w:t xml:space="preserve"> </w:t>
      </w:r>
      <w:r w:rsidRPr="00EC1414">
        <w:rPr>
          <w:rFonts w:eastAsia="Times New Roman" w:cstheme="minorHAnsi"/>
          <w:color w:val="000000"/>
          <w:lang w:eastAsia="el-GR"/>
        </w:rPr>
        <w:t>κλωστοϋφαντουργίας, απόβλητα συσκευασίας, απόβλητα ηλεκτρικού και ηλεκτρονικού εξοπλισμού, απόβλητα ηλεκτρικών στηλών και συσσωρευτών και ογκώδη απόβλητα, συμπεριλαμβανομένων στρωμάτων και επίπλων,</w:t>
      </w:r>
    </w:p>
    <w:p w14:paraId="600D2B0F" w14:textId="77777777" w:rsidR="00F22759" w:rsidRPr="00EC1414" w:rsidRDefault="00F22759" w:rsidP="00553AC6">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w:t>
      </w:r>
      <w:r w:rsidRPr="00EC1414">
        <w:rPr>
          <w:rFonts w:eastAsia="Times New Roman" w:cstheme="minorHAnsi"/>
          <w:b/>
          <w:color w:val="000000"/>
          <w:lang w:eastAsia="el-GR"/>
        </w:rPr>
        <w:t>τα ανάμεικτα απόβλητα και τα απόβλητα που συλλέγονται χωριστά από άλλες πηγές</w:t>
      </w:r>
      <w:r w:rsidRPr="00EC1414">
        <w:rPr>
          <w:rFonts w:eastAsia="Times New Roman" w:cstheme="minorHAnsi"/>
          <w:color w:val="000000"/>
          <w:lang w:eastAsia="el-GR"/>
        </w:rPr>
        <w:t>, όταν είναι παρόμοια ως προς τη φύση και τη σύνθεση με τα οικιακά απόβλητα.</w:t>
      </w:r>
    </w:p>
    <w:p w14:paraId="7439C506" w14:textId="39314164" w:rsidR="00FF397B" w:rsidRPr="00EC1414" w:rsidRDefault="00D92681" w:rsidP="00B66905">
      <w:pPr>
        <w:spacing w:before="120" w:after="0" w:line="240" w:lineRule="auto"/>
        <w:ind w:firstLine="720"/>
        <w:jc w:val="both"/>
        <w:rPr>
          <w:rFonts w:eastAsia="Times New Roman" w:cstheme="minorHAnsi"/>
          <w:b/>
          <w:color w:val="000000"/>
          <w:lang w:eastAsia="el-GR"/>
        </w:rPr>
      </w:pPr>
      <w:r w:rsidRPr="00EC1414">
        <w:rPr>
          <w:rFonts w:eastAsia="Times New Roman" w:cstheme="minorHAnsi"/>
          <w:b/>
          <w:color w:val="000000"/>
          <w:lang w:eastAsia="el-GR"/>
        </w:rPr>
        <w:t>δ</w:t>
      </w:r>
      <w:r w:rsidR="00FF397B" w:rsidRPr="00EC1414">
        <w:rPr>
          <w:rFonts w:eastAsia="Times New Roman" w:cstheme="minorHAnsi"/>
          <w:b/>
          <w:color w:val="000000"/>
          <w:lang w:eastAsia="el-GR"/>
        </w:rPr>
        <w:t>εν περιλαμβάνονται:</w:t>
      </w:r>
    </w:p>
    <w:p w14:paraId="67486A91" w14:textId="77777777" w:rsidR="00F22759" w:rsidRPr="00EC1414" w:rsidRDefault="00F22759" w:rsidP="00D92681">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Στα αστικά απόβλητα </w:t>
      </w:r>
      <w:r w:rsidRPr="00EC1414">
        <w:rPr>
          <w:rFonts w:eastAsia="Times New Roman" w:cstheme="minorHAnsi"/>
          <w:b/>
          <w:color w:val="000000"/>
          <w:u w:val="single"/>
          <w:lang w:eastAsia="el-GR"/>
        </w:rPr>
        <w:t>δεν περιλαμβάνονται</w:t>
      </w:r>
      <w:r w:rsidR="00553AC6" w:rsidRPr="00EC1414">
        <w:rPr>
          <w:rFonts w:eastAsia="Times New Roman" w:cstheme="minorHAnsi"/>
          <w:b/>
          <w:color w:val="000000"/>
          <w:lang w:eastAsia="el-GR"/>
        </w:rPr>
        <w:t xml:space="preserve"> </w:t>
      </w:r>
      <w:r w:rsidRPr="00EC1414">
        <w:rPr>
          <w:rFonts w:eastAsia="Times New Roman" w:cstheme="minorHAnsi"/>
          <w:color w:val="000000"/>
          <w:lang w:eastAsia="el-GR"/>
        </w:rPr>
        <w:t>απόβλητα παραγωγής, γεωργίας, δασοκομίας,</w:t>
      </w:r>
      <w:r w:rsidR="00FF397B" w:rsidRPr="00EC1414">
        <w:rPr>
          <w:rFonts w:eastAsia="Times New Roman" w:cstheme="minorHAnsi"/>
          <w:color w:val="000000"/>
          <w:lang w:eastAsia="el-GR"/>
        </w:rPr>
        <w:t xml:space="preserve"> αλιείας, σηπτικών δεξαμενών και δίκτυα από δίκτυα αποχέτευσης και επεξεργασίας αποβλήτων, συμπεριλαμβανομένης της ιλύος καθαρισμού λυμάτων, </w:t>
      </w:r>
      <w:r w:rsidRPr="00EC1414">
        <w:rPr>
          <w:rFonts w:eastAsia="Times New Roman" w:cstheme="minorHAnsi"/>
          <w:color w:val="000000"/>
          <w:lang w:eastAsia="el-GR"/>
        </w:rPr>
        <w:t>οχήματα στο τέλος του κύκλου ζωής τους ή απόβλητα από κατασκευές και κατεδαφίσεις.</w:t>
      </w:r>
    </w:p>
    <w:p w14:paraId="602D3263" w14:textId="77777777" w:rsidR="00A90C25" w:rsidRPr="00EC1414" w:rsidRDefault="00553AC6" w:rsidP="00B66905">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3.</w:t>
      </w:r>
      <w:r w:rsidR="00467042" w:rsidRPr="00EC1414">
        <w:rPr>
          <w:rFonts w:eastAsia="Times New Roman" w:cstheme="minorHAnsi"/>
          <w:b/>
          <w:color w:val="000000"/>
          <w:lang w:eastAsia="el-GR"/>
        </w:rPr>
        <w:t>«</w:t>
      </w:r>
      <w:r w:rsidR="00A90C25" w:rsidRPr="00EC1414">
        <w:rPr>
          <w:rFonts w:eastAsia="Times New Roman" w:cstheme="minorHAnsi"/>
          <w:b/>
          <w:color w:val="000000"/>
          <w:lang w:eastAsia="el-GR"/>
        </w:rPr>
        <w:t xml:space="preserve">Βιολογικά απόβλητα ή </w:t>
      </w:r>
      <w:proofErr w:type="spellStart"/>
      <w:r w:rsidR="00A90C25" w:rsidRPr="00EC1414">
        <w:rPr>
          <w:rFonts w:eastAsia="Times New Roman" w:cstheme="minorHAnsi"/>
          <w:b/>
          <w:color w:val="000000"/>
          <w:lang w:eastAsia="el-GR"/>
        </w:rPr>
        <w:t>βιοαπόβλητα</w:t>
      </w:r>
      <w:proofErr w:type="spellEnd"/>
      <w:r w:rsidR="00467042" w:rsidRPr="00EC1414">
        <w:rPr>
          <w:rFonts w:eastAsia="Times New Roman" w:cstheme="minorHAnsi"/>
          <w:b/>
          <w:color w:val="000000"/>
          <w:lang w:eastAsia="el-GR"/>
        </w:rPr>
        <w:t>»</w:t>
      </w:r>
      <w:r w:rsidR="00A90C25" w:rsidRPr="00EC1414">
        <w:rPr>
          <w:rFonts w:eastAsia="Times New Roman" w:cstheme="minorHAnsi"/>
          <w:color w:val="000000"/>
          <w:lang w:eastAsia="el-GR"/>
        </w:rPr>
        <w:t xml:space="preserve">: τα </w:t>
      </w:r>
      <w:proofErr w:type="spellStart"/>
      <w:r w:rsidR="00A90C25" w:rsidRPr="00EC1414">
        <w:rPr>
          <w:rFonts w:eastAsia="Times New Roman" w:cstheme="minorHAnsi"/>
          <w:color w:val="000000"/>
          <w:lang w:eastAsia="el-GR"/>
        </w:rPr>
        <w:t>βιοαποδομήσιμα</w:t>
      </w:r>
      <w:proofErr w:type="spellEnd"/>
      <w:r w:rsidR="00A90C25" w:rsidRPr="00EC1414">
        <w:rPr>
          <w:rFonts w:eastAsia="Times New Roman" w:cstheme="minorHAnsi"/>
          <w:color w:val="000000"/>
          <w:lang w:eastAsia="el-GR"/>
        </w:rPr>
        <w:t xml:space="preserve"> απόβλητα κήπων και πάρκων, τα απόβλητα τροφίμων και μαγειρείων από σπίτια, γραφεία, εστιατόρια, χονδρεμπόριο, κυλικεία, </w:t>
      </w:r>
      <w:proofErr w:type="spellStart"/>
      <w:r w:rsidR="00A90C25" w:rsidRPr="00EC1414">
        <w:rPr>
          <w:rFonts w:eastAsia="Times New Roman" w:cstheme="minorHAnsi"/>
          <w:color w:val="000000"/>
          <w:lang w:eastAsia="el-GR"/>
        </w:rPr>
        <w:t>παρόχους</w:t>
      </w:r>
      <w:proofErr w:type="spellEnd"/>
      <w:r w:rsidR="00A90C25" w:rsidRPr="00EC1414">
        <w:rPr>
          <w:rFonts w:eastAsia="Times New Roman" w:cstheme="minorHAnsi"/>
          <w:color w:val="000000"/>
          <w:lang w:eastAsia="el-GR"/>
        </w:rPr>
        <w:t xml:space="preserve"> υπηρεσιών εστίασης και χώρους πωλήσεων λιανικής και τα συναφή απόβλητα από εγκαταστάσεις μεταποίησης τροφίμων</w:t>
      </w:r>
      <w:r w:rsidR="001245C1" w:rsidRPr="00EC1414">
        <w:rPr>
          <w:rFonts w:eastAsia="Times New Roman" w:cstheme="minorHAnsi"/>
          <w:color w:val="000000"/>
          <w:lang w:eastAsia="el-GR"/>
        </w:rPr>
        <w:t>.</w:t>
      </w:r>
    </w:p>
    <w:p w14:paraId="40F2E784" w14:textId="77777777" w:rsidR="00A90C25"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4.</w:t>
      </w:r>
      <w:r w:rsidR="00467042" w:rsidRPr="00EC1414">
        <w:rPr>
          <w:rFonts w:eastAsia="Times New Roman" w:cstheme="minorHAnsi"/>
          <w:b/>
          <w:color w:val="000000"/>
          <w:lang w:eastAsia="el-GR"/>
        </w:rPr>
        <w:t>«</w:t>
      </w:r>
      <w:r w:rsidR="00A90C25" w:rsidRPr="00EC1414">
        <w:rPr>
          <w:rFonts w:eastAsia="Times New Roman" w:cstheme="minorHAnsi"/>
          <w:b/>
          <w:color w:val="000000"/>
          <w:lang w:eastAsia="el-GR"/>
        </w:rPr>
        <w:t>Απόβλητα Εκσκαφών, Κατασκευών και Κατεδαφίσεων (Α</w:t>
      </w:r>
      <w:r w:rsidR="00467042" w:rsidRPr="00EC1414">
        <w:rPr>
          <w:rFonts w:eastAsia="Times New Roman" w:cstheme="minorHAnsi"/>
          <w:b/>
          <w:color w:val="000000"/>
          <w:lang w:eastAsia="el-GR"/>
        </w:rPr>
        <w:t>.</w:t>
      </w:r>
      <w:r w:rsidR="00A90C25" w:rsidRPr="00EC1414">
        <w:rPr>
          <w:rFonts w:eastAsia="Times New Roman" w:cstheme="minorHAnsi"/>
          <w:b/>
          <w:color w:val="000000"/>
          <w:lang w:eastAsia="el-GR"/>
        </w:rPr>
        <w:t>Ε</w:t>
      </w:r>
      <w:r w:rsidR="00467042" w:rsidRPr="00EC1414">
        <w:rPr>
          <w:rFonts w:eastAsia="Times New Roman" w:cstheme="minorHAnsi"/>
          <w:b/>
          <w:color w:val="000000"/>
          <w:lang w:eastAsia="el-GR"/>
        </w:rPr>
        <w:t>.</w:t>
      </w:r>
      <w:r w:rsidR="00A90C25" w:rsidRPr="00EC1414">
        <w:rPr>
          <w:rFonts w:eastAsia="Times New Roman" w:cstheme="minorHAnsi"/>
          <w:b/>
          <w:color w:val="000000"/>
          <w:lang w:eastAsia="el-GR"/>
        </w:rPr>
        <w:t>Κ</w:t>
      </w:r>
      <w:r w:rsidR="00467042" w:rsidRPr="00EC1414">
        <w:rPr>
          <w:rFonts w:eastAsia="Times New Roman" w:cstheme="minorHAnsi"/>
          <w:b/>
          <w:color w:val="000000"/>
          <w:lang w:eastAsia="el-GR"/>
        </w:rPr>
        <w:t>.</w:t>
      </w:r>
      <w:r w:rsidR="00A90C25" w:rsidRPr="00EC1414">
        <w:rPr>
          <w:rFonts w:eastAsia="Times New Roman" w:cstheme="minorHAnsi"/>
          <w:b/>
          <w:color w:val="000000"/>
          <w:lang w:eastAsia="el-GR"/>
        </w:rPr>
        <w:t>Κ</w:t>
      </w:r>
      <w:r w:rsidR="00467042" w:rsidRPr="00EC1414">
        <w:rPr>
          <w:rFonts w:eastAsia="Times New Roman" w:cstheme="minorHAnsi"/>
          <w:b/>
          <w:color w:val="000000"/>
          <w:lang w:eastAsia="el-GR"/>
        </w:rPr>
        <w:t>.</w:t>
      </w:r>
      <w:r w:rsidR="00A90C25" w:rsidRPr="00EC1414">
        <w:rPr>
          <w:rFonts w:eastAsia="Times New Roman" w:cstheme="minorHAnsi"/>
          <w:b/>
          <w:color w:val="000000"/>
          <w:lang w:eastAsia="el-GR"/>
        </w:rPr>
        <w:t>)</w:t>
      </w:r>
      <w:r w:rsidR="00467042" w:rsidRPr="00EC1414">
        <w:rPr>
          <w:rFonts w:eastAsia="Times New Roman" w:cstheme="minorHAnsi"/>
          <w:b/>
          <w:color w:val="000000"/>
          <w:lang w:eastAsia="el-GR"/>
        </w:rPr>
        <w:t>»</w:t>
      </w:r>
      <w:r w:rsidR="00A90C25" w:rsidRPr="00EC1414">
        <w:rPr>
          <w:rFonts w:eastAsia="Times New Roman" w:cstheme="minorHAnsi"/>
          <w:b/>
          <w:color w:val="000000"/>
          <w:lang w:eastAsia="el-GR"/>
        </w:rPr>
        <w:t>:</w:t>
      </w:r>
      <w:r w:rsidR="00A90C25" w:rsidRPr="00EC1414">
        <w:rPr>
          <w:rFonts w:eastAsia="Times New Roman" w:cstheme="minorHAnsi"/>
          <w:color w:val="000000"/>
          <w:lang w:eastAsia="el-GR"/>
        </w:rPr>
        <w:t xml:space="preserve"> Τα απόβλητα που προέρχονται από εκσκαφές, κατασκευές και κατεδαφίσεις.</w:t>
      </w:r>
    </w:p>
    <w:p w14:paraId="41A88DD7" w14:textId="77777777" w:rsidR="0064404E"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5.</w:t>
      </w:r>
      <w:r w:rsidR="00467042" w:rsidRPr="00EC1414">
        <w:rPr>
          <w:rFonts w:eastAsia="Times New Roman" w:cstheme="minorHAnsi"/>
          <w:b/>
          <w:color w:val="000000"/>
          <w:lang w:eastAsia="el-GR"/>
        </w:rPr>
        <w:t>«</w:t>
      </w:r>
      <w:r w:rsidR="0064404E" w:rsidRPr="00EC1414">
        <w:rPr>
          <w:rFonts w:eastAsia="Times New Roman" w:cstheme="minorHAnsi"/>
          <w:b/>
          <w:color w:val="000000"/>
          <w:lang w:eastAsia="el-GR"/>
        </w:rPr>
        <w:t>Απόβλητα τροφίμων</w:t>
      </w:r>
      <w:r w:rsidR="00467042" w:rsidRPr="00EC1414">
        <w:rPr>
          <w:rFonts w:eastAsia="Times New Roman" w:cstheme="minorHAnsi"/>
          <w:b/>
          <w:color w:val="000000"/>
          <w:lang w:eastAsia="el-GR"/>
        </w:rPr>
        <w:t>»</w:t>
      </w:r>
      <w:r w:rsidR="0064404E" w:rsidRPr="00EC1414">
        <w:rPr>
          <w:rFonts w:eastAsia="Times New Roman" w:cstheme="minorHAnsi"/>
          <w:b/>
          <w:color w:val="000000"/>
          <w:lang w:eastAsia="el-GR"/>
        </w:rPr>
        <w:t xml:space="preserve">: </w:t>
      </w:r>
      <w:r w:rsidR="0064404E" w:rsidRPr="00EC1414">
        <w:rPr>
          <w:rFonts w:eastAsia="Times New Roman" w:cstheme="minorHAnsi"/>
          <w:color w:val="000000"/>
          <w:lang w:eastAsia="el-GR"/>
        </w:rPr>
        <w:t xml:space="preserve">Όλα τα τρόφιμα, όπως ορίζονται στο άρθρο 2 του Κανονισμού (ΕΚ) </w:t>
      </w:r>
      <w:proofErr w:type="spellStart"/>
      <w:r w:rsidR="0064404E" w:rsidRPr="00EC1414">
        <w:rPr>
          <w:rFonts w:eastAsia="Times New Roman" w:cstheme="minorHAnsi"/>
          <w:color w:val="000000"/>
          <w:lang w:eastAsia="el-GR"/>
        </w:rPr>
        <w:t>αριθμ</w:t>
      </w:r>
      <w:proofErr w:type="spellEnd"/>
      <w:r w:rsidR="0064404E" w:rsidRPr="00EC1414">
        <w:rPr>
          <w:rFonts w:eastAsia="Times New Roman" w:cstheme="minorHAnsi"/>
          <w:color w:val="000000"/>
          <w:lang w:eastAsia="el-GR"/>
        </w:rPr>
        <w:t>.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(L 31), τα οποία έχουν καταστεί απόβλητα.</w:t>
      </w:r>
    </w:p>
    <w:p w14:paraId="7A56579B" w14:textId="58B9F482" w:rsidR="001245C1"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6.</w:t>
      </w:r>
      <w:r w:rsidR="00467042" w:rsidRPr="00EC1414">
        <w:rPr>
          <w:rFonts w:eastAsia="Times New Roman" w:cstheme="minorHAnsi"/>
          <w:b/>
          <w:color w:val="000000"/>
          <w:lang w:eastAsia="el-GR"/>
        </w:rPr>
        <w:t>«</w:t>
      </w:r>
      <w:r w:rsidR="001245C1" w:rsidRPr="00EC1414">
        <w:rPr>
          <w:rFonts w:eastAsia="Times New Roman" w:cstheme="minorHAnsi"/>
          <w:b/>
          <w:color w:val="000000"/>
          <w:lang w:eastAsia="el-GR"/>
        </w:rPr>
        <w:t>Επικίνδυνα Απόβλητα</w:t>
      </w:r>
      <w:r w:rsidR="00467042" w:rsidRPr="00EC1414">
        <w:rPr>
          <w:rFonts w:eastAsia="Times New Roman" w:cstheme="minorHAnsi"/>
          <w:b/>
          <w:color w:val="000000"/>
          <w:lang w:eastAsia="el-GR"/>
        </w:rPr>
        <w:t>»</w:t>
      </w:r>
      <w:r w:rsidR="001245C1" w:rsidRPr="00EC1414">
        <w:rPr>
          <w:rFonts w:eastAsia="Times New Roman" w:cstheme="minorHAnsi"/>
          <w:color w:val="000000"/>
          <w:lang w:eastAsia="el-GR"/>
        </w:rPr>
        <w:t>: Τα απόβλητα που εμφανίζουν μία ή περισσότερες από τις επικίνδυνες ιδιότητες που αναφέρονται στο Παράρτημα III </w:t>
      </w:r>
      <w:hyperlink r:id="rId20" w:tgtFrame="_blank" w:history="1">
        <w:r w:rsidR="001245C1" w:rsidRPr="00EC1414">
          <w:rPr>
            <w:rFonts w:eastAsia="Times New Roman" w:cstheme="minorHAnsi"/>
            <w:lang w:eastAsia="el-GR"/>
          </w:rPr>
          <w:t>του ν. 4819/2021</w:t>
        </w:r>
      </w:hyperlink>
      <w:r w:rsidR="001245C1" w:rsidRPr="00EC1414">
        <w:rPr>
          <w:rFonts w:eastAsia="Times New Roman" w:cstheme="minorHAnsi"/>
          <w:color w:val="000000"/>
          <w:lang w:eastAsia="el-GR"/>
        </w:rPr>
        <w:t>.</w:t>
      </w:r>
    </w:p>
    <w:p w14:paraId="70E60B45" w14:textId="031FDF8D" w:rsidR="00D92681" w:rsidRPr="00EC1414" w:rsidRDefault="00D92681"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 xml:space="preserve">7.«Απόβλητα έλαια»: </w:t>
      </w:r>
      <w:r w:rsidRPr="00EC1414">
        <w:rPr>
          <w:rFonts w:eastAsia="Times New Roman" w:cstheme="minorHAnsi"/>
          <w:color w:val="000000"/>
          <w:lang w:eastAsia="el-GR"/>
        </w:rPr>
        <w:t xml:space="preserve">Τα ορυκτέλαια ή τα συνθετικά λιπαντικά ή τα βιομηχανικά έλαια που δεν είναι πλέον κατάλληλα </w:t>
      </w:r>
      <w:r w:rsidR="00E4521A" w:rsidRPr="00EC1414">
        <w:rPr>
          <w:rFonts w:eastAsia="Times New Roman" w:cstheme="minorHAnsi"/>
          <w:color w:val="000000"/>
          <w:lang w:eastAsia="el-GR"/>
        </w:rPr>
        <w:t xml:space="preserve">για τη χρήση, για την οποία αρχικώς προορίζονταν, όπως τα </w:t>
      </w:r>
      <w:r w:rsidR="00E4521A" w:rsidRPr="00EC1414">
        <w:rPr>
          <w:rFonts w:eastAsia="Times New Roman" w:cstheme="minorHAnsi"/>
          <w:color w:val="000000"/>
          <w:lang w:eastAsia="el-GR"/>
        </w:rPr>
        <w:lastRenderedPageBreak/>
        <w:t>χρησιμοποιημένα έλαια κινητήρων εσωτερικής καύσης, τα έλαια κιβωτίων ταχυτήτων</w:t>
      </w:r>
      <w:r w:rsidR="00C63950" w:rsidRPr="00EC1414">
        <w:rPr>
          <w:rFonts w:eastAsia="Times New Roman" w:cstheme="minorHAnsi"/>
          <w:color w:val="000000"/>
          <w:lang w:eastAsia="el-GR"/>
        </w:rPr>
        <w:t>, τα λιπαντικά έλαια, τα έλαια για στροβίλους και τα υδραυλικά έλαια.</w:t>
      </w:r>
    </w:p>
    <w:p w14:paraId="5D6BC1BA" w14:textId="571750C5" w:rsidR="00191D34" w:rsidRPr="00EC1414" w:rsidRDefault="00C63950" w:rsidP="00B66905">
      <w:pPr>
        <w:pStyle w:val="a9"/>
        <w:spacing w:before="120"/>
        <w:ind w:left="0" w:right="42"/>
        <w:rPr>
          <w:rFonts w:asciiTheme="minorHAnsi" w:hAnsiTheme="minorHAnsi" w:cstheme="minorHAnsi"/>
        </w:rPr>
      </w:pPr>
      <w:r w:rsidRPr="00EC1414">
        <w:rPr>
          <w:rFonts w:asciiTheme="minorHAnsi" w:hAnsiTheme="minorHAnsi" w:cstheme="minorHAnsi"/>
          <w:b/>
          <w:color w:val="000000"/>
          <w:lang w:eastAsia="el-GR"/>
        </w:rPr>
        <w:t>8</w:t>
      </w:r>
      <w:r w:rsidR="00553AC6" w:rsidRPr="00EC1414">
        <w:rPr>
          <w:rFonts w:asciiTheme="minorHAnsi" w:hAnsiTheme="minorHAnsi" w:cstheme="minorHAnsi"/>
          <w:b/>
          <w:color w:val="000000"/>
          <w:lang w:eastAsia="el-GR"/>
        </w:rPr>
        <w:t>.</w:t>
      </w:r>
      <w:r w:rsidR="00C135F4" w:rsidRPr="00EC1414">
        <w:rPr>
          <w:rFonts w:asciiTheme="minorHAnsi" w:hAnsiTheme="minorHAnsi" w:cstheme="minorHAnsi"/>
          <w:b/>
          <w:color w:val="000000"/>
          <w:lang w:eastAsia="el-GR"/>
        </w:rPr>
        <w:t>«</w:t>
      </w:r>
      <w:r w:rsidR="00191D34" w:rsidRPr="00EC1414">
        <w:rPr>
          <w:rFonts w:asciiTheme="minorHAnsi" w:hAnsiTheme="minorHAnsi" w:cstheme="minorHAnsi"/>
          <w:b/>
          <w:color w:val="000000"/>
          <w:lang w:eastAsia="el-GR"/>
        </w:rPr>
        <w:t>Παραγωγός αποβλήτων</w:t>
      </w:r>
      <w:r w:rsidR="00C135F4" w:rsidRPr="00EC1414">
        <w:rPr>
          <w:rFonts w:asciiTheme="minorHAnsi" w:hAnsiTheme="minorHAnsi" w:cstheme="minorHAnsi"/>
          <w:b/>
          <w:color w:val="000000"/>
          <w:lang w:eastAsia="el-GR"/>
        </w:rPr>
        <w:t>»</w:t>
      </w:r>
      <w:r w:rsidR="00191D34" w:rsidRPr="00EC1414">
        <w:rPr>
          <w:rFonts w:asciiTheme="minorHAnsi" w:hAnsiTheme="minorHAnsi" w:cstheme="minorHAnsi"/>
          <w:color w:val="000000"/>
          <w:lang w:eastAsia="el-GR"/>
        </w:rPr>
        <w:t xml:space="preserve">: κάθε πρόσωπο, του οποίου οι δραστηριότητες παράγουν απόβλητα, δηλαδή αρχικός παραγωγός αποβλήτων ή κάθε πρόσωπο που πραγματοποιεί εργασίες </w:t>
      </w:r>
      <w:proofErr w:type="spellStart"/>
      <w:r w:rsidR="00191D34" w:rsidRPr="00EC1414">
        <w:rPr>
          <w:rFonts w:asciiTheme="minorHAnsi" w:hAnsiTheme="minorHAnsi" w:cstheme="minorHAnsi"/>
          <w:color w:val="000000"/>
          <w:lang w:eastAsia="el-GR"/>
        </w:rPr>
        <w:t>προεπεξεργασίας</w:t>
      </w:r>
      <w:proofErr w:type="spellEnd"/>
      <w:r w:rsidR="00191D34" w:rsidRPr="00EC1414">
        <w:rPr>
          <w:rFonts w:asciiTheme="minorHAnsi" w:hAnsiTheme="minorHAnsi" w:cstheme="minorHAnsi"/>
          <w:color w:val="000000"/>
          <w:lang w:eastAsia="el-GR"/>
        </w:rPr>
        <w:t>, ανάμειξης ή άλλες οι οποίες οδηγούν σε μεταβολή της φύσης ή της σύνθεσης των αποβλήτων αυτών.</w:t>
      </w:r>
    </w:p>
    <w:p w14:paraId="09F3F67B" w14:textId="0F654781" w:rsidR="00191D34" w:rsidRPr="00EC1414" w:rsidRDefault="00C63950" w:rsidP="00B66905">
      <w:pPr>
        <w:spacing w:before="120" w:after="0" w:line="240" w:lineRule="auto"/>
        <w:jc w:val="both"/>
        <w:rPr>
          <w:rFonts w:cstheme="minorHAnsi"/>
          <w:b/>
          <w:color w:val="FF0000"/>
        </w:rPr>
      </w:pPr>
      <w:r w:rsidRPr="00EC1414">
        <w:rPr>
          <w:rFonts w:cstheme="minorHAnsi"/>
          <w:b/>
        </w:rPr>
        <w:t>9</w:t>
      </w:r>
      <w:r w:rsidR="00553AC6" w:rsidRPr="00EC1414">
        <w:rPr>
          <w:rFonts w:cstheme="minorHAnsi"/>
          <w:b/>
        </w:rPr>
        <w:t>.</w:t>
      </w:r>
      <w:r w:rsidR="00C135F4" w:rsidRPr="00EC1414">
        <w:rPr>
          <w:rFonts w:cstheme="minorHAnsi"/>
          <w:b/>
        </w:rPr>
        <w:t>«</w:t>
      </w:r>
      <w:r w:rsidR="00191D34" w:rsidRPr="00EC1414">
        <w:rPr>
          <w:rFonts w:cstheme="minorHAnsi"/>
          <w:b/>
        </w:rPr>
        <w:t>Κάτοχος</w:t>
      </w:r>
      <w:r w:rsidR="00C135F4" w:rsidRPr="00EC1414">
        <w:rPr>
          <w:rFonts w:cstheme="minorHAnsi"/>
          <w:b/>
        </w:rPr>
        <w:t>»</w:t>
      </w:r>
      <w:r w:rsidR="00191D34" w:rsidRPr="00EC1414">
        <w:rPr>
          <w:rFonts w:cstheme="minorHAnsi"/>
          <w:b/>
        </w:rPr>
        <w:t>:</w:t>
      </w:r>
      <w:r w:rsidR="00191D34" w:rsidRPr="00EC1414">
        <w:rPr>
          <w:rFonts w:cstheme="minorHAnsi"/>
        </w:rPr>
        <w:t xml:space="preserve">ορίζεται ο παραγωγός των αποβλήτων ή το φυσικό ή </w:t>
      </w:r>
      <w:proofErr w:type="spellStart"/>
      <w:r w:rsidR="00191D34" w:rsidRPr="00EC1414">
        <w:rPr>
          <w:rFonts w:cstheme="minorHAnsi"/>
        </w:rPr>
        <w:t>νοµικό</w:t>
      </w:r>
      <w:proofErr w:type="spellEnd"/>
      <w:r w:rsidR="00191D34" w:rsidRPr="00EC1414">
        <w:rPr>
          <w:rFonts w:cstheme="minorHAnsi"/>
        </w:rPr>
        <w:t xml:space="preserve"> πρόσωπο που έχει στην κατοχή του τα απόβλητα</w:t>
      </w:r>
    </w:p>
    <w:p w14:paraId="6F439476" w14:textId="0E2F91FE" w:rsidR="00F22759" w:rsidRPr="00EC1414" w:rsidRDefault="00C63950"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10</w:t>
      </w:r>
      <w:r w:rsidR="00553AC6"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F22759" w:rsidRPr="00EC1414">
        <w:rPr>
          <w:rFonts w:eastAsia="Times New Roman" w:cstheme="minorHAnsi"/>
          <w:b/>
          <w:color w:val="000000"/>
          <w:lang w:eastAsia="el-GR"/>
        </w:rPr>
        <w:t>Έμπορος</w:t>
      </w:r>
      <w:r w:rsidR="00C135F4" w:rsidRPr="00EC1414">
        <w:rPr>
          <w:rFonts w:eastAsia="Times New Roman" w:cstheme="minorHAnsi"/>
          <w:b/>
          <w:color w:val="000000"/>
          <w:lang w:eastAsia="el-GR"/>
        </w:rPr>
        <w:t>»</w:t>
      </w:r>
      <w:r w:rsidR="00F22759" w:rsidRPr="00EC1414">
        <w:rPr>
          <w:rFonts w:eastAsia="Times New Roman" w:cstheme="minorHAnsi"/>
          <w:b/>
          <w:color w:val="000000"/>
          <w:lang w:eastAsia="el-GR"/>
        </w:rPr>
        <w:t>:</w:t>
      </w:r>
      <w:r w:rsidR="00F22759" w:rsidRPr="00EC1414">
        <w:rPr>
          <w:rFonts w:eastAsia="Times New Roman" w:cstheme="minorHAnsi"/>
          <w:color w:val="000000"/>
          <w:lang w:eastAsia="el-GR"/>
        </w:rPr>
        <w:t xml:space="preserve"> Οποιαδήποτε επιχείρηση, η οποία ενεργεί ως εντολέας </w:t>
      </w:r>
      <w:proofErr w:type="spellStart"/>
      <w:r w:rsidR="00F22759" w:rsidRPr="00EC1414">
        <w:rPr>
          <w:rFonts w:eastAsia="Times New Roman" w:cstheme="minorHAnsi"/>
          <w:color w:val="000000"/>
          <w:lang w:eastAsia="el-GR"/>
        </w:rPr>
        <w:t>γιατην</w:t>
      </w:r>
      <w:proofErr w:type="spellEnd"/>
      <w:r w:rsidR="00F22759" w:rsidRPr="00EC1414">
        <w:rPr>
          <w:rFonts w:eastAsia="Times New Roman" w:cstheme="minorHAnsi"/>
          <w:color w:val="000000"/>
          <w:lang w:eastAsia="el-GR"/>
        </w:rPr>
        <w:t xml:space="preserve"> αγορά και την περαιτέρω πώληση αποβλήτων,</w:t>
      </w:r>
      <w:r w:rsidR="00C135F4" w:rsidRPr="00EC1414">
        <w:rPr>
          <w:rFonts w:eastAsia="Times New Roman" w:cstheme="minorHAnsi"/>
          <w:color w:val="000000"/>
          <w:lang w:eastAsia="el-GR"/>
        </w:rPr>
        <w:t xml:space="preserve"> σ</w:t>
      </w:r>
      <w:r w:rsidR="00F22759" w:rsidRPr="00EC1414">
        <w:rPr>
          <w:rFonts w:eastAsia="Times New Roman" w:cstheme="minorHAnsi"/>
          <w:color w:val="000000"/>
          <w:lang w:eastAsia="el-GR"/>
        </w:rPr>
        <w:t>υμπεριλαμβανομένων των εμπόρων που δεν καθίστανται υλικοί κάτοχοι των αποβλήτων.</w:t>
      </w:r>
    </w:p>
    <w:p w14:paraId="0EA37386" w14:textId="760C2641" w:rsidR="00C135F4"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1</w:t>
      </w:r>
      <w:r w:rsidR="00C63950" w:rsidRPr="00EC1414">
        <w:rPr>
          <w:rFonts w:eastAsia="Times New Roman" w:cstheme="minorHAnsi"/>
          <w:b/>
          <w:color w:val="000000"/>
          <w:lang w:eastAsia="el-GR"/>
        </w:rPr>
        <w:t>1</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F22759" w:rsidRPr="00EC1414">
        <w:rPr>
          <w:rFonts w:eastAsia="Times New Roman" w:cstheme="minorHAnsi"/>
          <w:b/>
          <w:color w:val="000000"/>
          <w:lang w:eastAsia="el-GR"/>
        </w:rPr>
        <w:t>Μεσίτης</w:t>
      </w:r>
      <w:r w:rsidR="00C135F4" w:rsidRPr="00EC1414">
        <w:rPr>
          <w:rFonts w:eastAsia="Times New Roman" w:cstheme="minorHAnsi"/>
          <w:b/>
          <w:color w:val="000000"/>
          <w:lang w:eastAsia="el-GR"/>
        </w:rPr>
        <w:t>»</w:t>
      </w:r>
      <w:r w:rsidR="00F22759" w:rsidRPr="00EC1414">
        <w:rPr>
          <w:rFonts w:eastAsia="Times New Roman" w:cstheme="minorHAnsi"/>
          <w:b/>
          <w:color w:val="000000"/>
          <w:lang w:eastAsia="el-GR"/>
        </w:rPr>
        <w:t>:</w:t>
      </w:r>
      <w:r w:rsidR="00F22759" w:rsidRPr="00EC1414">
        <w:rPr>
          <w:rFonts w:eastAsia="Times New Roman" w:cstheme="minorHAnsi"/>
          <w:color w:val="000000"/>
          <w:lang w:eastAsia="el-GR"/>
        </w:rPr>
        <w:t xml:space="preserve"> Οποιαδήποτε επιχείρηση, η οποία οργανώνει την ανάκτηση ή τη διάθεση αποβλήτων για λογαριασμό τρίτων, συμπεριλαμβανομένων των μεσιτών που δεν καθίστανται υλικοί κάτοχοι των αποβλήτων.</w:t>
      </w:r>
    </w:p>
    <w:p w14:paraId="2F938A83" w14:textId="54344153" w:rsidR="00C135F4" w:rsidRPr="00EC1414" w:rsidRDefault="00553AC6" w:rsidP="00C135F4">
      <w:pPr>
        <w:spacing w:before="120" w:after="0" w:line="240" w:lineRule="auto"/>
        <w:contextualSpacing/>
        <w:jc w:val="both"/>
        <w:rPr>
          <w:rFonts w:eastAsia="Times New Roman" w:cstheme="minorHAnsi"/>
          <w:color w:val="000000"/>
          <w:lang w:eastAsia="el-GR"/>
        </w:rPr>
      </w:pPr>
      <w:r w:rsidRPr="00EC1414">
        <w:rPr>
          <w:rFonts w:eastAsia="Times New Roman" w:cstheme="minorHAnsi"/>
          <w:b/>
          <w:color w:val="000000"/>
          <w:lang w:eastAsia="el-GR"/>
        </w:rPr>
        <w:t>1</w:t>
      </w:r>
      <w:r w:rsidR="00C63950" w:rsidRPr="00EC1414">
        <w:rPr>
          <w:rFonts w:eastAsia="Times New Roman" w:cstheme="minorHAnsi"/>
          <w:b/>
          <w:color w:val="000000"/>
          <w:lang w:eastAsia="el-GR"/>
        </w:rPr>
        <w:t>2</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191D34" w:rsidRPr="00EC1414">
        <w:rPr>
          <w:rFonts w:eastAsia="Times New Roman" w:cstheme="minorHAnsi"/>
          <w:b/>
          <w:color w:val="000000"/>
          <w:lang w:eastAsia="el-GR"/>
        </w:rPr>
        <w:t>Διαχείριση αποβλήτων</w:t>
      </w:r>
      <w:r w:rsidR="00C135F4" w:rsidRPr="00EC1414">
        <w:rPr>
          <w:rFonts w:eastAsia="Times New Roman" w:cstheme="minorHAnsi"/>
          <w:b/>
          <w:color w:val="000000"/>
          <w:lang w:eastAsia="el-GR"/>
        </w:rPr>
        <w:t>»</w:t>
      </w:r>
      <w:r w:rsidR="00191D34" w:rsidRPr="00EC1414">
        <w:rPr>
          <w:rFonts w:eastAsia="Times New Roman" w:cstheme="minorHAnsi"/>
          <w:color w:val="000000"/>
          <w:lang w:eastAsia="el-GR"/>
        </w:rPr>
        <w:t>: η συλλογή, μεταφορά, ανάκτηση, συμπεριλαμβανομένης της διαλογής και διάθεση αποβλήτων, συμπεριλαμβανομένων της εποπτείας των εργασιών αυτών και της μετέπειτα φροντίδας των χώρων διάθεσης, καθώς και των ενεργειών στις οποίες προβαίνουν οι έμποροι ή οι μεσίτες.</w:t>
      </w:r>
    </w:p>
    <w:p w14:paraId="4A358B39" w14:textId="653684B1" w:rsidR="0064404E" w:rsidRPr="00EC1414" w:rsidRDefault="00553AC6" w:rsidP="00C135F4">
      <w:pPr>
        <w:spacing w:before="120" w:after="0" w:line="240" w:lineRule="auto"/>
        <w:contextualSpacing/>
        <w:jc w:val="both"/>
        <w:rPr>
          <w:rFonts w:eastAsia="Times New Roman" w:cstheme="minorHAnsi"/>
          <w:color w:val="000000"/>
          <w:lang w:eastAsia="el-GR"/>
        </w:rPr>
      </w:pPr>
      <w:r w:rsidRPr="00EC1414">
        <w:rPr>
          <w:rFonts w:eastAsia="Times New Roman" w:cstheme="minorHAnsi"/>
          <w:b/>
          <w:color w:val="000000"/>
          <w:lang w:eastAsia="el-GR"/>
        </w:rPr>
        <w:t>1</w:t>
      </w:r>
      <w:r w:rsidR="00C63950" w:rsidRPr="00EC1414">
        <w:rPr>
          <w:rFonts w:eastAsia="Times New Roman" w:cstheme="minorHAnsi"/>
          <w:b/>
          <w:color w:val="000000"/>
          <w:lang w:eastAsia="el-GR"/>
        </w:rPr>
        <w:t>3</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64404E" w:rsidRPr="00EC1414">
        <w:rPr>
          <w:rFonts w:eastAsia="Times New Roman" w:cstheme="minorHAnsi"/>
          <w:b/>
          <w:color w:val="000000"/>
          <w:lang w:eastAsia="el-GR"/>
        </w:rPr>
        <w:t>Συλλογή</w:t>
      </w:r>
      <w:r w:rsidR="00C135F4" w:rsidRPr="00EC1414">
        <w:rPr>
          <w:rFonts w:eastAsia="Times New Roman" w:cstheme="minorHAnsi"/>
          <w:b/>
          <w:color w:val="000000"/>
          <w:lang w:eastAsia="el-GR"/>
        </w:rPr>
        <w:t>»</w:t>
      </w:r>
      <w:r w:rsidR="0064404E" w:rsidRPr="00EC1414">
        <w:rPr>
          <w:rFonts w:eastAsia="Times New Roman" w:cstheme="minorHAnsi"/>
          <w:b/>
          <w:color w:val="000000"/>
          <w:lang w:eastAsia="el-GR"/>
        </w:rPr>
        <w:t>:</w:t>
      </w:r>
      <w:r w:rsidR="0064404E" w:rsidRPr="00EC1414">
        <w:rPr>
          <w:rFonts w:eastAsia="Times New Roman" w:cstheme="minorHAnsi"/>
          <w:color w:val="000000"/>
          <w:lang w:eastAsia="el-GR"/>
        </w:rPr>
        <w:t xml:space="preserve"> η συγκέντρωση αποβλήτων, συμπεριλαμβανομένης της προκαταρκτικής διαλογής και της προκαταρκτικής αποθήκευσης αποβλήτων με σκοπό τη μεταφορά τους σε εγκατάσταση επεξεργασίας αποβλήτων. </w:t>
      </w:r>
    </w:p>
    <w:p w14:paraId="032AD610" w14:textId="07965014" w:rsidR="0064404E" w:rsidRPr="00EC1414" w:rsidRDefault="00553AC6" w:rsidP="00B66905">
      <w:pPr>
        <w:pStyle w:val="a4"/>
        <w:tabs>
          <w:tab w:val="left" w:pos="142"/>
        </w:tabs>
        <w:spacing w:before="120" w:after="0" w:line="240" w:lineRule="auto"/>
        <w:ind w:left="0"/>
        <w:contextualSpacing w:val="0"/>
        <w:jc w:val="both"/>
        <w:rPr>
          <w:rFonts w:eastAsia="Times New Roman" w:cstheme="minorHAnsi"/>
          <w:color w:val="000000"/>
          <w:lang w:eastAsia="el-GR"/>
        </w:rPr>
      </w:pPr>
      <w:r w:rsidRPr="00EC1414">
        <w:rPr>
          <w:rFonts w:eastAsia="Times New Roman" w:cstheme="minorHAnsi"/>
          <w:b/>
          <w:color w:val="000000"/>
          <w:lang w:eastAsia="el-GR"/>
        </w:rPr>
        <w:t>1</w:t>
      </w:r>
      <w:r w:rsidR="00C63950" w:rsidRPr="00EC1414">
        <w:rPr>
          <w:rFonts w:eastAsia="Times New Roman" w:cstheme="minorHAnsi"/>
          <w:b/>
          <w:color w:val="000000"/>
          <w:lang w:eastAsia="el-GR"/>
        </w:rPr>
        <w:t>4</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64404E" w:rsidRPr="00EC1414">
        <w:rPr>
          <w:rFonts w:eastAsia="Times New Roman" w:cstheme="minorHAnsi"/>
          <w:b/>
          <w:color w:val="000000"/>
          <w:lang w:eastAsia="el-GR"/>
        </w:rPr>
        <w:t>Χωριστή συλλογή</w:t>
      </w:r>
      <w:r w:rsidR="00C135F4" w:rsidRPr="00EC1414">
        <w:rPr>
          <w:rFonts w:eastAsia="Times New Roman" w:cstheme="minorHAnsi"/>
          <w:b/>
          <w:color w:val="000000"/>
          <w:lang w:eastAsia="el-GR"/>
        </w:rPr>
        <w:t>»</w:t>
      </w:r>
      <w:r w:rsidR="0064404E" w:rsidRPr="00EC1414">
        <w:rPr>
          <w:rFonts w:eastAsia="Times New Roman" w:cstheme="minorHAnsi"/>
          <w:color w:val="000000"/>
          <w:lang w:eastAsia="el-GR"/>
        </w:rPr>
        <w:t>: η συλλογή όπου μια ροή αποβλήτων διατηρείται χωριστά με βάση τον τύπο και τη φύση για να διευκολυνθεί η ειδική επεξεργασία.</w:t>
      </w:r>
    </w:p>
    <w:p w14:paraId="1D62DAD0" w14:textId="5FB76337" w:rsidR="00A04E38" w:rsidRPr="00EC1414" w:rsidRDefault="00553AC6" w:rsidP="00B66905">
      <w:pPr>
        <w:pStyle w:val="a4"/>
        <w:tabs>
          <w:tab w:val="left" w:pos="142"/>
        </w:tabs>
        <w:spacing w:before="120" w:after="0" w:line="240" w:lineRule="auto"/>
        <w:ind w:left="0"/>
        <w:contextualSpacing w:val="0"/>
        <w:jc w:val="both"/>
        <w:rPr>
          <w:rFonts w:eastAsia="Times New Roman" w:cstheme="minorHAnsi"/>
          <w:color w:val="000000"/>
          <w:lang w:eastAsia="el-GR"/>
        </w:rPr>
      </w:pPr>
      <w:r w:rsidRPr="00EC1414">
        <w:rPr>
          <w:rFonts w:cstheme="minorHAnsi"/>
          <w:b/>
        </w:rPr>
        <w:t>1</w:t>
      </w:r>
      <w:r w:rsidR="00C63950" w:rsidRPr="00EC1414">
        <w:rPr>
          <w:rFonts w:cstheme="minorHAnsi"/>
          <w:b/>
        </w:rPr>
        <w:t>5</w:t>
      </w:r>
      <w:r w:rsidRPr="00EC1414">
        <w:rPr>
          <w:rFonts w:cstheme="minorHAnsi"/>
          <w:b/>
        </w:rPr>
        <w:t>.</w:t>
      </w:r>
      <w:r w:rsidR="00C135F4" w:rsidRPr="00EC1414">
        <w:rPr>
          <w:rFonts w:cstheme="minorHAnsi"/>
          <w:b/>
        </w:rPr>
        <w:t>«</w:t>
      </w:r>
      <w:r w:rsidR="00952533" w:rsidRPr="00EC1414">
        <w:rPr>
          <w:rFonts w:cstheme="minorHAnsi"/>
          <w:b/>
        </w:rPr>
        <w:t>Διαλογή στην Πηγή</w:t>
      </w:r>
      <w:r w:rsidR="00C135F4" w:rsidRPr="00EC1414">
        <w:rPr>
          <w:rFonts w:cstheme="minorHAnsi"/>
          <w:b/>
        </w:rPr>
        <w:t>»</w:t>
      </w:r>
      <w:r w:rsidR="00952533" w:rsidRPr="00EC1414">
        <w:rPr>
          <w:rFonts w:cstheme="minorHAnsi"/>
        </w:rPr>
        <w:t xml:space="preserve">: </w:t>
      </w:r>
      <w:r w:rsidR="00A04E38" w:rsidRPr="00EC1414">
        <w:rPr>
          <w:rFonts w:cstheme="minorHAnsi"/>
        </w:rPr>
        <w:t>Είναι ο διαχωρισμός διακριτών κατηγοριών αποβλήτων στο σημείο της παραγωγής τους με σκοπό τη ξεχωριστή συλλογή και την αποδοτικότερη ανακύκλωσή τους. Ουσιαστικά αφορά στη χωριστή συλλογή, με τη διαφορά ότι απαιτείται η εμπλοκή</w:t>
      </w:r>
      <w:r w:rsidRPr="00EC1414">
        <w:rPr>
          <w:rFonts w:cstheme="minorHAnsi"/>
        </w:rPr>
        <w:t xml:space="preserve"> </w:t>
      </w:r>
      <w:r w:rsidR="00A04E38" w:rsidRPr="00EC1414">
        <w:rPr>
          <w:rFonts w:cstheme="minorHAnsi"/>
        </w:rPr>
        <w:t>του κάθε παραγωγού αποβλήτων στο σημείο όπου αυτά παράγονται.</w:t>
      </w:r>
    </w:p>
    <w:p w14:paraId="74711D7A" w14:textId="7D478974" w:rsidR="00191D34"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1</w:t>
      </w:r>
      <w:r w:rsidR="00C63950" w:rsidRPr="00EC1414">
        <w:rPr>
          <w:rFonts w:eastAsia="Times New Roman" w:cstheme="minorHAnsi"/>
          <w:b/>
          <w:color w:val="000000"/>
          <w:lang w:eastAsia="el-GR"/>
        </w:rPr>
        <w:t>6</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191D34" w:rsidRPr="00EC1414">
        <w:rPr>
          <w:rFonts w:eastAsia="Times New Roman" w:cstheme="minorHAnsi"/>
          <w:b/>
          <w:color w:val="000000"/>
          <w:lang w:eastAsia="el-GR"/>
        </w:rPr>
        <w:t>Πρόληψη</w:t>
      </w:r>
      <w:r w:rsidR="00C135F4" w:rsidRPr="00EC1414">
        <w:rPr>
          <w:rFonts w:eastAsia="Times New Roman" w:cstheme="minorHAnsi"/>
          <w:b/>
          <w:color w:val="000000"/>
          <w:lang w:eastAsia="el-GR"/>
        </w:rPr>
        <w:t>»</w:t>
      </w:r>
      <w:r w:rsidR="00191D34" w:rsidRPr="00EC1414">
        <w:rPr>
          <w:rFonts w:eastAsia="Times New Roman" w:cstheme="minorHAnsi"/>
          <w:color w:val="000000"/>
          <w:lang w:eastAsia="el-GR"/>
        </w:rPr>
        <w:t xml:space="preserve">: τα μέτρα, τα οποία λαμβάνονται προτού μία ουσία, υλικό ή προϊόν καταστούν απόβλητα, και τα οποία </w:t>
      </w:r>
      <w:proofErr w:type="spellStart"/>
      <w:r w:rsidR="00191D34" w:rsidRPr="00EC1414">
        <w:rPr>
          <w:rFonts w:eastAsia="Times New Roman" w:cstheme="minorHAnsi"/>
          <w:color w:val="000000"/>
          <w:lang w:eastAsia="el-GR"/>
        </w:rPr>
        <w:t>μειώνουν:α</w:t>
      </w:r>
      <w:proofErr w:type="spellEnd"/>
      <w:r w:rsidR="00191D34" w:rsidRPr="00EC1414">
        <w:rPr>
          <w:rFonts w:eastAsia="Times New Roman" w:cstheme="minorHAnsi"/>
          <w:color w:val="000000"/>
          <w:lang w:eastAsia="el-GR"/>
        </w:rPr>
        <w:t xml:space="preserve">) την ποσότητα των αποβλήτων, μέσω επαναχρησιμοποίησης ή παράτασης της διάρκειας ζωής των </w:t>
      </w:r>
      <w:proofErr w:type="spellStart"/>
      <w:r w:rsidR="00191D34" w:rsidRPr="00EC1414">
        <w:rPr>
          <w:rFonts w:eastAsia="Times New Roman" w:cstheme="minorHAnsi"/>
          <w:color w:val="000000"/>
          <w:lang w:eastAsia="el-GR"/>
        </w:rPr>
        <w:t>προϊόντων,β</w:t>
      </w:r>
      <w:proofErr w:type="spellEnd"/>
      <w:r w:rsidR="00191D34" w:rsidRPr="00EC1414">
        <w:rPr>
          <w:rFonts w:eastAsia="Times New Roman" w:cstheme="minorHAnsi"/>
          <w:color w:val="000000"/>
          <w:lang w:eastAsia="el-GR"/>
        </w:rPr>
        <w:t xml:space="preserve">) τις αρνητικές επιπτώσεις των παραγόμενων αποβλήτων στο περιβάλλον και την ανθρώπινη υγεία </w:t>
      </w:r>
      <w:proofErr w:type="spellStart"/>
      <w:r w:rsidR="00191D34" w:rsidRPr="00EC1414">
        <w:rPr>
          <w:rFonts w:eastAsia="Times New Roman" w:cstheme="minorHAnsi"/>
          <w:color w:val="000000"/>
          <w:lang w:eastAsia="el-GR"/>
        </w:rPr>
        <w:t>ήγ</w:t>
      </w:r>
      <w:proofErr w:type="spellEnd"/>
      <w:r w:rsidR="00191D34" w:rsidRPr="00EC1414">
        <w:rPr>
          <w:rFonts w:eastAsia="Times New Roman" w:cstheme="minorHAnsi"/>
          <w:color w:val="000000"/>
          <w:lang w:eastAsia="el-GR"/>
        </w:rPr>
        <w:t>) την περιεκτικότητα των υλικών και προϊόντων σε επικίνδυνες ουσίες.</w:t>
      </w:r>
    </w:p>
    <w:p w14:paraId="3284BFD7" w14:textId="5DB4190E" w:rsidR="0064404E" w:rsidRPr="00EC1414" w:rsidRDefault="00553AC6" w:rsidP="00B66905">
      <w:pPr>
        <w:pStyle w:val="a4"/>
        <w:spacing w:before="120" w:after="0" w:line="240" w:lineRule="auto"/>
        <w:ind w:left="0" w:right="42"/>
        <w:jc w:val="both"/>
        <w:rPr>
          <w:rFonts w:eastAsia="Times New Roman" w:cstheme="minorHAnsi"/>
          <w:color w:val="000000"/>
          <w:lang w:eastAsia="el-GR"/>
        </w:rPr>
      </w:pPr>
      <w:r w:rsidRPr="00EC1414">
        <w:rPr>
          <w:rFonts w:eastAsia="Times New Roman" w:cstheme="minorHAnsi"/>
          <w:b/>
          <w:color w:val="000000"/>
          <w:lang w:eastAsia="el-GR"/>
        </w:rPr>
        <w:t>1</w:t>
      </w:r>
      <w:r w:rsidR="00C63950" w:rsidRPr="00EC1414">
        <w:rPr>
          <w:rFonts w:eastAsia="Times New Roman" w:cstheme="minorHAnsi"/>
          <w:b/>
          <w:color w:val="000000"/>
          <w:lang w:eastAsia="el-GR"/>
        </w:rPr>
        <w:t>7</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64404E" w:rsidRPr="00EC1414">
        <w:rPr>
          <w:rFonts w:eastAsia="Times New Roman" w:cstheme="minorHAnsi"/>
          <w:b/>
          <w:color w:val="000000"/>
          <w:lang w:eastAsia="el-GR"/>
        </w:rPr>
        <w:t>Επαναχρησιμοποίηση</w:t>
      </w:r>
      <w:r w:rsidR="00C135F4" w:rsidRPr="00EC1414">
        <w:rPr>
          <w:rFonts w:eastAsia="Times New Roman" w:cstheme="minorHAnsi"/>
          <w:b/>
          <w:color w:val="000000"/>
          <w:lang w:eastAsia="el-GR"/>
        </w:rPr>
        <w:t>»</w:t>
      </w:r>
      <w:r w:rsidR="0064404E" w:rsidRPr="00EC1414">
        <w:rPr>
          <w:rFonts w:eastAsia="Times New Roman" w:cstheme="minorHAnsi"/>
          <w:b/>
          <w:color w:val="000000"/>
          <w:lang w:eastAsia="el-GR"/>
        </w:rPr>
        <w:t>:</w:t>
      </w:r>
      <w:r w:rsidR="0064404E" w:rsidRPr="00EC1414">
        <w:rPr>
          <w:rFonts w:eastAsia="Times New Roman" w:cstheme="minorHAnsi"/>
          <w:color w:val="000000"/>
          <w:lang w:eastAsia="el-GR"/>
        </w:rPr>
        <w:t xml:space="preserve"> κάθε εργασία με την οποία προϊόντα ή συστατικά στοιχεία που δεν είναι απόβλητα χρησιμοποιούνται εκ νέου για τον ίδιο σκοπό για τον οποίο σχεδιάστηκαν.</w:t>
      </w:r>
    </w:p>
    <w:p w14:paraId="29C071F3" w14:textId="5C3DC907" w:rsidR="0064404E" w:rsidRPr="00EC1414" w:rsidRDefault="00553AC6" w:rsidP="00B66905">
      <w:pPr>
        <w:spacing w:before="120" w:after="0" w:line="240" w:lineRule="auto"/>
        <w:ind w:right="42"/>
        <w:jc w:val="both"/>
        <w:rPr>
          <w:rFonts w:eastAsia="Times New Roman" w:cstheme="minorHAnsi"/>
          <w:color w:val="000000"/>
          <w:lang w:eastAsia="el-GR"/>
        </w:rPr>
      </w:pPr>
      <w:r w:rsidRPr="00EC1414">
        <w:rPr>
          <w:rFonts w:eastAsia="Times New Roman" w:cstheme="minorHAnsi"/>
          <w:b/>
          <w:color w:val="000000"/>
          <w:lang w:eastAsia="el-GR"/>
        </w:rPr>
        <w:t>1</w:t>
      </w:r>
      <w:r w:rsidR="00C63950" w:rsidRPr="00EC1414">
        <w:rPr>
          <w:rFonts w:eastAsia="Times New Roman" w:cstheme="minorHAnsi"/>
          <w:b/>
          <w:color w:val="000000"/>
          <w:lang w:eastAsia="el-GR"/>
        </w:rPr>
        <w:t>8</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64404E" w:rsidRPr="00EC1414">
        <w:rPr>
          <w:rFonts w:eastAsia="Times New Roman" w:cstheme="minorHAnsi"/>
          <w:b/>
          <w:color w:val="000000"/>
          <w:lang w:eastAsia="el-GR"/>
        </w:rPr>
        <w:t>Ανάκτηση</w:t>
      </w:r>
      <w:r w:rsidR="00C135F4" w:rsidRPr="00EC1414">
        <w:rPr>
          <w:rFonts w:eastAsia="Times New Roman" w:cstheme="minorHAnsi"/>
          <w:b/>
          <w:color w:val="000000"/>
          <w:lang w:eastAsia="el-GR"/>
        </w:rPr>
        <w:t>»</w:t>
      </w:r>
      <w:r w:rsidR="0064404E" w:rsidRPr="00EC1414">
        <w:rPr>
          <w:rFonts w:eastAsia="Times New Roman" w:cstheme="minorHAnsi"/>
          <w:color w:val="000000"/>
          <w:lang w:eastAsia="el-GR"/>
        </w:rPr>
        <w:t>: Οποιαδήποτε εργασία της οποίας το κύριο αποτέλεσμα είναι ότι απόβλητα εξυπηρετούν έναν χρήσιμο σκοπό αντικαθιστώντας άλλα υλικά τα οποία, υπό άλλες συνθήκες, θα έπρεπε να χρησιμοποιηθούν για την πραγματοποίηση συγκεκριμένης λειτουργίας, ή ότι απόβλητα υφίστανται προετοιμασία για την πραγματοποίηση αυτής της λειτουργίας, είτε στην εγκατάσταση είτε στο γενικότερο πλαίσιο της οικονομίας.</w:t>
      </w:r>
    </w:p>
    <w:p w14:paraId="56E03EC2" w14:textId="042A92A0" w:rsidR="0064404E"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1</w:t>
      </w:r>
      <w:r w:rsidR="00C63950" w:rsidRPr="00EC1414">
        <w:rPr>
          <w:rFonts w:eastAsia="Times New Roman" w:cstheme="minorHAnsi"/>
          <w:b/>
          <w:color w:val="000000"/>
          <w:lang w:eastAsia="el-GR"/>
        </w:rPr>
        <w:t>9</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64404E" w:rsidRPr="00EC1414">
        <w:rPr>
          <w:rFonts w:eastAsia="Times New Roman" w:cstheme="minorHAnsi"/>
          <w:b/>
          <w:color w:val="000000"/>
          <w:lang w:eastAsia="el-GR"/>
        </w:rPr>
        <w:t>Προετοιμασία για επαναχρησιμοποίηση</w:t>
      </w:r>
      <w:r w:rsidR="00C135F4" w:rsidRPr="00EC1414">
        <w:rPr>
          <w:rFonts w:eastAsia="Times New Roman" w:cstheme="minorHAnsi"/>
          <w:b/>
          <w:color w:val="000000"/>
          <w:lang w:eastAsia="el-GR"/>
        </w:rPr>
        <w:t>»</w:t>
      </w:r>
      <w:r w:rsidR="0064404E" w:rsidRPr="00EC1414">
        <w:rPr>
          <w:rFonts w:eastAsia="Times New Roman" w:cstheme="minorHAnsi"/>
          <w:color w:val="000000"/>
          <w:lang w:eastAsia="el-GR"/>
        </w:rPr>
        <w:t>: κάθε εργασία ανάκτησης που συνιστά έλεγχο, καθαρισμό ή επισκευή, με την οποία προϊόντα ή συστατικά στοιχεία προϊόντων που αποτελούν πλέον απόβλητα προετοιμάζονται, προκειμένου να επαναχρησιμοποιηθούν χωρίς άλλη επεξεργασία.</w:t>
      </w:r>
    </w:p>
    <w:p w14:paraId="73D47D41" w14:textId="0236E10A" w:rsidR="0064404E" w:rsidRPr="00EC1414" w:rsidRDefault="00C63950" w:rsidP="00B66905">
      <w:pPr>
        <w:pStyle w:val="a4"/>
        <w:spacing w:before="120" w:after="0" w:line="240" w:lineRule="auto"/>
        <w:ind w:left="0" w:right="40"/>
        <w:contextualSpacing w:val="0"/>
        <w:jc w:val="both"/>
        <w:rPr>
          <w:rFonts w:eastAsia="Times New Roman" w:cstheme="minorHAnsi"/>
          <w:color w:val="000000"/>
          <w:lang w:eastAsia="el-GR"/>
        </w:rPr>
      </w:pPr>
      <w:r w:rsidRPr="00EC1414">
        <w:rPr>
          <w:rFonts w:eastAsia="Times New Roman" w:cstheme="minorHAnsi"/>
          <w:b/>
          <w:color w:val="000000"/>
          <w:lang w:eastAsia="el-GR"/>
        </w:rPr>
        <w:t>20</w:t>
      </w:r>
      <w:r w:rsidR="00553AC6"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64404E" w:rsidRPr="00EC1414">
        <w:rPr>
          <w:rFonts w:eastAsia="Times New Roman" w:cstheme="minorHAnsi"/>
          <w:b/>
          <w:color w:val="000000"/>
          <w:lang w:eastAsia="el-GR"/>
        </w:rPr>
        <w:t>Ανακύκλωση</w:t>
      </w:r>
      <w:r w:rsidR="00C135F4" w:rsidRPr="00EC1414">
        <w:rPr>
          <w:rFonts w:eastAsia="Times New Roman" w:cstheme="minorHAnsi"/>
          <w:b/>
          <w:color w:val="000000"/>
          <w:lang w:eastAsia="el-GR"/>
        </w:rPr>
        <w:t>»</w:t>
      </w:r>
      <w:r w:rsidR="0064404E" w:rsidRPr="00EC1414">
        <w:rPr>
          <w:rFonts w:eastAsia="Times New Roman" w:cstheme="minorHAnsi"/>
          <w:color w:val="000000"/>
          <w:lang w:eastAsia="el-GR"/>
        </w:rPr>
        <w:t xml:space="preserve">: οποιαδήποτε εργασία ανάκτησης με την οποία τα απόβλητα μετατρέπονται εκ νέου σε προϊόντα, υλικά ή ουσίες που προορίζονται είτε να </w:t>
      </w:r>
      <w:r w:rsidR="0064404E" w:rsidRPr="00EC1414">
        <w:rPr>
          <w:rFonts w:eastAsia="Times New Roman" w:cstheme="minorHAnsi"/>
          <w:color w:val="000000"/>
          <w:lang w:eastAsia="el-GR"/>
        </w:rPr>
        <w:lastRenderedPageBreak/>
        <w:t xml:space="preserve">εξυπηρετήσουν και πάλι τον αρχικό τους σκοπό είτε άλλους σκοπούς. Περιλαμβάνει την </w:t>
      </w:r>
      <w:proofErr w:type="spellStart"/>
      <w:r w:rsidR="0064404E" w:rsidRPr="00EC1414">
        <w:rPr>
          <w:rFonts w:eastAsia="Times New Roman" w:cstheme="minorHAnsi"/>
          <w:color w:val="000000"/>
          <w:lang w:eastAsia="el-GR"/>
        </w:rPr>
        <w:t>επανεπεξεργασία</w:t>
      </w:r>
      <w:proofErr w:type="spellEnd"/>
      <w:r w:rsidR="0064404E" w:rsidRPr="00EC1414">
        <w:rPr>
          <w:rFonts w:eastAsia="Times New Roman" w:cstheme="minorHAnsi"/>
          <w:color w:val="000000"/>
          <w:lang w:eastAsia="el-GR"/>
        </w:rPr>
        <w:t xml:space="preserve"> οργανικών υλικών αλλά όχι την ανάκτηση ενέργειας και την </w:t>
      </w:r>
      <w:proofErr w:type="spellStart"/>
      <w:r w:rsidR="0064404E" w:rsidRPr="00EC1414">
        <w:rPr>
          <w:rFonts w:eastAsia="Times New Roman" w:cstheme="minorHAnsi"/>
          <w:color w:val="000000"/>
          <w:lang w:eastAsia="el-GR"/>
        </w:rPr>
        <w:t>επανεπεξεργασία</w:t>
      </w:r>
      <w:proofErr w:type="spellEnd"/>
      <w:r w:rsidR="0064404E" w:rsidRPr="00EC1414">
        <w:rPr>
          <w:rFonts w:eastAsia="Times New Roman" w:cstheme="minorHAnsi"/>
          <w:color w:val="000000"/>
          <w:lang w:eastAsia="el-GR"/>
        </w:rPr>
        <w:t xml:space="preserve"> σε υλικά που πρόκειται να χρησιμοποιηθούν ως καύσιμα ή σε εργασίες </w:t>
      </w:r>
      <w:proofErr w:type="spellStart"/>
      <w:r w:rsidR="0064404E" w:rsidRPr="00EC1414">
        <w:rPr>
          <w:rFonts w:eastAsia="Times New Roman" w:cstheme="minorHAnsi"/>
          <w:color w:val="000000"/>
          <w:lang w:eastAsia="el-GR"/>
        </w:rPr>
        <w:t>επίχωσης</w:t>
      </w:r>
      <w:proofErr w:type="spellEnd"/>
      <w:r w:rsidR="00B66905" w:rsidRPr="00EC1414">
        <w:rPr>
          <w:rFonts w:eastAsia="Times New Roman" w:cstheme="minorHAnsi"/>
          <w:color w:val="000000"/>
          <w:lang w:eastAsia="el-GR"/>
        </w:rPr>
        <w:t>.</w:t>
      </w:r>
    </w:p>
    <w:p w14:paraId="39D60C37" w14:textId="2C44053C" w:rsidR="0064404E" w:rsidRPr="00EC1414" w:rsidRDefault="00553AC6" w:rsidP="00B66905">
      <w:pPr>
        <w:pStyle w:val="a4"/>
        <w:spacing w:before="120" w:after="0" w:line="240" w:lineRule="auto"/>
        <w:ind w:left="0" w:right="40"/>
        <w:contextualSpacing w:val="0"/>
        <w:jc w:val="both"/>
        <w:rPr>
          <w:rFonts w:eastAsia="Times New Roman" w:cstheme="minorHAnsi"/>
          <w:color w:val="000000"/>
          <w:lang w:eastAsia="el-GR"/>
        </w:rPr>
      </w:pPr>
      <w:r w:rsidRPr="00EC1414">
        <w:rPr>
          <w:rFonts w:cstheme="minorHAnsi"/>
          <w:b/>
          <w:color w:val="000000"/>
          <w:lang w:eastAsia="el-GR"/>
        </w:rPr>
        <w:t>2</w:t>
      </w:r>
      <w:r w:rsidR="00C63950" w:rsidRPr="00EC1414">
        <w:rPr>
          <w:rFonts w:cstheme="minorHAnsi"/>
          <w:b/>
          <w:color w:val="000000"/>
          <w:lang w:eastAsia="el-GR"/>
        </w:rPr>
        <w:t>1</w:t>
      </w:r>
      <w:r w:rsidRPr="00EC1414">
        <w:rPr>
          <w:rFonts w:cstheme="minorHAnsi"/>
          <w:b/>
          <w:color w:val="000000"/>
          <w:lang w:eastAsia="el-GR"/>
        </w:rPr>
        <w:t>.</w:t>
      </w:r>
      <w:r w:rsidR="00C135F4" w:rsidRPr="00EC1414">
        <w:rPr>
          <w:rFonts w:cstheme="minorHAnsi"/>
          <w:b/>
          <w:color w:val="000000"/>
          <w:lang w:eastAsia="el-GR"/>
        </w:rPr>
        <w:t>«</w:t>
      </w:r>
      <w:r w:rsidR="0064404E" w:rsidRPr="00EC1414">
        <w:rPr>
          <w:rFonts w:cstheme="minorHAnsi"/>
          <w:b/>
          <w:color w:val="000000"/>
          <w:lang w:eastAsia="el-GR"/>
        </w:rPr>
        <w:t>Διάθεση</w:t>
      </w:r>
      <w:r w:rsidR="00C135F4" w:rsidRPr="00EC1414">
        <w:rPr>
          <w:rFonts w:cstheme="minorHAnsi"/>
          <w:b/>
          <w:color w:val="000000"/>
          <w:lang w:eastAsia="el-GR"/>
        </w:rPr>
        <w:t>»</w:t>
      </w:r>
      <w:r w:rsidR="0064404E" w:rsidRPr="00EC1414">
        <w:rPr>
          <w:rFonts w:cstheme="minorHAnsi"/>
          <w:b/>
          <w:color w:val="000000"/>
          <w:lang w:eastAsia="el-GR"/>
        </w:rPr>
        <w:t>:</w:t>
      </w:r>
      <w:r w:rsidR="0064404E" w:rsidRPr="00EC1414">
        <w:rPr>
          <w:rFonts w:cstheme="minorHAnsi"/>
          <w:color w:val="000000"/>
          <w:lang w:eastAsia="el-GR"/>
        </w:rPr>
        <w:t xml:space="preserve"> οποιαδήποτε εργασία η οποία δεν συνιστά ανάκτηση, ακόμη και στην περίπτωση που η εργασία έχει ως δευτερογενή συνέπεια την ανάκτηση ουσιών ή ενέργειας, όπως η υγειονομική ταφή των αποβλήτων</w:t>
      </w:r>
      <w:r w:rsidR="00B66905" w:rsidRPr="00EC1414">
        <w:rPr>
          <w:rFonts w:cstheme="minorHAnsi"/>
          <w:color w:val="000000"/>
          <w:lang w:eastAsia="el-GR"/>
        </w:rPr>
        <w:t>.</w:t>
      </w:r>
    </w:p>
    <w:p w14:paraId="639F7F82" w14:textId="60ECAB5B" w:rsidR="00B66905" w:rsidRPr="00EC1414" w:rsidRDefault="00553AC6" w:rsidP="00B66905">
      <w:pPr>
        <w:pStyle w:val="a4"/>
        <w:spacing w:before="120" w:after="0" w:line="240" w:lineRule="auto"/>
        <w:ind w:left="0" w:right="40"/>
        <w:contextualSpacing w:val="0"/>
        <w:jc w:val="both"/>
        <w:rPr>
          <w:rFonts w:eastAsia="Times New Roman" w:cstheme="minorHAnsi"/>
          <w:color w:val="000000"/>
          <w:lang w:eastAsia="el-GR"/>
        </w:rPr>
      </w:pPr>
      <w:r w:rsidRPr="00EC1414">
        <w:rPr>
          <w:rFonts w:eastAsia="Times New Roman" w:cstheme="minorHAnsi"/>
          <w:b/>
          <w:color w:val="000000"/>
          <w:lang w:eastAsia="el-GR"/>
        </w:rPr>
        <w:t>2</w:t>
      </w:r>
      <w:r w:rsidR="00C63950" w:rsidRPr="00EC1414">
        <w:rPr>
          <w:rFonts w:eastAsia="Times New Roman" w:cstheme="minorHAnsi"/>
          <w:b/>
          <w:color w:val="000000"/>
          <w:lang w:eastAsia="el-GR"/>
        </w:rPr>
        <w:t>2</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Κομποστοποίηση</w:t>
      </w:r>
      <w:r w:rsidR="00C135F4" w:rsidRPr="00EC1414">
        <w:rPr>
          <w:rFonts w:eastAsia="Times New Roman" w:cstheme="minorHAnsi"/>
          <w:b/>
          <w:color w:val="000000"/>
          <w:lang w:eastAsia="el-GR"/>
        </w:rPr>
        <w:t>»</w:t>
      </w:r>
      <w:r w:rsidR="00B66905" w:rsidRPr="00EC1414">
        <w:rPr>
          <w:rFonts w:eastAsia="Times New Roman" w:cstheme="minorHAnsi"/>
          <w:color w:val="000000"/>
          <w:lang w:eastAsia="el-GR"/>
        </w:rPr>
        <w:t xml:space="preserve">: η ελεγχόμενη αερόβια (οξειδωτική) βιολογική διαδικασία αποδόμησης και σταθεροποίησης οργανικών υλικών, που πραγματοποιείται υπό τις φυσικές και χημικές εκείνες συνθήκες που ευνοούν τη διαδοχή συγκεκριμένων θερμόφιλων, </w:t>
      </w:r>
      <w:proofErr w:type="spellStart"/>
      <w:r w:rsidR="00B66905" w:rsidRPr="00EC1414">
        <w:rPr>
          <w:rFonts w:eastAsia="Times New Roman" w:cstheme="minorHAnsi"/>
          <w:color w:val="000000"/>
          <w:lang w:eastAsia="el-GR"/>
        </w:rPr>
        <w:t>θερμοάντοχων</w:t>
      </w:r>
      <w:proofErr w:type="spellEnd"/>
      <w:r w:rsidR="00B66905" w:rsidRPr="00EC1414">
        <w:rPr>
          <w:rFonts w:eastAsia="Times New Roman" w:cstheme="minorHAnsi"/>
          <w:color w:val="000000"/>
          <w:lang w:eastAsia="el-GR"/>
        </w:rPr>
        <w:t xml:space="preserve"> και </w:t>
      </w:r>
      <w:proofErr w:type="spellStart"/>
      <w:r w:rsidR="00B66905" w:rsidRPr="00EC1414">
        <w:rPr>
          <w:rFonts w:eastAsia="Times New Roman" w:cstheme="minorHAnsi"/>
          <w:color w:val="000000"/>
          <w:lang w:eastAsia="el-GR"/>
        </w:rPr>
        <w:t>μεσόφιλων</w:t>
      </w:r>
      <w:proofErr w:type="spellEnd"/>
      <w:r w:rsidR="00B66905" w:rsidRPr="00EC1414">
        <w:rPr>
          <w:rFonts w:eastAsia="Times New Roman" w:cstheme="minorHAnsi"/>
          <w:color w:val="000000"/>
          <w:lang w:eastAsia="el-GR"/>
        </w:rPr>
        <w:t xml:space="preserve"> μικροβιακών πληθυσμών.</w:t>
      </w:r>
    </w:p>
    <w:p w14:paraId="78EB7CC8" w14:textId="4CE5859A" w:rsidR="00B66905" w:rsidRPr="00EC1414" w:rsidRDefault="00553AC6" w:rsidP="00B66905">
      <w:pPr>
        <w:pStyle w:val="a4"/>
        <w:spacing w:before="120" w:after="0" w:line="240" w:lineRule="auto"/>
        <w:ind w:left="0" w:right="40"/>
        <w:contextualSpacing w:val="0"/>
        <w:jc w:val="both"/>
        <w:rPr>
          <w:rFonts w:eastAsia="Times New Roman" w:cstheme="minorHAnsi"/>
          <w:color w:val="000000"/>
          <w:lang w:eastAsia="el-GR"/>
        </w:rPr>
      </w:pPr>
      <w:r w:rsidRPr="00EC1414">
        <w:rPr>
          <w:rFonts w:eastAsia="Times New Roman" w:cstheme="minorHAnsi"/>
          <w:b/>
          <w:color w:val="000000"/>
          <w:lang w:eastAsia="el-GR"/>
        </w:rPr>
        <w:t>2</w:t>
      </w:r>
      <w:r w:rsidR="00C63950" w:rsidRPr="00EC1414">
        <w:rPr>
          <w:rFonts w:eastAsia="Times New Roman" w:cstheme="minorHAnsi"/>
          <w:b/>
          <w:color w:val="000000"/>
          <w:lang w:eastAsia="el-GR"/>
        </w:rPr>
        <w:t>3</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 xml:space="preserve">Οικιακή </w:t>
      </w:r>
      <w:proofErr w:type="spellStart"/>
      <w:r w:rsidR="00B66905" w:rsidRPr="00EC1414">
        <w:rPr>
          <w:rFonts w:eastAsia="Times New Roman" w:cstheme="minorHAnsi"/>
          <w:b/>
          <w:color w:val="000000"/>
          <w:lang w:eastAsia="el-GR"/>
        </w:rPr>
        <w:t>κομποστοποίηση</w:t>
      </w:r>
      <w:proofErr w:type="spellEnd"/>
      <w:r w:rsidR="00C135F4" w:rsidRPr="00EC1414">
        <w:rPr>
          <w:rFonts w:eastAsia="Times New Roman" w:cstheme="minorHAnsi"/>
          <w:b/>
          <w:color w:val="000000"/>
          <w:lang w:eastAsia="el-GR"/>
        </w:rPr>
        <w:t>»</w:t>
      </w:r>
      <w:r w:rsidR="00B66905" w:rsidRPr="00EC1414">
        <w:rPr>
          <w:rFonts w:eastAsia="Times New Roman" w:cstheme="minorHAnsi"/>
          <w:color w:val="000000"/>
          <w:lang w:eastAsia="el-GR"/>
        </w:rPr>
        <w:t xml:space="preserve">: η μικρής κλίμακας </w:t>
      </w:r>
      <w:proofErr w:type="spellStart"/>
      <w:r w:rsidR="00B66905" w:rsidRPr="00EC1414">
        <w:rPr>
          <w:rFonts w:eastAsia="Times New Roman" w:cstheme="minorHAnsi"/>
          <w:color w:val="000000"/>
          <w:lang w:eastAsia="el-GR"/>
        </w:rPr>
        <w:t>κομποστοποίηση</w:t>
      </w:r>
      <w:proofErr w:type="spellEnd"/>
      <w:r w:rsidR="00B66905" w:rsidRPr="00EC1414">
        <w:rPr>
          <w:rFonts w:eastAsia="Times New Roman" w:cstheme="minorHAnsi"/>
          <w:color w:val="000000"/>
          <w:lang w:eastAsia="el-GR"/>
        </w:rPr>
        <w:t xml:space="preserve"> που λαμβάνει χώρα σε ιδιωτικούς κήπους, δημόσιους χώρους πρασίνου ή σε σχολεία, οικιστικά συγκροτήματα </w:t>
      </w:r>
      <w:proofErr w:type="spellStart"/>
      <w:r w:rsidR="00B66905" w:rsidRPr="00EC1414">
        <w:rPr>
          <w:rFonts w:eastAsia="Times New Roman" w:cstheme="minorHAnsi"/>
          <w:color w:val="000000"/>
          <w:lang w:eastAsia="el-GR"/>
        </w:rPr>
        <w:t>κά</w:t>
      </w:r>
      <w:proofErr w:type="spellEnd"/>
      <w:r w:rsidR="00B66905" w:rsidRPr="00EC1414">
        <w:rPr>
          <w:rFonts w:eastAsia="Times New Roman" w:cstheme="minorHAnsi"/>
          <w:color w:val="000000"/>
          <w:lang w:eastAsia="el-GR"/>
        </w:rPr>
        <w:t xml:space="preserve">. Δεν απαιτείται μεταφορά των </w:t>
      </w:r>
      <w:proofErr w:type="spellStart"/>
      <w:r w:rsidR="00B66905" w:rsidRPr="00EC1414">
        <w:rPr>
          <w:rFonts w:eastAsia="Times New Roman" w:cstheme="minorHAnsi"/>
          <w:color w:val="000000"/>
          <w:lang w:eastAsia="el-GR"/>
        </w:rPr>
        <w:t>βιοαποβλήτων</w:t>
      </w:r>
      <w:proofErr w:type="spellEnd"/>
      <w:r w:rsidR="00B66905" w:rsidRPr="00EC1414">
        <w:rPr>
          <w:rFonts w:eastAsia="Times New Roman" w:cstheme="minorHAnsi"/>
          <w:color w:val="000000"/>
          <w:lang w:eastAsia="el-GR"/>
        </w:rPr>
        <w:t xml:space="preserve"> με οχήματα του Δήμου. Η συνολική διαχείριση ολοκληρώνεται επιτόπου με την παραγωγή </w:t>
      </w:r>
      <w:proofErr w:type="spellStart"/>
      <w:r w:rsidR="00B66905" w:rsidRPr="00EC1414">
        <w:rPr>
          <w:rFonts w:eastAsia="Times New Roman" w:cstheme="minorHAnsi"/>
          <w:color w:val="000000"/>
          <w:lang w:eastAsia="el-GR"/>
        </w:rPr>
        <w:t>κόμποστ</w:t>
      </w:r>
      <w:proofErr w:type="spellEnd"/>
      <w:r w:rsidR="00B66905" w:rsidRPr="00EC1414">
        <w:rPr>
          <w:rFonts w:eastAsia="Times New Roman" w:cstheme="minorHAnsi"/>
          <w:color w:val="000000"/>
          <w:lang w:eastAsia="el-GR"/>
        </w:rPr>
        <w:t xml:space="preserve"> για ιδιωτική χρήση.</w:t>
      </w:r>
    </w:p>
    <w:p w14:paraId="7D1F0DB2" w14:textId="5DCED408" w:rsidR="00B66905"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2</w:t>
      </w:r>
      <w:r w:rsidR="00C63950" w:rsidRPr="00EC1414">
        <w:rPr>
          <w:rFonts w:eastAsia="Times New Roman" w:cstheme="minorHAnsi"/>
          <w:b/>
          <w:color w:val="000000"/>
          <w:lang w:eastAsia="el-GR"/>
        </w:rPr>
        <w:t>4</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Πράσινο Σημείο(Π</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Σ</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w:t>
      </w:r>
      <w:r w:rsidR="00B66905" w:rsidRPr="00EC1414">
        <w:rPr>
          <w:rFonts w:eastAsia="Times New Roman" w:cstheme="minorHAnsi"/>
          <w:color w:val="000000"/>
          <w:lang w:eastAsia="el-GR"/>
        </w:rPr>
        <w:t xml:space="preserve"> χώρος οργανωμένος από έναν ή από περισσότερους Δήμους από κοινού ή από </w:t>
      </w:r>
      <w:proofErr w:type="spellStart"/>
      <w:r w:rsidR="00B66905" w:rsidRPr="00EC1414">
        <w:rPr>
          <w:rFonts w:eastAsia="Times New Roman" w:cstheme="minorHAnsi"/>
          <w:color w:val="000000"/>
          <w:lang w:eastAsia="el-GR"/>
        </w:rPr>
        <w:t>ΦοΔΣΑ</w:t>
      </w:r>
      <w:proofErr w:type="spellEnd"/>
      <w:r w:rsidR="00B66905" w:rsidRPr="00EC1414">
        <w:rPr>
          <w:rFonts w:eastAsia="Times New Roman" w:cstheme="minorHAnsi"/>
          <w:color w:val="000000"/>
          <w:lang w:eastAsia="el-GR"/>
        </w:rPr>
        <w:t xml:space="preserve"> κατόπιν σύμφωνης γνώμης των οικείων </w:t>
      </w:r>
      <w:r w:rsidR="00C135F4" w:rsidRPr="00EC1414">
        <w:rPr>
          <w:rFonts w:eastAsia="Times New Roman" w:cstheme="minorHAnsi"/>
          <w:color w:val="000000"/>
          <w:lang w:eastAsia="el-GR"/>
        </w:rPr>
        <w:t>ΟΤΑ</w:t>
      </w:r>
      <w:r w:rsidR="00B66905" w:rsidRPr="00EC1414">
        <w:rPr>
          <w:rFonts w:eastAsia="Times New Roman" w:cstheme="minorHAnsi"/>
          <w:color w:val="000000"/>
          <w:lang w:eastAsia="el-GR"/>
        </w:rPr>
        <w:t xml:space="preserve">. α' βαθμού, ο οποίος είναι οριοθετημένος και διαμορφωμένος με την κατάλληλη υποδομή και εξοπλισμό, ώστε οι πολίτες και οι υπηρεσίες του Δήμου να αποθέτουν χωριστά </w:t>
      </w:r>
      <w:proofErr w:type="spellStart"/>
      <w:r w:rsidR="00B66905" w:rsidRPr="00EC1414">
        <w:rPr>
          <w:rFonts w:eastAsia="Times New Roman" w:cstheme="minorHAnsi"/>
          <w:color w:val="000000"/>
          <w:lang w:eastAsia="el-GR"/>
        </w:rPr>
        <w:t>συλλεγέντα</w:t>
      </w:r>
      <w:proofErr w:type="spellEnd"/>
      <w:r w:rsidR="00B66905" w:rsidRPr="00EC1414">
        <w:rPr>
          <w:rFonts w:eastAsia="Times New Roman" w:cstheme="minorHAnsi"/>
          <w:color w:val="000000"/>
          <w:lang w:eastAsia="el-GR"/>
        </w:rPr>
        <w:t xml:space="preserve"> ανακυκλώσιμα απόβλητα ή χρησιμοποιημένα αντικείμενα με σκοπό την περαιτέρω διαχείρισή τους σύμφωνα με την ιεράρχηση των αποβλήτων. Αποτελούν υπαίθριους και περιφραγμένους χώρους και εγκαθίστανται σε οικόπεδα ή γήπεδα που ανήκουν στον Δήμο ή που ενοικιάζονται από αυτόν ή που του παραχωρούνται για τον σκοπό αυτό.</w:t>
      </w:r>
    </w:p>
    <w:p w14:paraId="2B5D6E69" w14:textId="0C1973DF" w:rsidR="00B66905"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2</w:t>
      </w:r>
      <w:r w:rsidR="00C63950" w:rsidRPr="00EC1414">
        <w:rPr>
          <w:rFonts w:eastAsia="Times New Roman" w:cstheme="minorHAnsi"/>
          <w:b/>
          <w:color w:val="000000"/>
          <w:lang w:eastAsia="el-GR"/>
        </w:rPr>
        <w:t>5</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Κέντρο Δημιουργικής Επαναχρη</w:t>
      </w:r>
      <w:r w:rsidR="00C135F4" w:rsidRPr="00EC1414">
        <w:rPr>
          <w:rFonts w:eastAsia="Times New Roman" w:cstheme="minorHAnsi"/>
          <w:b/>
          <w:color w:val="000000"/>
          <w:lang w:eastAsia="el-GR"/>
        </w:rPr>
        <w:t>σιμοποίησης Υλικών (Κ.Δ.Ε.Υ.</w:t>
      </w:r>
      <w:r w:rsidR="00B66905"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 xml:space="preserve">: </w:t>
      </w:r>
      <w:r w:rsidR="00B66905" w:rsidRPr="00EC1414">
        <w:rPr>
          <w:rFonts w:eastAsia="Times New Roman" w:cstheme="minorHAnsi"/>
          <w:color w:val="000000"/>
          <w:lang w:eastAsia="el-GR"/>
        </w:rPr>
        <w:t>χώρος, οριοθετημένος και διαμορφωμένος, ώστε οι πολίτες να αποθέτουν μεταχειρισμένα αντικείμενα και για την κατασκευή και λειτουργία του οποίου δεν απαιτείται πε</w:t>
      </w:r>
      <w:r w:rsidR="00C135F4" w:rsidRPr="00EC1414">
        <w:rPr>
          <w:rFonts w:eastAsia="Times New Roman" w:cstheme="minorHAnsi"/>
          <w:color w:val="000000"/>
          <w:lang w:eastAsia="el-GR"/>
        </w:rPr>
        <w:t xml:space="preserve">ριβαλλοντική </w:t>
      </w:r>
      <w:proofErr w:type="spellStart"/>
      <w:r w:rsidR="00C135F4" w:rsidRPr="00EC1414">
        <w:rPr>
          <w:rFonts w:eastAsia="Times New Roman" w:cstheme="minorHAnsi"/>
          <w:color w:val="000000"/>
          <w:lang w:eastAsia="el-GR"/>
        </w:rPr>
        <w:t>αδειοδότηση</w:t>
      </w:r>
      <w:proofErr w:type="spellEnd"/>
      <w:r w:rsidR="00C135F4" w:rsidRPr="00EC1414">
        <w:rPr>
          <w:rFonts w:eastAsia="Times New Roman" w:cstheme="minorHAnsi"/>
          <w:color w:val="000000"/>
          <w:lang w:eastAsia="el-GR"/>
        </w:rPr>
        <w:t>. Το Κ.Δ.Ε.Υ.</w:t>
      </w:r>
      <w:r w:rsidR="00B66905" w:rsidRPr="00EC1414">
        <w:rPr>
          <w:rFonts w:eastAsia="Times New Roman" w:cstheme="minorHAnsi"/>
          <w:color w:val="000000"/>
          <w:lang w:eastAsia="el-GR"/>
        </w:rPr>
        <w:t xml:space="preserve"> αποτελείται από μια απλή κτηριακή υποδομή, όπου δημιουργούνται διακριτοί χώροι για την ταξινόμηση, την επιδιόρθωση και την αποθήκευση αντικειμένων.</w:t>
      </w:r>
    </w:p>
    <w:p w14:paraId="3A6178A7" w14:textId="6A64BC03" w:rsidR="00B66905" w:rsidRPr="00EC1414" w:rsidRDefault="00553AC6" w:rsidP="00B66905">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2</w:t>
      </w:r>
      <w:r w:rsidR="00C63950" w:rsidRPr="00EC1414">
        <w:rPr>
          <w:rFonts w:eastAsia="Times New Roman" w:cstheme="minorHAnsi"/>
          <w:b/>
          <w:color w:val="000000"/>
          <w:lang w:eastAsia="el-GR"/>
        </w:rPr>
        <w:t>6</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Γωνιά Ανακύκλωσης (Γ</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Α</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w:t>
      </w:r>
      <w:r w:rsidR="00B66905" w:rsidRPr="00EC1414">
        <w:rPr>
          <w:rFonts w:eastAsia="Times New Roman" w:cstheme="minorHAnsi"/>
          <w:color w:val="000000"/>
          <w:lang w:eastAsia="el-GR"/>
        </w:rPr>
        <w:t xml:space="preserve">δημόσιος ή ιδιωτικός χώρος πολύ μικρής έκτασης, χωρίς περίφραξη ή οποιεσδήποτε κατασκευές, όπου οι πολίτες αποθέτουν χωριστά </w:t>
      </w:r>
      <w:proofErr w:type="spellStart"/>
      <w:r w:rsidR="00B66905" w:rsidRPr="00EC1414">
        <w:rPr>
          <w:rFonts w:eastAsia="Times New Roman" w:cstheme="minorHAnsi"/>
          <w:color w:val="000000"/>
          <w:lang w:eastAsia="el-GR"/>
        </w:rPr>
        <w:t>συλλεγέντα</w:t>
      </w:r>
      <w:proofErr w:type="spellEnd"/>
      <w:r w:rsidR="00B66905" w:rsidRPr="00EC1414">
        <w:rPr>
          <w:rFonts w:eastAsia="Times New Roman" w:cstheme="minorHAnsi"/>
          <w:color w:val="000000"/>
          <w:lang w:eastAsia="el-GR"/>
        </w:rPr>
        <w:t xml:space="preserve"> ανακυκλώσιμα αστικά απόβλητα ή χρησιμοποιημένα αντικείμενα, σε κατάλληλους </w:t>
      </w:r>
      <w:proofErr w:type="spellStart"/>
      <w:r w:rsidR="00B66905" w:rsidRPr="00EC1414">
        <w:rPr>
          <w:rFonts w:eastAsia="Times New Roman" w:cstheme="minorHAnsi"/>
          <w:color w:val="000000"/>
          <w:lang w:eastAsia="el-GR"/>
        </w:rPr>
        <w:t>περιέκτες</w:t>
      </w:r>
      <w:proofErr w:type="spellEnd"/>
      <w:r w:rsidR="00B66905" w:rsidRPr="00EC1414">
        <w:rPr>
          <w:rFonts w:eastAsia="Times New Roman" w:cstheme="minorHAnsi"/>
          <w:color w:val="000000"/>
          <w:lang w:eastAsia="el-GR"/>
        </w:rPr>
        <w:t>, τα οποία εν συνεχεία συλλέγονται από τον οικείο Δήμο για επαναχρησιμοποίηση, προετοιμασία για επαναχρησιμοποίηση ή ανακύκλωση.</w:t>
      </w:r>
    </w:p>
    <w:p w14:paraId="485E7596" w14:textId="15BD624A" w:rsidR="00B66905"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2</w:t>
      </w:r>
      <w:r w:rsidR="00C63950" w:rsidRPr="00EC1414">
        <w:rPr>
          <w:rFonts w:eastAsia="Times New Roman" w:cstheme="minorHAnsi"/>
          <w:b/>
          <w:color w:val="000000"/>
          <w:lang w:eastAsia="el-GR"/>
        </w:rPr>
        <w:t>7</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B66905" w:rsidRPr="00EC1414">
        <w:rPr>
          <w:rFonts w:eastAsia="Times New Roman" w:cstheme="minorHAnsi"/>
          <w:b/>
          <w:color w:val="000000"/>
          <w:lang w:eastAsia="el-GR"/>
        </w:rPr>
        <w:t>Εναλλακτική διαχείριση αποβλήτων</w:t>
      </w:r>
      <w:r w:rsidR="00C135F4" w:rsidRPr="00EC1414">
        <w:rPr>
          <w:rFonts w:eastAsia="Times New Roman" w:cstheme="minorHAnsi"/>
          <w:b/>
          <w:color w:val="000000"/>
          <w:lang w:eastAsia="el-GR"/>
        </w:rPr>
        <w:t>»</w:t>
      </w:r>
      <w:r w:rsidR="00B66905" w:rsidRPr="00EC1414">
        <w:rPr>
          <w:rFonts w:eastAsia="Times New Roman" w:cstheme="minorHAnsi"/>
          <w:color w:val="000000"/>
          <w:lang w:eastAsia="el-GR"/>
        </w:rPr>
        <w:t>: οι εργασίες συλλογής, στις οποίες περιλαμβάνεται και η εγγυοδοσία, καθώς και οι εργασίες μεταφοράς, μεταφόρτωσης, αποθήκευσης, προετοιμασίας για επαναχρησιμοποίηση, ανακύκλωσης και κάθε άλλο είδος ανάκτησης των χρησιμοποιημένων συσκευασιών πολλαπλής χρήσης ή των αποβλήτων των συσκευασιών και προϊόντων για τα οποία έχει θεσπισθεί Πρόγραμμα Διευρυμένης Ευθύνης Παραγωγού (Π.Δ.Ε</w:t>
      </w:r>
      <w:r w:rsidR="00C135F4" w:rsidRPr="00EC1414">
        <w:rPr>
          <w:rFonts w:eastAsia="Times New Roman" w:cstheme="minorHAnsi"/>
          <w:color w:val="000000"/>
          <w:lang w:eastAsia="el-GR"/>
        </w:rPr>
        <w:t>.</w:t>
      </w:r>
      <w:r w:rsidR="00B66905" w:rsidRPr="00EC1414">
        <w:rPr>
          <w:rFonts w:eastAsia="Times New Roman" w:cstheme="minorHAnsi"/>
          <w:color w:val="000000"/>
          <w:lang w:eastAsia="el-GR"/>
        </w:rPr>
        <w:t>Π</w:t>
      </w:r>
      <w:r w:rsidR="00C135F4" w:rsidRPr="00EC1414">
        <w:rPr>
          <w:rFonts w:eastAsia="Times New Roman" w:cstheme="minorHAnsi"/>
          <w:color w:val="000000"/>
          <w:lang w:eastAsia="el-GR"/>
        </w:rPr>
        <w:t>.</w:t>
      </w:r>
      <w:r w:rsidR="00B66905" w:rsidRPr="00EC1414">
        <w:rPr>
          <w:rFonts w:eastAsia="Times New Roman" w:cstheme="minorHAnsi"/>
          <w:color w:val="000000"/>
          <w:lang w:eastAsia="el-GR"/>
        </w:rPr>
        <w:t>).</w:t>
      </w:r>
    </w:p>
    <w:p w14:paraId="6AD1C9F1" w14:textId="7CB8643A" w:rsidR="00F22759"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2</w:t>
      </w:r>
      <w:r w:rsidR="00C63950" w:rsidRPr="00EC1414">
        <w:rPr>
          <w:rFonts w:eastAsia="Times New Roman" w:cstheme="minorHAnsi"/>
          <w:b/>
          <w:color w:val="000000"/>
          <w:lang w:eastAsia="el-GR"/>
        </w:rPr>
        <w:t>8</w:t>
      </w:r>
      <w:r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F22759" w:rsidRPr="00EC1414">
        <w:rPr>
          <w:rFonts w:eastAsia="Times New Roman" w:cstheme="minorHAnsi"/>
          <w:b/>
          <w:color w:val="000000"/>
          <w:lang w:eastAsia="el-GR"/>
        </w:rPr>
        <w:t>Πρόγραμμα Διευρυμένης Ευθύνης Παραγωγού</w:t>
      </w:r>
      <w:r w:rsidR="00F22759" w:rsidRPr="00EC1414">
        <w:rPr>
          <w:rFonts w:eastAsia="Times New Roman" w:cstheme="minorHAnsi"/>
          <w:color w:val="000000"/>
          <w:lang w:eastAsia="el-GR"/>
        </w:rPr>
        <w:t xml:space="preserve"> (</w:t>
      </w:r>
      <w:r w:rsidR="00F22759" w:rsidRPr="00EC1414">
        <w:rPr>
          <w:rFonts w:eastAsia="Times New Roman" w:cstheme="minorHAnsi"/>
          <w:b/>
          <w:color w:val="000000"/>
          <w:lang w:eastAsia="el-GR"/>
        </w:rPr>
        <w:t>Π.Δ.Ε</w:t>
      </w:r>
      <w:r w:rsidR="00C135F4" w:rsidRPr="00EC1414">
        <w:rPr>
          <w:rFonts w:eastAsia="Times New Roman" w:cstheme="minorHAnsi"/>
          <w:b/>
          <w:color w:val="000000"/>
          <w:lang w:eastAsia="el-GR"/>
        </w:rPr>
        <w:t>.</w:t>
      </w:r>
      <w:r w:rsidR="00F22759" w:rsidRPr="00EC1414">
        <w:rPr>
          <w:rFonts w:eastAsia="Times New Roman" w:cstheme="minorHAnsi"/>
          <w:b/>
          <w:color w:val="000000"/>
          <w:lang w:eastAsia="el-GR"/>
        </w:rPr>
        <w:t>Π</w:t>
      </w:r>
      <w:r w:rsidR="00C135F4" w:rsidRPr="00EC1414">
        <w:rPr>
          <w:rFonts w:eastAsia="Times New Roman" w:cstheme="minorHAnsi"/>
          <w:b/>
          <w:color w:val="000000"/>
          <w:lang w:eastAsia="el-GR"/>
        </w:rPr>
        <w:t>.</w:t>
      </w:r>
      <w:r w:rsidR="00F22759" w:rsidRPr="00EC1414">
        <w:rPr>
          <w:rFonts w:eastAsia="Times New Roman" w:cstheme="minorHAnsi"/>
          <w:b/>
          <w:color w:val="000000"/>
          <w:lang w:eastAsia="el-GR"/>
        </w:rPr>
        <w:t>)</w:t>
      </w:r>
      <w:r w:rsidR="00C135F4" w:rsidRPr="00EC1414">
        <w:rPr>
          <w:rFonts w:eastAsia="Times New Roman" w:cstheme="minorHAnsi"/>
          <w:b/>
          <w:color w:val="000000"/>
          <w:lang w:eastAsia="el-GR"/>
        </w:rPr>
        <w:t>»</w:t>
      </w:r>
      <w:r w:rsidR="00F22759" w:rsidRPr="00EC1414">
        <w:rPr>
          <w:rFonts w:eastAsia="Times New Roman" w:cstheme="minorHAnsi"/>
          <w:b/>
          <w:color w:val="000000"/>
          <w:lang w:eastAsia="el-GR"/>
        </w:rPr>
        <w:t>:</w:t>
      </w:r>
      <w:r w:rsidR="00F22759" w:rsidRPr="00EC1414">
        <w:rPr>
          <w:rFonts w:eastAsia="Times New Roman" w:cstheme="minorHAnsi"/>
          <w:color w:val="000000"/>
          <w:lang w:eastAsia="el-GR"/>
        </w:rPr>
        <w:t>Δέσμη κανόνων, με τους οποίους διασφαλίζεται ότι οι παραγωγοί των προϊόντων φέρουν οικονομική ευθύνη ή οικονομική και οργανωτική ευθύνη για τη διαχείριση του σταδίου του κύκλου ζωής ενός προϊόντος που καθίσταται απόβλητο.</w:t>
      </w:r>
    </w:p>
    <w:p w14:paraId="0D3D0336" w14:textId="7C8319BD" w:rsidR="00F22759" w:rsidRPr="00EC1414" w:rsidRDefault="00553AC6" w:rsidP="00B66905">
      <w:pPr>
        <w:spacing w:before="120" w:after="0" w:line="240" w:lineRule="auto"/>
        <w:jc w:val="both"/>
        <w:rPr>
          <w:rFonts w:eastAsia="Times New Roman" w:cstheme="minorHAnsi"/>
          <w:color w:val="FF0000"/>
          <w:lang w:eastAsia="el-GR"/>
        </w:rPr>
      </w:pPr>
      <w:r w:rsidRPr="00EC1414">
        <w:rPr>
          <w:rFonts w:eastAsia="Times New Roman" w:cstheme="minorHAnsi"/>
          <w:b/>
          <w:color w:val="000000"/>
          <w:lang w:eastAsia="el-GR"/>
        </w:rPr>
        <w:t>2</w:t>
      </w:r>
      <w:r w:rsidR="00C63950" w:rsidRPr="00EC1414">
        <w:rPr>
          <w:rFonts w:eastAsia="Times New Roman" w:cstheme="minorHAnsi"/>
          <w:b/>
          <w:color w:val="000000"/>
          <w:lang w:eastAsia="el-GR"/>
        </w:rPr>
        <w:t>9</w:t>
      </w:r>
      <w:r w:rsidRPr="00EC1414">
        <w:rPr>
          <w:rFonts w:eastAsia="Times New Roman" w:cstheme="minorHAnsi"/>
          <w:b/>
          <w:color w:val="000000"/>
          <w:lang w:eastAsia="el-GR"/>
        </w:rPr>
        <w:t>.</w:t>
      </w:r>
      <w:r w:rsidR="00DD3E28" w:rsidRPr="00EC1414">
        <w:rPr>
          <w:rFonts w:eastAsia="Times New Roman" w:cstheme="minorHAnsi"/>
          <w:b/>
          <w:color w:val="000000"/>
          <w:lang w:eastAsia="el-GR"/>
        </w:rPr>
        <w:t>«</w:t>
      </w:r>
      <w:r w:rsidR="00F22759" w:rsidRPr="00EC1414">
        <w:rPr>
          <w:rFonts w:eastAsia="Times New Roman" w:cstheme="minorHAnsi"/>
          <w:b/>
          <w:color w:val="000000"/>
          <w:lang w:eastAsia="el-GR"/>
        </w:rPr>
        <w:t>Σύστημα Εναλλακτικής Διαχείρισης (Σ.Ε.Δ.)</w:t>
      </w:r>
      <w:r w:rsidR="00DD3E28" w:rsidRPr="00EC1414">
        <w:rPr>
          <w:rFonts w:eastAsia="Times New Roman" w:cstheme="minorHAnsi"/>
          <w:b/>
          <w:color w:val="000000"/>
          <w:lang w:eastAsia="el-GR"/>
        </w:rPr>
        <w:t>»</w:t>
      </w:r>
      <w:r w:rsidR="00F22759" w:rsidRPr="00EC1414">
        <w:rPr>
          <w:rFonts w:eastAsia="Times New Roman" w:cstheme="minorHAnsi"/>
          <w:b/>
          <w:color w:val="000000"/>
          <w:lang w:eastAsia="el-GR"/>
        </w:rPr>
        <w:t>:</w:t>
      </w:r>
      <w:r w:rsidR="00F22759" w:rsidRPr="00EC1414">
        <w:rPr>
          <w:rFonts w:eastAsia="Times New Roman" w:cstheme="minorHAnsi"/>
          <w:color w:val="000000"/>
          <w:lang w:eastAsia="el-GR"/>
        </w:rPr>
        <w:t xml:space="preserve"> η οργάνωση σε ατομική ή συλλογική βάση της εναλλακτικής διαχείρισης αποβλήτων,</w:t>
      </w:r>
      <w:r w:rsidR="008740BD" w:rsidRPr="00EC1414">
        <w:rPr>
          <w:rFonts w:eastAsia="Times New Roman" w:cstheme="minorHAnsi"/>
          <w:color w:val="000000"/>
          <w:lang w:eastAsia="el-GR"/>
        </w:rPr>
        <w:t xml:space="preserve"> </w:t>
      </w:r>
      <w:r w:rsidR="00F22759" w:rsidRPr="00EC1414">
        <w:rPr>
          <w:rFonts w:eastAsia="Times New Roman" w:cstheme="minorHAnsi"/>
          <w:color w:val="000000"/>
          <w:lang w:eastAsia="el-GR"/>
        </w:rPr>
        <w:t>σύμφωνα με τα προβλεπόμενα στο οικείο Π.Δ.Ε</w:t>
      </w:r>
      <w:r w:rsidR="00DD3E28" w:rsidRPr="00EC1414">
        <w:rPr>
          <w:rFonts w:eastAsia="Times New Roman" w:cstheme="minorHAnsi"/>
          <w:color w:val="000000"/>
          <w:lang w:eastAsia="el-GR"/>
        </w:rPr>
        <w:t>.</w:t>
      </w:r>
      <w:r w:rsidR="00F22759" w:rsidRPr="00EC1414">
        <w:rPr>
          <w:rFonts w:eastAsia="Times New Roman" w:cstheme="minorHAnsi"/>
          <w:color w:val="000000"/>
          <w:lang w:eastAsia="el-GR"/>
        </w:rPr>
        <w:t>Π. Τα Σ.Ε.Δ. εξυπηρετούν αποκλειστικά σκοπούς δημόσιου συμφέροντος</w:t>
      </w:r>
      <w:r w:rsidR="00F22759" w:rsidRPr="00EC1414">
        <w:rPr>
          <w:rFonts w:eastAsia="Times New Roman" w:cstheme="minorHAnsi"/>
          <w:color w:val="FF0000"/>
          <w:lang w:eastAsia="el-GR"/>
        </w:rPr>
        <w:t>.</w:t>
      </w:r>
      <w:r w:rsidR="0072213F" w:rsidRPr="00EC1414">
        <w:rPr>
          <w:rFonts w:eastAsia="Times New Roman" w:cstheme="minorHAnsi"/>
          <w:color w:val="FF0000"/>
          <w:lang w:eastAsia="el-GR"/>
        </w:rPr>
        <w:t>-</w:t>
      </w:r>
    </w:p>
    <w:p w14:paraId="78B0EE61" w14:textId="15452C36" w:rsidR="009932ED" w:rsidRPr="00EC1414" w:rsidRDefault="00C63950" w:rsidP="00B66905">
      <w:pPr>
        <w:spacing w:before="120" w:after="0" w:line="240" w:lineRule="auto"/>
        <w:jc w:val="both"/>
        <w:rPr>
          <w:rFonts w:cstheme="minorHAnsi"/>
          <w:b/>
          <w:color w:val="FF0000"/>
        </w:rPr>
      </w:pPr>
      <w:r w:rsidRPr="00EC1414">
        <w:rPr>
          <w:rFonts w:cstheme="minorHAnsi"/>
          <w:b/>
        </w:rPr>
        <w:lastRenderedPageBreak/>
        <w:t>30</w:t>
      </w:r>
      <w:r w:rsidR="00553AC6" w:rsidRPr="00EC1414">
        <w:rPr>
          <w:rFonts w:cstheme="minorHAnsi"/>
          <w:b/>
        </w:rPr>
        <w:t>.</w:t>
      </w:r>
      <w:r w:rsidR="00DD3E28" w:rsidRPr="00EC1414">
        <w:rPr>
          <w:rFonts w:cstheme="minorHAnsi"/>
          <w:b/>
        </w:rPr>
        <w:t>«</w:t>
      </w:r>
      <w:r w:rsidR="009932ED" w:rsidRPr="00EC1414">
        <w:rPr>
          <w:rFonts w:cstheme="minorHAnsi"/>
          <w:b/>
        </w:rPr>
        <w:t>Διαχειριστές Α.Ε.Κ.Κ.</w:t>
      </w:r>
      <w:r w:rsidR="00DD3E28" w:rsidRPr="00EC1414">
        <w:rPr>
          <w:rFonts w:cstheme="minorHAnsi"/>
          <w:b/>
        </w:rPr>
        <w:t>»</w:t>
      </w:r>
      <w:r w:rsidR="009932ED" w:rsidRPr="00EC1414">
        <w:rPr>
          <w:rFonts w:cstheme="minorHAnsi"/>
        </w:rPr>
        <w:t xml:space="preserve">: οι ανάδοχοι των </w:t>
      </w:r>
      <w:proofErr w:type="spellStart"/>
      <w:r w:rsidR="009932ED" w:rsidRPr="00EC1414">
        <w:rPr>
          <w:rFonts w:cstheme="minorHAnsi"/>
        </w:rPr>
        <w:t>δηµόσιων</w:t>
      </w:r>
      <w:proofErr w:type="spellEnd"/>
      <w:r w:rsidR="009932ED" w:rsidRPr="00EC1414">
        <w:rPr>
          <w:rFonts w:cstheme="minorHAnsi"/>
        </w:rPr>
        <w:t xml:space="preserve"> ή ιδιωτικών έργων ή ο κύριος του έργου εφόσον δεν έχει αναθέσει το έργο σε ανάδοχο</w:t>
      </w:r>
      <w:r w:rsidR="00553AC6" w:rsidRPr="00EC1414">
        <w:rPr>
          <w:rFonts w:cstheme="minorHAnsi"/>
        </w:rPr>
        <w:t>.</w:t>
      </w:r>
    </w:p>
    <w:p w14:paraId="36B5EF2F" w14:textId="2188AA03" w:rsidR="00F22759" w:rsidRPr="00EC1414" w:rsidRDefault="00553AC6" w:rsidP="00B66905">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3</w:t>
      </w:r>
      <w:r w:rsidR="00C63950" w:rsidRPr="00EC1414">
        <w:rPr>
          <w:rFonts w:eastAsia="Times New Roman" w:cstheme="minorHAnsi"/>
          <w:b/>
          <w:color w:val="000000"/>
          <w:lang w:eastAsia="el-GR"/>
        </w:rPr>
        <w:t>1</w:t>
      </w:r>
      <w:r w:rsidRPr="00EC1414">
        <w:rPr>
          <w:rFonts w:eastAsia="Times New Roman" w:cstheme="minorHAnsi"/>
          <w:b/>
          <w:color w:val="000000"/>
          <w:lang w:eastAsia="el-GR"/>
        </w:rPr>
        <w:t>.</w:t>
      </w:r>
      <w:r w:rsidR="00DD3E28" w:rsidRPr="00EC1414">
        <w:rPr>
          <w:rFonts w:eastAsia="Times New Roman" w:cstheme="minorHAnsi"/>
          <w:b/>
          <w:color w:val="000000"/>
          <w:lang w:eastAsia="el-GR"/>
        </w:rPr>
        <w:t>«</w:t>
      </w:r>
      <w:r w:rsidR="00F22759" w:rsidRPr="00EC1414">
        <w:rPr>
          <w:rFonts w:eastAsia="Times New Roman" w:cstheme="minorHAnsi"/>
          <w:b/>
          <w:color w:val="000000"/>
          <w:lang w:eastAsia="el-GR"/>
        </w:rPr>
        <w:t>Κοινόχρηστοι χώροι</w:t>
      </w:r>
      <w:r w:rsidR="00DD3E28" w:rsidRPr="00EC1414">
        <w:rPr>
          <w:rFonts w:eastAsia="Times New Roman" w:cstheme="minorHAnsi"/>
          <w:b/>
          <w:color w:val="000000"/>
          <w:lang w:eastAsia="el-GR"/>
        </w:rPr>
        <w:t>»</w:t>
      </w:r>
      <w:r w:rsidR="00F22759" w:rsidRPr="00EC1414">
        <w:rPr>
          <w:rFonts w:eastAsia="Times New Roman" w:cstheme="minorHAnsi"/>
          <w:color w:val="000000"/>
          <w:lang w:eastAsia="el-GR"/>
        </w:rPr>
        <w:t>: οι κοινής χρήσης ελεύθεροι χώροι, που καθορίζονται από το εγκεκριμένο ρυμοτομικό σχέδιο ή έχουν τεθεί σε κοινή χρήση με οποιονδήποτε νόμιμο τρόπο.</w:t>
      </w:r>
    </w:p>
    <w:p w14:paraId="7CA59FEF" w14:textId="77777777" w:rsidR="00CD6AC2" w:rsidRPr="00EC1414" w:rsidRDefault="00CD6AC2" w:rsidP="00B66905">
      <w:pPr>
        <w:spacing w:before="120" w:after="0" w:line="240" w:lineRule="auto"/>
        <w:jc w:val="both"/>
        <w:rPr>
          <w:rFonts w:eastAsia="Times New Roman" w:cstheme="minorHAnsi"/>
          <w:b/>
          <w:bCs/>
          <w:color w:val="000000"/>
          <w:lang w:eastAsia="el-GR"/>
        </w:rPr>
      </w:pPr>
      <w:bookmarkStart w:id="12" w:name="bookmark21"/>
      <w:bookmarkStart w:id="13" w:name="bookmark20"/>
      <w:bookmarkEnd w:id="12"/>
      <w:bookmarkEnd w:id="13"/>
    </w:p>
    <w:p w14:paraId="78F58710"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Άρθρο 4</w:t>
      </w:r>
      <w:r w:rsidR="00EE2CAA"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:Προσδιορισμός και ταξινόμηση αποβλήτων</w:t>
      </w:r>
    </w:p>
    <w:p w14:paraId="7E4B58BC" w14:textId="77777777" w:rsidR="00EE2CAA"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Τα διάφορα είδη αποβλήτων ομαδοποιούνται σε </w:t>
      </w:r>
      <w:r w:rsidR="003C5861" w:rsidRPr="00EC1414">
        <w:rPr>
          <w:rFonts w:eastAsia="Times New Roman" w:cstheme="minorHAnsi"/>
          <w:color w:val="000000"/>
          <w:lang w:eastAsia="el-GR"/>
        </w:rPr>
        <w:t>εννέα (9)</w:t>
      </w:r>
      <w:r w:rsidRPr="00EC1414">
        <w:rPr>
          <w:rFonts w:eastAsia="Times New Roman" w:cstheme="minorHAnsi"/>
          <w:color w:val="000000"/>
          <w:lang w:eastAsia="el-GR"/>
        </w:rPr>
        <w:t xml:space="preserve"> βασικές κατηγορίες κατά προέλευση και συναφή σύσταση</w:t>
      </w:r>
      <w:r w:rsidR="00EE2CAA" w:rsidRPr="00EC1414">
        <w:rPr>
          <w:rFonts w:eastAsia="Times New Roman" w:cstheme="minorHAnsi"/>
          <w:color w:val="000000"/>
          <w:lang w:eastAsia="el-GR"/>
        </w:rPr>
        <w:t xml:space="preserve"> όπως φαίνονται στον Πίνακα 1 και λεπτομερώς περιγράφονται ακολούθως:</w:t>
      </w:r>
    </w:p>
    <w:p w14:paraId="2B98221A" w14:textId="77777777" w:rsidR="00553AC6" w:rsidRPr="00EC1414" w:rsidRDefault="00553AC6" w:rsidP="00FF397B">
      <w:pPr>
        <w:spacing w:before="120" w:after="0" w:line="240" w:lineRule="auto"/>
        <w:jc w:val="both"/>
        <w:rPr>
          <w:rFonts w:eastAsia="Times New Roman" w:cstheme="minorHAnsi"/>
          <w:color w:val="000000"/>
          <w:lang w:eastAsia="el-GR"/>
        </w:rPr>
      </w:pPr>
    </w:p>
    <w:p w14:paraId="06611864" w14:textId="77777777" w:rsidR="00EE2CAA" w:rsidRPr="00EC1414" w:rsidRDefault="00EE2CAA"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Πίνακας 1: Κατηγορίες αποβλήτων</w:t>
      </w:r>
    </w:p>
    <w:p w14:paraId="55F158BE" w14:textId="77777777" w:rsidR="00DF476E" w:rsidRPr="00EC1414" w:rsidRDefault="00DF476E" w:rsidP="00FF397B">
      <w:pPr>
        <w:spacing w:before="120" w:after="0" w:line="240" w:lineRule="auto"/>
        <w:jc w:val="both"/>
        <w:rPr>
          <w:rFonts w:eastAsia="Times New Roman" w:cstheme="minorHAnsi"/>
          <w:color w:val="000000"/>
          <w:lang w:eastAsia="el-GR"/>
        </w:rPr>
      </w:pPr>
    </w:p>
    <w:tbl>
      <w:tblPr>
        <w:tblStyle w:val="a5"/>
        <w:tblW w:w="0" w:type="auto"/>
        <w:tblInd w:w="108" w:type="dxa"/>
        <w:tblLook w:val="04A0" w:firstRow="1" w:lastRow="0" w:firstColumn="1" w:lastColumn="0" w:noHBand="0" w:noVBand="1"/>
      </w:tblPr>
      <w:tblGrid>
        <w:gridCol w:w="578"/>
        <w:gridCol w:w="7797"/>
      </w:tblGrid>
      <w:tr w:rsidR="00DF476E" w:rsidRPr="00EC1414" w14:paraId="3CDC39DE" w14:textId="77777777" w:rsidTr="00471A1E">
        <w:tc>
          <w:tcPr>
            <w:tcW w:w="567" w:type="dxa"/>
            <w:vAlign w:val="center"/>
          </w:tcPr>
          <w:p w14:paraId="26E65581" w14:textId="77777777" w:rsidR="00DF476E" w:rsidRPr="00EC1414" w:rsidRDefault="00DF476E" w:rsidP="00DF476E">
            <w:pPr>
              <w:spacing w:before="120"/>
              <w:jc w:val="center"/>
              <w:rPr>
                <w:rFonts w:eastAsia="Times New Roman" w:cstheme="minorHAnsi"/>
                <w:b/>
                <w:color w:val="000000"/>
                <w:lang w:eastAsia="el-GR"/>
              </w:rPr>
            </w:pPr>
            <w:r w:rsidRPr="00EC1414">
              <w:rPr>
                <w:rFonts w:eastAsia="Times New Roman" w:cstheme="minorHAnsi"/>
                <w:b/>
                <w:color w:val="000000"/>
                <w:lang w:eastAsia="el-GR"/>
              </w:rPr>
              <w:t>Α/Α</w:t>
            </w:r>
          </w:p>
        </w:tc>
        <w:tc>
          <w:tcPr>
            <w:tcW w:w="7797" w:type="dxa"/>
            <w:vAlign w:val="center"/>
          </w:tcPr>
          <w:p w14:paraId="6D6AFF97" w14:textId="77777777" w:rsidR="00DF476E" w:rsidRPr="00EC1414" w:rsidRDefault="00DF476E" w:rsidP="00DF476E">
            <w:pPr>
              <w:spacing w:before="120"/>
              <w:jc w:val="center"/>
              <w:rPr>
                <w:rFonts w:eastAsia="Times New Roman" w:cstheme="minorHAnsi"/>
                <w:b/>
                <w:color w:val="000000"/>
                <w:lang w:eastAsia="el-GR"/>
              </w:rPr>
            </w:pPr>
            <w:r w:rsidRPr="00EC1414">
              <w:rPr>
                <w:rFonts w:eastAsia="Times New Roman" w:cstheme="minorHAnsi"/>
                <w:b/>
                <w:color w:val="000000"/>
                <w:lang w:eastAsia="el-GR"/>
              </w:rPr>
              <w:t>ΒΑΣΙΚΕΣ ΚΑΤΗΓΟΡΙΕΣ ΑΠΟΒΛΗΤΩΝ</w:t>
            </w:r>
          </w:p>
        </w:tc>
      </w:tr>
      <w:tr w:rsidR="00DF476E" w:rsidRPr="00EC1414" w14:paraId="15BF1636" w14:textId="77777777" w:rsidTr="00471A1E">
        <w:tc>
          <w:tcPr>
            <w:tcW w:w="567" w:type="dxa"/>
            <w:vAlign w:val="center"/>
          </w:tcPr>
          <w:p w14:paraId="67A4D6C8" w14:textId="77777777" w:rsidR="00DF476E" w:rsidRPr="00EC1414" w:rsidRDefault="00DF476E" w:rsidP="00DF476E">
            <w:pPr>
              <w:spacing w:before="120"/>
              <w:jc w:val="center"/>
              <w:rPr>
                <w:rFonts w:eastAsia="Times New Roman" w:cstheme="minorHAnsi"/>
                <w:color w:val="000000"/>
                <w:lang w:eastAsia="el-GR"/>
              </w:rPr>
            </w:pPr>
            <w:r w:rsidRPr="00EC1414">
              <w:rPr>
                <w:rFonts w:eastAsia="Times New Roman" w:cstheme="minorHAnsi"/>
                <w:color w:val="000000"/>
                <w:lang w:eastAsia="el-GR"/>
              </w:rPr>
              <w:t>1</w:t>
            </w:r>
          </w:p>
        </w:tc>
        <w:tc>
          <w:tcPr>
            <w:tcW w:w="7797" w:type="dxa"/>
            <w:vAlign w:val="center"/>
          </w:tcPr>
          <w:p w14:paraId="39D0AE64" w14:textId="77777777" w:rsidR="00DF476E" w:rsidRPr="00EC1414" w:rsidRDefault="00DF476E" w:rsidP="00DF476E">
            <w:pPr>
              <w:spacing w:before="120"/>
              <w:jc w:val="both"/>
              <w:rPr>
                <w:rFonts w:eastAsia="Times New Roman" w:cstheme="minorHAnsi"/>
                <w:color w:val="000000"/>
                <w:lang w:eastAsia="el-GR"/>
              </w:rPr>
            </w:pPr>
            <w:r w:rsidRPr="00EC1414">
              <w:rPr>
                <w:rFonts w:eastAsia="Times New Roman" w:cstheme="minorHAnsi"/>
                <w:color w:val="000000"/>
                <w:lang w:eastAsia="el-GR"/>
              </w:rPr>
              <w:t xml:space="preserve">Αστικά Απόβλητα </w:t>
            </w:r>
          </w:p>
        </w:tc>
      </w:tr>
      <w:tr w:rsidR="00DF476E" w:rsidRPr="00EC1414" w14:paraId="49CD0B9C" w14:textId="77777777" w:rsidTr="00471A1E">
        <w:tc>
          <w:tcPr>
            <w:tcW w:w="567" w:type="dxa"/>
            <w:vAlign w:val="center"/>
          </w:tcPr>
          <w:p w14:paraId="5EC3CDF6" w14:textId="77777777" w:rsidR="00DF476E" w:rsidRPr="00EC1414" w:rsidRDefault="00DF476E" w:rsidP="00DF476E">
            <w:pPr>
              <w:spacing w:before="120"/>
              <w:jc w:val="center"/>
              <w:rPr>
                <w:rFonts w:eastAsia="Times New Roman" w:cstheme="minorHAnsi"/>
                <w:color w:val="000000"/>
                <w:lang w:eastAsia="el-GR"/>
              </w:rPr>
            </w:pPr>
            <w:r w:rsidRPr="00EC1414">
              <w:rPr>
                <w:rFonts w:eastAsia="Times New Roman" w:cstheme="minorHAnsi"/>
                <w:color w:val="000000"/>
                <w:lang w:eastAsia="el-GR"/>
              </w:rPr>
              <w:t>2</w:t>
            </w:r>
          </w:p>
        </w:tc>
        <w:tc>
          <w:tcPr>
            <w:tcW w:w="7797" w:type="dxa"/>
            <w:vAlign w:val="center"/>
          </w:tcPr>
          <w:p w14:paraId="18C146FD" w14:textId="77777777" w:rsidR="00DF476E" w:rsidRPr="00EC1414" w:rsidRDefault="00DF476E" w:rsidP="00EE2CAA">
            <w:pPr>
              <w:spacing w:before="120"/>
              <w:jc w:val="both"/>
              <w:rPr>
                <w:rFonts w:eastAsia="Times New Roman" w:cstheme="minorHAnsi"/>
                <w:color w:val="000000"/>
                <w:lang w:eastAsia="el-GR"/>
              </w:rPr>
            </w:pPr>
            <w:r w:rsidRPr="00EC1414">
              <w:rPr>
                <w:rFonts w:cstheme="minorHAnsi"/>
                <w:lang w:eastAsia="el-GR"/>
              </w:rPr>
              <w:t>Βιομηχανικά απόβλητα</w:t>
            </w:r>
          </w:p>
        </w:tc>
      </w:tr>
      <w:tr w:rsidR="00DF476E" w:rsidRPr="00EC1414" w14:paraId="0891BD25" w14:textId="77777777" w:rsidTr="00471A1E">
        <w:tc>
          <w:tcPr>
            <w:tcW w:w="567" w:type="dxa"/>
            <w:vAlign w:val="center"/>
          </w:tcPr>
          <w:p w14:paraId="5A43463F" w14:textId="77777777" w:rsidR="00DF476E" w:rsidRPr="00EC1414" w:rsidRDefault="00DF476E" w:rsidP="00DF476E">
            <w:pPr>
              <w:spacing w:before="120"/>
              <w:jc w:val="center"/>
              <w:rPr>
                <w:rFonts w:eastAsia="Times New Roman" w:cstheme="minorHAnsi"/>
                <w:color w:val="000000"/>
                <w:lang w:eastAsia="el-GR"/>
              </w:rPr>
            </w:pPr>
            <w:r w:rsidRPr="00EC1414">
              <w:rPr>
                <w:rFonts w:eastAsia="Times New Roman" w:cstheme="minorHAnsi"/>
                <w:color w:val="000000"/>
                <w:lang w:eastAsia="el-GR"/>
              </w:rPr>
              <w:t>3</w:t>
            </w:r>
          </w:p>
        </w:tc>
        <w:tc>
          <w:tcPr>
            <w:tcW w:w="7797" w:type="dxa"/>
            <w:vAlign w:val="center"/>
          </w:tcPr>
          <w:p w14:paraId="61EAD246" w14:textId="067F0F97" w:rsidR="00DF476E" w:rsidRPr="00EC1414" w:rsidRDefault="00DF476E" w:rsidP="00EE2CAA">
            <w:pPr>
              <w:spacing w:before="120"/>
              <w:jc w:val="both"/>
              <w:rPr>
                <w:rFonts w:cstheme="minorHAnsi"/>
                <w:lang w:eastAsia="el-GR"/>
              </w:rPr>
            </w:pPr>
            <w:r w:rsidRPr="00EC1414">
              <w:rPr>
                <w:rFonts w:eastAsia="Times New Roman" w:cstheme="minorHAnsi"/>
                <w:color w:val="000000"/>
                <w:lang w:eastAsia="el-GR"/>
              </w:rPr>
              <w:t xml:space="preserve">Ρεύματα </w:t>
            </w:r>
            <w:r w:rsidR="00A25324" w:rsidRPr="00EC1414">
              <w:rPr>
                <w:rFonts w:eastAsia="Times New Roman" w:cstheme="minorHAnsi"/>
                <w:color w:val="000000"/>
                <w:lang w:eastAsia="el-GR"/>
              </w:rPr>
              <w:t>εναλλακτικής διαχείρισης αποβλήτων πλην των αστικών</w:t>
            </w:r>
          </w:p>
        </w:tc>
      </w:tr>
      <w:tr w:rsidR="00471A1E" w:rsidRPr="00EC1414" w14:paraId="39C6D561" w14:textId="77777777" w:rsidTr="00471A1E">
        <w:tc>
          <w:tcPr>
            <w:tcW w:w="567" w:type="dxa"/>
            <w:vAlign w:val="center"/>
          </w:tcPr>
          <w:p w14:paraId="5A11F5A1" w14:textId="77777777" w:rsidR="00471A1E" w:rsidRPr="00EC1414" w:rsidRDefault="00471A1E" w:rsidP="005D3F9B">
            <w:pPr>
              <w:spacing w:before="120"/>
              <w:jc w:val="center"/>
              <w:rPr>
                <w:rFonts w:eastAsia="Times New Roman" w:cstheme="minorHAnsi"/>
                <w:color w:val="000000"/>
                <w:lang w:eastAsia="el-GR"/>
              </w:rPr>
            </w:pPr>
            <w:r w:rsidRPr="00EC1414">
              <w:rPr>
                <w:rFonts w:eastAsia="Times New Roman" w:cstheme="minorHAnsi"/>
                <w:color w:val="000000"/>
                <w:lang w:eastAsia="el-GR"/>
              </w:rPr>
              <w:t>4</w:t>
            </w:r>
          </w:p>
        </w:tc>
        <w:tc>
          <w:tcPr>
            <w:tcW w:w="7797" w:type="dxa"/>
            <w:vAlign w:val="center"/>
          </w:tcPr>
          <w:p w14:paraId="7E08FC5F" w14:textId="77777777" w:rsidR="00471A1E" w:rsidRPr="00EC1414" w:rsidRDefault="00471A1E" w:rsidP="00EE2CAA">
            <w:pPr>
              <w:spacing w:before="120"/>
              <w:jc w:val="both"/>
              <w:rPr>
                <w:rFonts w:eastAsia="Times New Roman" w:cstheme="minorHAnsi"/>
                <w:color w:val="000000"/>
                <w:lang w:eastAsia="el-GR"/>
              </w:rPr>
            </w:pPr>
            <w:r w:rsidRPr="00EC1414">
              <w:rPr>
                <w:rFonts w:eastAsia="Times New Roman" w:cstheme="minorHAnsi"/>
                <w:color w:val="000000"/>
                <w:lang w:eastAsia="el-GR"/>
              </w:rPr>
              <w:t>Επικίνδυνα Απόβλητα Υγειονομικών Μονάδων</w:t>
            </w:r>
          </w:p>
        </w:tc>
      </w:tr>
      <w:tr w:rsidR="00471A1E" w:rsidRPr="00EC1414" w14:paraId="74141170" w14:textId="77777777" w:rsidTr="00471A1E">
        <w:tc>
          <w:tcPr>
            <w:tcW w:w="567" w:type="dxa"/>
            <w:vAlign w:val="center"/>
          </w:tcPr>
          <w:p w14:paraId="1BF4B04C" w14:textId="77777777" w:rsidR="00471A1E" w:rsidRPr="00EC1414" w:rsidRDefault="00471A1E" w:rsidP="005D3F9B">
            <w:pPr>
              <w:spacing w:before="120"/>
              <w:jc w:val="center"/>
              <w:rPr>
                <w:rFonts w:eastAsia="Times New Roman" w:cstheme="minorHAnsi"/>
                <w:color w:val="000000"/>
                <w:lang w:eastAsia="el-GR"/>
              </w:rPr>
            </w:pPr>
            <w:r w:rsidRPr="00EC1414">
              <w:rPr>
                <w:rFonts w:eastAsia="Times New Roman" w:cstheme="minorHAnsi"/>
                <w:color w:val="000000"/>
                <w:lang w:eastAsia="el-GR"/>
              </w:rPr>
              <w:t>5</w:t>
            </w:r>
          </w:p>
        </w:tc>
        <w:tc>
          <w:tcPr>
            <w:tcW w:w="7797" w:type="dxa"/>
            <w:vAlign w:val="center"/>
          </w:tcPr>
          <w:p w14:paraId="151C2715" w14:textId="77777777" w:rsidR="00471A1E" w:rsidRPr="00EC1414" w:rsidRDefault="00471A1E" w:rsidP="00EE2CAA">
            <w:pPr>
              <w:spacing w:before="120"/>
              <w:jc w:val="both"/>
              <w:rPr>
                <w:rFonts w:eastAsia="Times New Roman" w:cstheme="minorHAnsi"/>
                <w:color w:val="000000"/>
                <w:lang w:eastAsia="el-GR"/>
              </w:rPr>
            </w:pPr>
            <w:r w:rsidRPr="00EC1414">
              <w:rPr>
                <w:rFonts w:eastAsia="Times New Roman" w:cstheme="minorHAnsi"/>
                <w:color w:val="000000"/>
                <w:lang w:eastAsia="el-GR"/>
              </w:rPr>
              <w:t>Απόβλητα εκσκαφών, κατασκευών και κατεδαφίσεων</w:t>
            </w:r>
          </w:p>
        </w:tc>
      </w:tr>
      <w:tr w:rsidR="00471A1E" w:rsidRPr="00EC1414" w14:paraId="2F172C39" w14:textId="77777777" w:rsidTr="00471A1E">
        <w:tc>
          <w:tcPr>
            <w:tcW w:w="567" w:type="dxa"/>
            <w:vAlign w:val="center"/>
          </w:tcPr>
          <w:p w14:paraId="40EDFA76" w14:textId="77777777" w:rsidR="00471A1E" w:rsidRPr="00EC1414" w:rsidRDefault="00471A1E" w:rsidP="005D3F9B">
            <w:pPr>
              <w:spacing w:before="120"/>
              <w:jc w:val="center"/>
              <w:rPr>
                <w:rFonts w:eastAsia="Times New Roman" w:cstheme="minorHAnsi"/>
                <w:color w:val="000000"/>
                <w:lang w:eastAsia="el-GR"/>
              </w:rPr>
            </w:pPr>
            <w:r w:rsidRPr="00EC1414">
              <w:rPr>
                <w:rFonts w:eastAsia="Times New Roman" w:cstheme="minorHAnsi"/>
                <w:color w:val="000000"/>
                <w:lang w:eastAsia="el-GR"/>
              </w:rPr>
              <w:t>6</w:t>
            </w:r>
          </w:p>
        </w:tc>
        <w:tc>
          <w:tcPr>
            <w:tcW w:w="7797" w:type="dxa"/>
            <w:vAlign w:val="center"/>
          </w:tcPr>
          <w:p w14:paraId="04AE559D" w14:textId="1F01430A" w:rsidR="00471A1E" w:rsidRPr="00EC1414" w:rsidRDefault="00471A1E" w:rsidP="00EE2CAA">
            <w:pPr>
              <w:spacing w:before="120"/>
              <w:jc w:val="both"/>
              <w:rPr>
                <w:rFonts w:eastAsia="Times New Roman" w:cstheme="minorHAnsi"/>
                <w:color w:val="000000"/>
                <w:lang w:eastAsia="el-GR"/>
              </w:rPr>
            </w:pPr>
            <w:r w:rsidRPr="00EC1414">
              <w:rPr>
                <w:rFonts w:eastAsia="Times New Roman" w:cstheme="minorHAnsi"/>
                <w:color w:val="000000"/>
                <w:lang w:eastAsia="el-GR"/>
              </w:rPr>
              <w:t xml:space="preserve">Εγκαταλειμμένα μηχανοκίνητα </w:t>
            </w:r>
            <w:r w:rsidR="00EC1414">
              <w:rPr>
                <w:rFonts w:eastAsia="Times New Roman" w:cstheme="minorHAnsi"/>
                <w:color w:val="000000"/>
                <w:lang w:eastAsia="el-GR"/>
              </w:rPr>
              <w:t xml:space="preserve">Δίκυκλα </w:t>
            </w:r>
            <w:r w:rsidRPr="00EC1414">
              <w:rPr>
                <w:rFonts w:eastAsia="Times New Roman" w:cstheme="minorHAnsi"/>
                <w:color w:val="000000"/>
                <w:lang w:eastAsia="el-GR"/>
              </w:rPr>
              <w:t>και Οχήματα Κύκλου Τέλους Ζωής</w:t>
            </w:r>
          </w:p>
        </w:tc>
      </w:tr>
      <w:tr w:rsidR="00471A1E" w:rsidRPr="00EC1414" w14:paraId="7F91FA5F" w14:textId="77777777" w:rsidTr="00471A1E">
        <w:tc>
          <w:tcPr>
            <w:tcW w:w="567" w:type="dxa"/>
            <w:vAlign w:val="center"/>
          </w:tcPr>
          <w:p w14:paraId="2708456D" w14:textId="77777777" w:rsidR="00471A1E" w:rsidRPr="00EC1414" w:rsidRDefault="00471A1E" w:rsidP="005D3F9B">
            <w:pPr>
              <w:spacing w:before="120"/>
              <w:jc w:val="center"/>
              <w:rPr>
                <w:rFonts w:eastAsia="Times New Roman" w:cstheme="minorHAnsi"/>
                <w:color w:val="000000"/>
                <w:lang w:eastAsia="el-GR"/>
              </w:rPr>
            </w:pPr>
            <w:r w:rsidRPr="00EC1414">
              <w:rPr>
                <w:rFonts w:eastAsia="Times New Roman" w:cstheme="minorHAnsi"/>
                <w:color w:val="000000"/>
                <w:lang w:eastAsia="el-GR"/>
              </w:rPr>
              <w:t>7</w:t>
            </w:r>
          </w:p>
        </w:tc>
        <w:tc>
          <w:tcPr>
            <w:tcW w:w="7797" w:type="dxa"/>
            <w:vAlign w:val="center"/>
          </w:tcPr>
          <w:p w14:paraId="035C1B5A" w14:textId="77777777" w:rsidR="00471A1E" w:rsidRPr="00EC1414" w:rsidRDefault="00471A1E" w:rsidP="00EE2CAA">
            <w:pPr>
              <w:spacing w:before="120"/>
              <w:jc w:val="both"/>
              <w:rPr>
                <w:rFonts w:eastAsia="Times New Roman" w:cstheme="minorHAnsi"/>
                <w:color w:val="000000"/>
                <w:lang w:eastAsia="el-GR"/>
              </w:rPr>
            </w:pPr>
            <w:r w:rsidRPr="00EC1414">
              <w:rPr>
                <w:rFonts w:eastAsia="Times New Roman" w:cstheme="minorHAnsi"/>
                <w:color w:val="000000"/>
                <w:lang w:eastAsia="el-GR"/>
              </w:rPr>
              <w:t>Γεωργοκτηνοτροφικά απόβλητα</w:t>
            </w:r>
          </w:p>
        </w:tc>
      </w:tr>
      <w:tr w:rsidR="00471A1E" w:rsidRPr="00EC1414" w14:paraId="71974A39" w14:textId="77777777" w:rsidTr="00471A1E">
        <w:tc>
          <w:tcPr>
            <w:tcW w:w="567" w:type="dxa"/>
            <w:vAlign w:val="center"/>
          </w:tcPr>
          <w:p w14:paraId="1E3F14EF" w14:textId="77777777" w:rsidR="00471A1E" w:rsidRPr="00EC1414" w:rsidRDefault="00471A1E" w:rsidP="005D3F9B">
            <w:pPr>
              <w:spacing w:before="120"/>
              <w:jc w:val="center"/>
              <w:rPr>
                <w:rFonts w:eastAsia="Times New Roman" w:cstheme="minorHAnsi"/>
                <w:color w:val="000000"/>
                <w:lang w:eastAsia="el-GR"/>
              </w:rPr>
            </w:pPr>
            <w:r w:rsidRPr="00EC1414">
              <w:rPr>
                <w:rFonts w:eastAsia="Times New Roman" w:cstheme="minorHAnsi"/>
                <w:color w:val="000000"/>
                <w:lang w:eastAsia="el-GR"/>
              </w:rPr>
              <w:t>8</w:t>
            </w:r>
          </w:p>
        </w:tc>
        <w:tc>
          <w:tcPr>
            <w:tcW w:w="7797" w:type="dxa"/>
            <w:vAlign w:val="center"/>
          </w:tcPr>
          <w:p w14:paraId="7512E991" w14:textId="77777777" w:rsidR="00471A1E" w:rsidRPr="00EC1414" w:rsidRDefault="00471A1E" w:rsidP="00EE2CAA">
            <w:pPr>
              <w:spacing w:before="120"/>
              <w:jc w:val="both"/>
              <w:rPr>
                <w:rFonts w:eastAsia="Times New Roman" w:cstheme="minorHAnsi"/>
                <w:color w:val="000000"/>
                <w:lang w:eastAsia="el-GR"/>
              </w:rPr>
            </w:pPr>
            <w:r w:rsidRPr="00EC1414">
              <w:rPr>
                <w:rFonts w:eastAsia="Times New Roman" w:cstheme="minorHAnsi"/>
                <w:color w:val="000000"/>
                <w:lang w:eastAsia="el-GR"/>
              </w:rPr>
              <w:t xml:space="preserve">Συσκευασίες </w:t>
            </w:r>
            <w:proofErr w:type="spellStart"/>
            <w:r w:rsidRPr="00EC1414">
              <w:rPr>
                <w:rFonts w:eastAsia="Times New Roman" w:cstheme="minorHAnsi"/>
                <w:color w:val="000000"/>
                <w:lang w:eastAsia="el-GR"/>
              </w:rPr>
              <w:t>φυτοπροστατευτικών</w:t>
            </w:r>
            <w:proofErr w:type="spellEnd"/>
          </w:p>
        </w:tc>
      </w:tr>
      <w:tr w:rsidR="00471A1E" w:rsidRPr="00EC1414" w14:paraId="06E60C0D" w14:textId="77777777" w:rsidTr="00471A1E">
        <w:tc>
          <w:tcPr>
            <w:tcW w:w="567" w:type="dxa"/>
            <w:vAlign w:val="center"/>
          </w:tcPr>
          <w:p w14:paraId="540751EF" w14:textId="77777777" w:rsidR="00471A1E" w:rsidRPr="00EC1414" w:rsidRDefault="00471A1E" w:rsidP="00DF476E">
            <w:pPr>
              <w:spacing w:before="120"/>
              <w:jc w:val="center"/>
              <w:rPr>
                <w:rFonts w:eastAsia="Times New Roman" w:cstheme="minorHAnsi"/>
                <w:color w:val="000000"/>
                <w:lang w:eastAsia="el-GR"/>
              </w:rPr>
            </w:pPr>
            <w:r w:rsidRPr="00EC1414">
              <w:rPr>
                <w:rFonts w:eastAsia="Times New Roman" w:cstheme="minorHAnsi"/>
                <w:color w:val="000000"/>
                <w:lang w:eastAsia="el-GR"/>
              </w:rPr>
              <w:t>9</w:t>
            </w:r>
          </w:p>
        </w:tc>
        <w:tc>
          <w:tcPr>
            <w:tcW w:w="7797" w:type="dxa"/>
            <w:vAlign w:val="center"/>
          </w:tcPr>
          <w:p w14:paraId="37DF26F3" w14:textId="77777777" w:rsidR="00471A1E" w:rsidRPr="00EC1414" w:rsidRDefault="00471A1E" w:rsidP="00EE2CAA">
            <w:pPr>
              <w:spacing w:before="120"/>
              <w:jc w:val="both"/>
              <w:rPr>
                <w:rFonts w:eastAsia="Times New Roman" w:cstheme="minorHAnsi"/>
                <w:color w:val="000000"/>
                <w:lang w:eastAsia="el-GR"/>
              </w:rPr>
            </w:pPr>
            <w:r w:rsidRPr="00EC1414">
              <w:rPr>
                <w:rFonts w:eastAsia="Times New Roman" w:cstheme="minorHAnsi"/>
                <w:color w:val="000000"/>
                <w:lang w:eastAsia="el-GR"/>
              </w:rPr>
              <w:t>Επικίνδυνα απόβλητα</w:t>
            </w:r>
          </w:p>
        </w:tc>
      </w:tr>
    </w:tbl>
    <w:p w14:paraId="4269050C" w14:textId="77777777" w:rsidR="00553AC6" w:rsidRPr="00EC1414" w:rsidRDefault="00553AC6" w:rsidP="00EE06C2">
      <w:pPr>
        <w:pStyle w:val="a4"/>
        <w:spacing w:before="120" w:after="0" w:line="240" w:lineRule="auto"/>
        <w:jc w:val="both"/>
        <w:rPr>
          <w:rFonts w:eastAsia="Times New Roman" w:cstheme="minorHAnsi"/>
          <w:color w:val="000000"/>
          <w:lang w:eastAsia="el-GR"/>
        </w:rPr>
      </w:pPr>
    </w:p>
    <w:p w14:paraId="51F36B49" w14:textId="77777777" w:rsidR="008913A3" w:rsidRPr="00EC1414" w:rsidRDefault="00EE06C2" w:rsidP="00EE06C2">
      <w:pPr>
        <w:pStyle w:val="a4"/>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4.1.</w:t>
      </w:r>
      <w:r w:rsidR="00952533" w:rsidRPr="00EC1414">
        <w:rPr>
          <w:rFonts w:eastAsia="Times New Roman" w:cstheme="minorHAnsi"/>
          <w:b/>
          <w:color w:val="000000"/>
          <w:lang w:eastAsia="el-GR"/>
        </w:rPr>
        <w:t>Αστικά Απόβλητα (Α.Α.)</w:t>
      </w:r>
    </w:p>
    <w:p w14:paraId="0267A5C4"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Ειδικότερα στα </w:t>
      </w:r>
      <w:r w:rsidR="00EE2CAA" w:rsidRPr="00EC1414">
        <w:rPr>
          <w:rFonts w:eastAsia="Times New Roman" w:cstheme="minorHAnsi"/>
          <w:color w:val="000000"/>
          <w:lang w:eastAsia="el-GR"/>
        </w:rPr>
        <w:t>Αστικά Απόβλητα</w:t>
      </w:r>
      <w:r w:rsidRPr="00EC1414">
        <w:rPr>
          <w:rFonts w:eastAsia="Times New Roman" w:cstheme="minorHAnsi"/>
          <w:color w:val="000000"/>
          <w:lang w:eastAsia="el-GR"/>
        </w:rPr>
        <w:t xml:space="preserve"> εντάσσονται οι ακόλουθες γενικές κατηγορίες:</w:t>
      </w:r>
    </w:p>
    <w:p w14:paraId="5D4F064D" w14:textId="77777777" w:rsidR="00F22759" w:rsidRPr="00EC1414" w:rsidRDefault="00977E8D" w:rsidP="00FF397B">
      <w:pPr>
        <w:spacing w:before="120" w:after="0" w:line="240" w:lineRule="auto"/>
        <w:jc w:val="both"/>
        <w:rPr>
          <w:rFonts w:eastAsia="Times New Roman" w:cstheme="minorHAnsi"/>
          <w:b/>
          <w:i/>
          <w:color w:val="000000"/>
          <w:lang w:eastAsia="el-GR"/>
        </w:rPr>
      </w:pPr>
      <w:r w:rsidRPr="00EC1414">
        <w:rPr>
          <w:rFonts w:eastAsia="Times New Roman" w:cstheme="minorHAnsi"/>
          <w:b/>
          <w:i/>
          <w:color w:val="000000"/>
          <w:lang w:eastAsia="el-GR"/>
        </w:rPr>
        <w:t>4.</w:t>
      </w:r>
      <w:r w:rsidR="00F22759" w:rsidRPr="00EC1414">
        <w:rPr>
          <w:rFonts w:eastAsia="Times New Roman" w:cstheme="minorHAnsi"/>
          <w:b/>
          <w:i/>
          <w:color w:val="000000"/>
          <w:lang w:eastAsia="el-GR"/>
        </w:rPr>
        <w:t>1.1. Υλικά προς επαναχρησιμοποίηση</w:t>
      </w:r>
    </w:p>
    <w:p w14:paraId="3BB1975C" w14:textId="77777777" w:rsidR="00F22759" w:rsidRPr="00EC1414" w:rsidRDefault="00EE2CAA"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Περιλαμβάνονται ό</w:t>
      </w:r>
      <w:r w:rsidR="00F22759" w:rsidRPr="00EC1414">
        <w:rPr>
          <w:rFonts w:eastAsia="Times New Roman" w:cstheme="minorHAnsi"/>
          <w:color w:val="000000"/>
          <w:lang w:eastAsia="el-GR"/>
        </w:rPr>
        <w:t>λα τα είδη ή προϊόντα ή συστατικά στοιχεία που χρησιμοποιούνται εκ νέου για τον ίδιο σκοπό για τον οποίο σχεδιάστηκαν (</w:t>
      </w:r>
      <w:r w:rsidRPr="00EC1414">
        <w:rPr>
          <w:rFonts w:eastAsia="Times New Roman" w:cstheme="minorHAnsi"/>
          <w:color w:val="000000"/>
          <w:lang w:eastAsia="el-GR"/>
        </w:rPr>
        <w:t xml:space="preserve">ενδεικτικά: </w:t>
      </w:r>
      <w:r w:rsidR="00952533" w:rsidRPr="00EC1414">
        <w:rPr>
          <w:rFonts w:eastAsia="Times New Roman" w:cstheme="minorHAnsi"/>
          <w:color w:val="000000"/>
          <w:lang w:eastAsia="el-GR"/>
        </w:rPr>
        <w:t>β</w:t>
      </w:r>
      <w:r w:rsidR="00F22759" w:rsidRPr="00EC1414">
        <w:rPr>
          <w:rFonts w:eastAsia="Times New Roman" w:cstheme="minorHAnsi"/>
          <w:color w:val="000000"/>
          <w:lang w:eastAsia="el-GR"/>
        </w:rPr>
        <w:t xml:space="preserve">ιβλία, </w:t>
      </w:r>
      <w:r w:rsidR="00952533" w:rsidRPr="00EC1414">
        <w:rPr>
          <w:rFonts w:eastAsia="Times New Roman" w:cstheme="minorHAnsi"/>
          <w:color w:val="000000"/>
          <w:lang w:eastAsia="el-GR"/>
        </w:rPr>
        <w:t>ρ</w:t>
      </w:r>
      <w:r w:rsidR="00F22759" w:rsidRPr="00EC1414">
        <w:rPr>
          <w:rFonts w:eastAsia="Times New Roman" w:cstheme="minorHAnsi"/>
          <w:color w:val="000000"/>
          <w:lang w:eastAsia="el-GR"/>
        </w:rPr>
        <w:t xml:space="preserve">ούχα, </w:t>
      </w:r>
      <w:r w:rsidR="00952533" w:rsidRPr="00EC1414">
        <w:rPr>
          <w:rFonts w:eastAsia="Times New Roman" w:cstheme="minorHAnsi"/>
          <w:color w:val="000000"/>
          <w:lang w:eastAsia="el-GR"/>
        </w:rPr>
        <w:t>ο</w:t>
      </w:r>
      <w:r w:rsidR="00F22759" w:rsidRPr="00EC1414">
        <w:rPr>
          <w:rFonts w:eastAsia="Times New Roman" w:cstheme="minorHAnsi"/>
          <w:color w:val="000000"/>
          <w:lang w:eastAsia="el-GR"/>
        </w:rPr>
        <w:t xml:space="preserve">ικιακές συσκευές, </w:t>
      </w:r>
      <w:r w:rsidR="00952533" w:rsidRPr="00EC1414">
        <w:rPr>
          <w:rFonts w:eastAsia="Times New Roman" w:cstheme="minorHAnsi"/>
          <w:color w:val="000000"/>
          <w:lang w:eastAsia="el-GR"/>
        </w:rPr>
        <w:t>έ</w:t>
      </w:r>
      <w:r w:rsidR="00F22759" w:rsidRPr="00EC1414">
        <w:rPr>
          <w:rFonts w:eastAsia="Times New Roman" w:cstheme="minorHAnsi"/>
          <w:color w:val="000000"/>
          <w:lang w:eastAsia="el-GR"/>
        </w:rPr>
        <w:t xml:space="preserve">πιπλα, </w:t>
      </w:r>
      <w:r w:rsidR="00952533" w:rsidRPr="00EC1414">
        <w:rPr>
          <w:rFonts w:eastAsia="Times New Roman" w:cstheme="minorHAnsi"/>
          <w:color w:val="000000"/>
          <w:lang w:eastAsia="el-GR"/>
        </w:rPr>
        <w:t>σ</w:t>
      </w:r>
      <w:r w:rsidR="00F22759" w:rsidRPr="00EC1414">
        <w:rPr>
          <w:rFonts w:eastAsia="Times New Roman" w:cstheme="minorHAnsi"/>
          <w:color w:val="000000"/>
          <w:lang w:eastAsia="el-GR"/>
        </w:rPr>
        <w:t xml:space="preserve">τρώματα, </w:t>
      </w:r>
      <w:r w:rsidR="00952533" w:rsidRPr="00EC1414">
        <w:rPr>
          <w:rFonts w:eastAsia="Times New Roman" w:cstheme="minorHAnsi"/>
          <w:color w:val="000000"/>
          <w:lang w:eastAsia="el-GR"/>
        </w:rPr>
        <w:t>χ</w:t>
      </w:r>
      <w:r w:rsidR="00F22759" w:rsidRPr="00EC1414">
        <w:rPr>
          <w:rFonts w:eastAsia="Times New Roman" w:cstheme="minorHAnsi"/>
          <w:color w:val="000000"/>
          <w:lang w:eastAsia="el-GR"/>
        </w:rPr>
        <w:t xml:space="preserve">αλιά, </w:t>
      </w:r>
      <w:r w:rsidR="00952533" w:rsidRPr="00EC1414">
        <w:rPr>
          <w:rFonts w:eastAsia="Times New Roman" w:cstheme="minorHAnsi"/>
          <w:color w:val="000000"/>
          <w:lang w:eastAsia="el-GR"/>
        </w:rPr>
        <w:t>μ</w:t>
      </w:r>
      <w:r w:rsidR="00F22759" w:rsidRPr="00EC1414">
        <w:rPr>
          <w:rFonts w:eastAsia="Times New Roman" w:cstheme="minorHAnsi"/>
          <w:color w:val="000000"/>
          <w:lang w:eastAsia="el-GR"/>
        </w:rPr>
        <w:t xml:space="preserve">οκέτες, </w:t>
      </w:r>
      <w:r w:rsidR="00952533" w:rsidRPr="00EC1414">
        <w:rPr>
          <w:rFonts w:eastAsia="Times New Roman" w:cstheme="minorHAnsi"/>
          <w:color w:val="000000"/>
          <w:lang w:eastAsia="el-GR"/>
        </w:rPr>
        <w:t>π</w:t>
      </w:r>
      <w:r w:rsidR="00F22759" w:rsidRPr="00EC1414">
        <w:rPr>
          <w:rFonts w:eastAsia="Times New Roman" w:cstheme="minorHAnsi"/>
          <w:color w:val="000000"/>
          <w:lang w:eastAsia="el-GR"/>
        </w:rPr>
        <w:t xml:space="preserve">αιχνίδια, </w:t>
      </w:r>
      <w:r w:rsidR="00952533" w:rsidRPr="00EC1414">
        <w:rPr>
          <w:rFonts w:eastAsia="Times New Roman" w:cstheme="minorHAnsi"/>
          <w:color w:val="000000"/>
          <w:lang w:eastAsia="el-GR"/>
        </w:rPr>
        <w:t>δ</w:t>
      </w:r>
      <w:r w:rsidR="00F22759" w:rsidRPr="00EC1414">
        <w:rPr>
          <w:rFonts w:eastAsia="Times New Roman" w:cstheme="minorHAnsi"/>
          <w:color w:val="000000"/>
          <w:lang w:eastAsia="el-GR"/>
        </w:rPr>
        <w:t>ιακοσμητικά, CD/DVD-</w:t>
      </w:r>
      <w:r w:rsidR="00952533" w:rsidRPr="00EC1414">
        <w:rPr>
          <w:rFonts w:eastAsia="Times New Roman" w:cstheme="minorHAnsi"/>
          <w:color w:val="000000"/>
          <w:lang w:eastAsia="el-GR"/>
        </w:rPr>
        <w:t>δ</w:t>
      </w:r>
      <w:r w:rsidR="00F22759" w:rsidRPr="00EC1414">
        <w:rPr>
          <w:rFonts w:eastAsia="Times New Roman" w:cstheme="minorHAnsi"/>
          <w:color w:val="000000"/>
          <w:lang w:eastAsia="el-GR"/>
        </w:rPr>
        <w:t>ίσκοι-</w:t>
      </w:r>
      <w:r w:rsidR="00952533" w:rsidRPr="00EC1414">
        <w:rPr>
          <w:rFonts w:eastAsia="Times New Roman" w:cstheme="minorHAnsi"/>
          <w:color w:val="000000"/>
          <w:lang w:eastAsia="el-GR"/>
        </w:rPr>
        <w:t>β</w:t>
      </w:r>
      <w:r w:rsidR="00F22759" w:rsidRPr="00EC1414">
        <w:rPr>
          <w:rFonts w:eastAsia="Times New Roman" w:cstheme="minorHAnsi"/>
          <w:color w:val="000000"/>
          <w:lang w:eastAsia="el-GR"/>
        </w:rPr>
        <w:t xml:space="preserve">ιντεοκασέτες, </w:t>
      </w:r>
      <w:r w:rsidR="00952533" w:rsidRPr="00EC1414">
        <w:rPr>
          <w:rFonts w:eastAsia="Times New Roman" w:cstheme="minorHAnsi"/>
          <w:color w:val="000000"/>
          <w:lang w:eastAsia="el-GR"/>
        </w:rPr>
        <w:t>ε</w:t>
      </w:r>
      <w:r w:rsidR="00F22759" w:rsidRPr="00EC1414">
        <w:rPr>
          <w:rFonts w:eastAsia="Times New Roman" w:cstheme="minorHAnsi"/>
          <w:color w:val="000000"/>
          <w:lang w:eastAsia="el-GR"/>
        </w:rPr>
        <w:t xml:space="preserve">ργαλεία, </w:t>
      </w:r>
      <w:r w:rsidR="00952533" w:rsidRPr="00EC1414">
        <w:rPr>
          <w:rFonts w:eastAsia="Times New Roman" w:cstheme="minorHAnsi"/>
          <w:color w:val="000000"/>
          <w:lang w:eastAsia="el-GR"/>
        </w:rPr>
        <w:t>π</w:t>
      </w:r>
      <w:r w:rsidR="00F22759" w:rsidRPr="00EC1414">
        <w:rPr>
          <w:rFonts w:eastAsia="Times New Roman" w:cstheme="minorHAnsi"/>
          <w:color w:val="000000"/>
          <w:lang w:eastAsia="el-GR"/>
        </w:rPr>
        <w:t xml:space="preserve">οδήλατα, </w:t>
      </w:r>
      <w:proofErr w:type="spellStart"/>
      <w:r w:rsidR="00F22759" w:rsidRPr="00EC1414">
        <w:rPr>
          <w:rFonts w:eastAsia="Times New Roman" w:cstheme="minorHAnsi"/>
          <w:color w:val="000000"/>
          <w:lang w:eastAsia="el-GR"/>
        </w:rPr>
        <w:t>κ.λ.π</w:t>
      </w:r>
      <w:proofErr w:type="spellEnd"/>
      <w:r w:rsidR="00F22759" w:rsidRPr="00EC1414">
        <w:rPr>
          <w:rFonts w:eastAsia="Times New Roman" w:cstheme="minorHAnsi"/>
          <w:color w:val="000000"/>
          <w:lang w:eastAsia="el-GR"/>
        </w:rPr>
        <w:t>), κατόπιν σχετικής διαλογής, διαχωρισμού ή άλλης εργασίας προετοιμασίας για επαναχρησιμοποίηση.</w:t>
      </w:r>
    </w:p>
    <w:p w14:paraId="270877AB" w14:textId="77777777" w:rsidR="00F22759" w:rsidRPr="00EC1414" w:rsidRDefault="00977E8D" w:rsidP="00FF397B">
      <w:pPr>
        <w:spacing w:before="120" w:after="0" w:line="240" w:lineRule="auto"/>
        <w:jc w:val="both"/>
        <w:rPr>
          <w:rFonts w:eastAsia="Times New Roman" w:cstheme="minorHAnsi"/>
          <w:b/>
          <w:i/>
          <w:color w:val="000000"/>
          <w:lang w:eastAsia="el-GR"/>
        </w:rPr>
      </w:pPr>
      <w:r w:rsidRPr="00EC1414">
        <w:rPr>
          <w:rFonts w:eastAsia="Times New Roman" w:cstheme="minorHAnsi"/>
          <w:b/>
          <w:i/>
          <w:color w:val="000000"/>
          <w:lang w:eastAsia="el-GR"/>
        </w:rPr>
        <w:t>4.</w:t>
      </w:r>
      <w:r w:rsidR="00F22759" w:rsidRPr="00EC1414">
        <w:rPr>
          <w:rFonts w:eastAsia="Times New Roman" w:cstheme="minorHAnsi"/>
          <w:b/>
          <w:i/>
          <w:color w:val="000000"/>
          <w:lang w:eastAsia="el-GR"/>
        </w:rPr>
        <w:t>1.2 Ανακυκλώσιμα Ρεύματα Αστικών Αποβλήτων</w:t>
      </w:r>
    </w:p>
    <w:p w14:paraId="0AE3AD65"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Τα Ανακυκλώσιμα Ρεύματα Αστικών Αποβλήτων είναι τα απόβλητα τα οποία με την κατάλληλη επεξεργασία παρέχουν εκ νέου πρώτες ύλες, υλικά ή ουσίες. Με την εφαρμογή της Διαλογής στην Πηγή και την ανάπτυξη των Πράσινων Σημείων τα ακόλουθα ρεύματα συλλέγονται χωριστά:</w:t>
      </w:r>
    </w:p>
    <w:p w14:paraId="5B7FC019" w14:textId="77777777" w:rsidR="00F22759" w:rsidRPr="00EC1414" w:rsidRDefault="00F22759" w:rsidP="00553AC6">
      <w:pPr>
        <w:spacing w:before="120" w:after="0" w:line="240" w:lineRule="auto"/>
        <w:jc w:val="both"/>
        <w:rPr>
          <w:rFonts w:eastAsia="Times New Roman" w:cstheme="minorHAnsi"/>
          <w:b/>
          <w:i/>
          <w:color w:val="000000"/>
          <w:lang w:eastAsia="el-GR"/>
        </w:rPr>
      </w:pPr>
      <w:r w:rsidRPr="00EC1414">
        <w:rPr>
          <w:rFonts w:eastAsia="Times New Roman" w:cstheme="minorHAnsi"/>
          <w:b/>
          <w:i/>
          <w:color w:val="000000"/>
          <w:lang w:eastAsia="el-GR"/>
        </w:rPr>
        <w:t xml:space="preserve">α) </w:t>
      </w:r>
      <w:proofErr w:type="spellStart"/>
      <w:r w:rsidRPr="00EC1414">
        <w:rPr>
          <w:rFonts w:eastAsia="Times New Roman" w:cstheme="minorHAnsi"/>
          <w:b/>
          <w:i/>
          <w:color w:val="000000"/>
          <w:lang w:eastAsia="el-GR"/>
        </w:rPr>
        <w:t>Βιοαπόβλητα</w:t>
      </w:r>
      <w:proofErr w:type="spellEnd"/>
      <w:r w:rsidRPr="00EC1414">
        <w:rPr>
          <w:rFonts w:eastAsia="Times New Roman" w:cstheme="minorHAnsi"/>
          <w:b/>
          <w:i/>
          <w:color w:val="000000"/>
          <w:lang w:eastAsia="el-GR"/>
        </w:rPr>
        <w:t xml:space="preserve"> (βιολογικά απόβλητα</w:t>
      </w:r>
      <w:r w:rsidR="00DF476E" w:rsidRPr="00EC1414">
        <w:rPr>
          <w:rFonts w:eastAsia="Times New Roman" w:cstheme="minorHAnsi"/>
          <w:b/>
          <w:i/>
          <w:color w:val="000000"/>
          <w:lang w:eastAsia="el-GR"/>
        </w:rPr>
        <w:t>):</w:t>
      </w:r>
      <w:r w:rsidR="00DF476E" w:rsidRPr="00EC1414">
        <w:rPr>
          <w:rFonts w:eastAsia="Times New Roman" w:cstheme="minorHAnsi"/>
          <w:color w:val="000000"/>
          <w:lang w:eastAsia="el-GR"/>
        </w:rPr>
        <w:t xml:space="preserve"> τα </w:t>
      </w:r>
      <w:proofErr w:type="spellStart"/>
      <w:r w:rsidR="00DF476E" w:rsidRPr="00EC1414">
        <w:rPr>
          <w:rFonts w:eastAsia="Times New Roman" w:cstheme="minorHAnsi"/>
          <w:color w:val="000000"/>
          <w:lang w:eastAsia="el-GR"/>
        </w:rPr>
        <w:t>βιοαποδομήσιμα</w:t>
      </w:r>
      <w:proofErr w:type="spellEnd"/>
      <w:r w:rsidR="00DF476E" w:rsidRPr="00EC1414">
        <w:rPr>
          <w:rFonts w:eastAsia="Times New Roman" w:cstheme="minorHAnsi"/>
          <w:color w:val="000000"/>
          <w:lang w:eastAsia="el-GR"/>
        </w:rPr>
        <w:t xml:space="preserve"> απόβλητα κήπων και πάρκων, τα απόβλητα τροφίμων και μαγειρείων από σπίτια, γραφεία, εστιατόρια, χονδρεμπόριο, </w:t>
      </w:r>
      <w:r w:rsidR="00DF476E" w:rsidRPr="00EC1414">
        <w:rPr>
          <w:rFonts w:eastAsia="Times New Roman" w:cstheme="minorHAnsi"/>
          <w:color w:val="000000"/>
          <w:lang w:eastAsia="el-GR"/>
        </w:rPr>
        <w:lastRenderedPageBreak/>
        <w:t xml:space="preserve">κυλικεία, </w:t>
      </w:r>
      <w:proofErr w:type="spellStart"/>
      <w:r w:rsidR="00DF476E" w:rsidRPr="00EC1414">
        <w:rPr>
          <w:rFonts w:eastAsia="Times New Roman" w:cstheme="minorHAnsi"/>
          <w:color w:val="000000"/>
          <w:lang w:eastAsia="el-GR"/>
        </w:rPr>
        <w:t>παρόχους</w:t>
      </w:r>
      <w:proofErr w:type="spellEnd"/>
      <w:r w:rsidR="00DF476E" w:rsidRPr="00EC1414">
        <w:rPr>
          <w:rFonts w:eastAsia="Times New Roman" w:cstheme="minorHAnsi"/>
          <w:color w:val="000000"/>
          <w:lang w:eastAsia="el-GR"/>
        </w:rPr>
        <w:t xml:space="preserve"> υπηρεσιών εστίασης και χώρους πωλήσεων λιανικής και τα συναφή απόβλητα από εγκαταστάσεις μεταποίησης τροφίμων</w:t>
      </w:r>
    </w:p>
    <w:p w14:paraId="4EF97911" w14:textId="77777777" w:rsidR="00F22759" w:rsidRPr="00EC1414" w:rsidRDefault="00F22759" w:rsidP="00553AC6">
      <w:pPr>
        <w:spacing w:before="120" w:after="0" w:line="240" w:lineRule="auto"/>
        <w:jc w:val="both"/>
        <w:rPr>
          <w:rFonts w:eastAsia="Times New Roman" w:cstheme="minorHAnsi"/>
          <w:color w:val="000000"/>
          <w:lang w:eastAsia="el-GR"/>
        </w:rPr>
      </w:pPr>
      <w:r w:rsidRPr="00EC1414">
        <w:rPr>
          <w:rFonts w:eastAsia="Times New Roman" w:cstheme="minorHAnsi"/>
          <w:b/>
          <w:i/>
          <w:color w:val="000000"/>
          <w:lang w:eastAsia="el-GR"/>
        </w:rPr>
        <w:t>β) Απόβλητα συσκευασιών</w:t>
      </w:r>
      <w:r w:rsidRPr="00EC1414">
        <w:rPr>
          <w:rFonts w:eastAsia="Times New Roman" w:cstheme="minorHAnsi"/>
          <w:color w:val="000000"/>
          <w:lang w:eastAsia="el-GR"/>
        </w:rPr>
        <w:t>, τα οποία περιλαμβάνουν:</w:t>
      </w:r>
    </w:p>
    <w:p w14:paraId="53A64FED" w14:textId="77777777" w:rsidR="00952533" w:rsidRPr="00EC1414" w:rsidRDefault="00F22759" w:rsidP="00977E8D">
      <w:pPr>
        <w:pStyle w:val="a4"/>
        <w:numPr>
          <w:ilvl w:val="0"/>
          <w:numId w:val="3"/>
        </w:numPr>
        <w:spacing w:before="120" w:after="0" w:line="240" w:lineRule="auto"/>
        <w:ind w:left="567"/>
        <w:jc w:val="both"/>
        <w:rPr>
          <w:rFonts w:eastAsia="Times New Roman" w:cstheme="minorHAnsi"/>
          <w:color w:val="000000"/>
          <w:lang w:eastAsia="el-GR"/>
        </w:rPr>
      </w:pPr>
      <w:r w:rsidRPr="00EC1414">
        <w:rPr>
          <w:rFonts w:eastAsia="Times New Roman" w:cstheme="minorHAnsi"/>
          <w:color w:val="000000"/>
          <w:lang w:eastAsia="el-GR"/>
        </w:rPr>
        <w:t xml:space="preserve">Συσκευασίες από χαρτί και χαρτόνι: χαρτί περιτυλίγματος ειδών διατροφής, χαρτοσακούλες, χαρτοκιβώτια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w:t>
      </w:r>
    </w:p>
    <w:p w14:paraId="2E550D44" w14:textId="2694596E" w:rsidR="00952533" w:rsidRPr="00EC1414" w:rsidRDefault="00F22759" w:rsidP="00977E8D">
      <w:pPr>
        <w:pStyle w:val="a4"/>
        <w:numPr>
          <w:ilvl w:val="0"/>
          <w:numId w:val="3"/>
        </w:numPr>
        <w:spacing w:before="120" w:after="0" w:line="240" w:lineRule="auto"/>
        <w:ind w:left="567"/>
        <w:jc w:val="both"/>
        <w:rPr>
          <w:rFonts w:eastAsia="Times New Roman" w:cstheme="minorHAnsi"/>
          <w:color w:val="000000"/>
          <w:lang w:eastAsia="el-GR"/>
        </w:rPr>
      </w:pPr>
      <w:r w:rsidRPr="00EC1414">
        <w:rPr>
          <w:rFonts w:eastAsia="Times New Roman" w:cstheme="minorHAnsi"/>
          <w:color w:val="000000"/>
          <w:lang w:eastAsia="el-GR"/>
        </w:rPr>
        <w:t>Πλαστικές συσκευασίες προϊόντων όπως για νερό, γάλα,</w:t>
      </w:r>
      <w:r w:rsidR="00D01D7A" w:rsidRPr="00EC1414">
        <w:rPr>
          <w:rFonts w:eastAsia="Times New Roman" w:cstheme="minorHAnsi"/>
          <w:color w:val="000000"/>
          <w:lang w:eastAsia="el-GR"/>
        </w:rPr>
        <w:t xml:space="preserve"> </w:t>
      </w:r>
      <w:r w:rsidRPr="00EC1414">
        <w:rPr>
          <w:rFonts w:eastAsia="Times New Roman" w:cstheme="minorHAnsi"/>
          <w:color w:val="000000"/>
          <w:lang w:eastAsia="el-GR"/>
        </w:rPr>
        <w:t>αναψυκτικά, απορρυπαντικά, είδη καθαρισμού,</w:t>
      </w:r>
      <w:r w:rsidR="00D01D7A" w:rsidRPr="00EC1414">
        <w:rPr>
          <w:rFonts w:eastAsia="Times New Roman" w:cstheme="minorHAnsi"/>
          <w:color w:val="000000"/>
          <w:lang w:eastAsia="el-GR"/>
        </w:rPr>
        <w:t xml:space="preserve"> </w:t>
      </w:r>
      <w:r w:rsidRPr="00EC1414">
        <w:rPr>
          <w:rFonts w:eastAsia="Times New Roman" w:cstheme="minorHAnsi"/>
          <w:color w:val="000000"/>
          <w:lang w:eastAsia="el-GR"/>
        </w:rPr>
        <w:t xml:space="preserve">συμπεριλαμβανομένων των πλαστικών </w:t>
      </w:r>
      <w:r w:rsidR="00F22540">
        <w:rPr>
          <w:rFonts w:eastAsia="Times New Roman" w:cstheme="minorHAnsi"/>
          <w:color w:val="000000"/>
          <w:lang w:eastAsia="el-GR"/>
        </w:rPr>
        <w:t>σάκω</w:t>
      </w:r>
      <w:r w:rsidRPr="00EC1414">
        <w:rPr>
          <w:rFonts w:eastAsia="Times New Roman" w:cstheme="minorHAnsi"/>
          <w:color w:val="000000"/>
          <w:lang w:eastAsia="el-GR"/>
        </w:rPr>
        <w:t>ν</w:t>
      </w:r>
      <w:r w:rsidR="00D01D7A" w:rsidRPr="00EC1414">
        <w:rPr>
          <w:rFonts w:eastAsia="Times New Roman" w:cstheme="minorHAnsi"/>
          <w:color w:val="000000"/>
          <w:lang w:eastAsia="el-GR"/>
        </w:rPr>
        <w:t xml:space="preserve">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w:t>
      </w:r>
    </w:p>
    <w:p w14:paraId="0FEABF33" w14:textId="21FB9D33" w:rsidR="00952533" w:rsidRPr="00EC1414" w:rsidRDefault="00F22759" w:rsidP="00977E8D">
      <w:pPr>
        <w:pStyle w:val="a4"/>
        <w:numPr>
          <w:ilvl w:val="0"/>
          <w:numId w:val="3"/>
        </w:numPr>
        <w:spacing w:before="120" w:after="0" w:line="240" w:lineRule="auto"/>
        <w:ind w:left="567"/>
        <w:jc w:val="both"/>
        <w:rPr>
          <w:rFonts w:eastAsia="Times New Roman" w:cstheme="minorHAnsi"/>
          <w:color w:val="000000"/>
          <w:lang w:eastAsia="el-GR"/>
        </w:rPr>
      </w:pPr>
      <w:r w:rsidRPr="00EC1414">
        <w:rPr>
          <w:rFonts w:eastAsia="Times New Roman" w:cstheme="minorHAnsi"/>
          <w:color w:val="000000"/>
          <w:lang w:eastAsia="el-GR"/>
        </w:rPr>
        <w:t>Γυάλινες συσκευασίες προϊόντων</w:t>
      </w:r>
      <w:r w:rsidR="00D01D7A" w:rsidRPr="00EC1414">
        <w:rPr>
          <w:rFonts w:eastAsia="Times New Roman" w:cstheme="minorHAnsi"/>
          <w:color w:val="000000"/>
          <w:lang w:eastAsia="el-GR"/>
        </w:rPr>
        <w:t xml:space="preserve"> όπως</w:t>
      </w:r>
      <w:r w:rsidRPr="00EC1414">
        <w:rPr>
          <w:rFonts w:eastAsia="Times New Roman" w:cstheme="minorHAnsi"/>
          <w:color w:val="000000"/>
          <w:lang w:eastAsia="el-GR"/>
        </w:rPr>
        <w:t xml:space="preserve"> νερό, αλκοολούχα ποτά, χυμοί, αναψυκτικά κ.λπ.</w:t>
      </w:r>
    </w:p>
    <w:p w14:paraId="3BB5C4AB" w14:textId="77777777" w:rsidR="00952533" w:rsidRPr="00EC1414" w:rsidRDefault="00F22759" w:rsidP="00977E8D">
      <w:pPr>
        <w:pStyle w:val="a4"/>
        <w:numPr>
          <w:ilvl w:val="0"/>
          <w:numId w:val="3"/>
        </w:numPr>
        <w:spacing w:before="120" w:after="0" w:line="240" w:lineRule="auto"/>
        <w:ind w:left="567"/>
        <w:jc w:val="both"/>
        <w:rPr>
          <w:rFonts w:eastAsia="Times New Roman" w:cstheme="minorHAnsi"/>
          <w:color w:val="000000"/>
          <w:lang w:eastAsia="el-GR"/>
        </w:rPr>
      </w:pPr>
      <w:r w:rsidRPr="00EC1414">
        <w:rPr>
          <w:rFonts w:eastAsia="Times New Roman" w:cstheme="minorHAnsi"/>
          <w:color w:val="000000"/>
          <w:lang w:eastAsia="el-GR"/>
        </w:rPr>
        <w:t xml:space="preserve">Μεταλλικές συσκευασίες προϊόντων όπως αναψυκτικά, μπύρες, κονσέρβες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w:t>
      </w:r>
    </w:p>
    <w:p w14:paraId="4746B65A" w14:textId="77777777" w:rsidR="00F22759" w:rsidRPr="00EC1414" w:rsidRDefault="00F22759" w:rsidP="00977E8D">
      <w:pPr>
        <w:pStyle w:val="a4"/>
        <w:numPr>
          <w:ilvl w:val="0"/>
          <w:numId w:val="3"/>
        </w:numPr>
        <w:spacing w:before="120" w:after="0" w:line="240" w:lineRule="auto"/>
        <w:ind w:left="567"/>
        <w:jc w:val="both"/>
        <w:rPr>
          <w:rFonts w:eastAsia="Times New Roman" w:cstheme="minorHAnsi"/>
          <w:color w:val="000000"/>
          <w:lang w:eastAsia="el-GR"/>
        </w:rPr>
      </w:pPr>
      <w:r w:rsidRPr="00EC1414">
        <w:rPr>
          <w:rFonts w:eastAsia="Times New Roman" w:cstheme="minorHAnsi"/>
          <w:color w:val="000000"/>
          <w:lang w:eastAsia="el-GR"/>
        </w:rPr>
        <w:t xml:space="preserve">Ξύλινες συσκευασίες όπως κασόνια φρούτων και λαχανικών, παλέτες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w:t>
      </w:r>
    </w:p>
    <w:p w14:paraId="7ECE798D" w14:textId="77777777" w:rsidR="00F22759" w:rsidRPr="00EC1414" w:rsidRDefault="00F22759" w:rsidP="00553AC6">
      <w:pPr>
        <w:spacing w:before="120" w:after="0" w:line="240" w:lineRule="auto"/>
        <w:jc w:val="both"/>
        <w:rPr>
          <w:rFonts w:eastAsia="Times New Roman" w:cstheme="minorHAnsi"/>
          <w:b/>
          <w:i/>
          <w:color w:val="000000"/>
          <w:lang w:eastAsia="el-GR"/>
        </w:rPr>
      </w:pPr>
      <w:r w:rsidRPr="00EC1414">
        <w:rPr>
          <w:rFonts w:eastAsia="Times New Roman" w:cstheme="minorHAnsi"/>
          <w:b/>
          <w:i/>
          <w:color w:val="000000"/>
          <w:lang w:eastAsia="el-GR"/>
        </w:rPr>
        <w:t xml:space="preserve">γ) Έντυπο χαρτί </w:t>
      </w:r>
      <w:r w:rsidRPr="00EC1414">
        <w:rPr>
          <w:rFonts w:eastAsia="Times New Roman" w:cstheme="minorHAnsi"/>
          <w:i/>
          <w:color w:val="000000"/>
          <w:lang w:eastAsia="el-GR"/>
        </w:rPr>
        <w:t xml:space="preserve">(εφημερίδες, περιοδικά, βιβλία </w:t>
      </w:r>
      <w:proofErr w:type="spellStart"/>
      <w:r w:rsidRPr="00EC1414">
        <w:rPr>
          <w:rFonts w:eastAsia="Times New Roman" w:cstheme="minorHAnsi"/>
          <w:i/>
          <w:color w:val="000000"/>
          <w:lang w:eastAsia="el-GR"/>
        </w:rPr>
        <w:t>κ.λ.π</w:t>
      </w:r>
      <w:proofErr w:type="spellEnd"/>
      <w:r w:rsidRPr="00EC1414">
        <w:rPr>
          <w:rFonts w:eastAsia="Times New Roman" w:cstheme="minorHAnsi"/>
          <w:i/>
          <w:color w:val="000000"/>
          <w:lang w:eastAsia="el-GR"/>
        </w:rPr>
        <w:t>.)</w:t>
      </w:r>
    </w:p>
    <w:p w14:paraId="521A14C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i/>
          <w:color w:val="000000"/>
          <w:lang w:eastAsia="el-GR"/>
        </w:rPr>
        <w:t>δ) Λοιπά ανακυκλώσιμα υλικά που δεν συνιστούν συσκευασίες</w:t>
      </w:r>
      <w:r w:rsidRPr="00EC1414">
        <w:rPr>
          <w:rFonts w:eastAsia="Times New Roman" w:cstheme="minorHAnsi"/>
          <w:color w:val="000000"/>
          <w:lang w:eastAsia="el-GR"/>
        </w:rPr>
        <w:t xml:space="preserve">. Τα απόβλητα αυτά μπορούν, με βάση το υλικό από το οποίο αποτελούνται, να ανακυκλωθούν (π.χ. γυαλί και πλαστικό από είδη οικιακής χρήσεως, διάφορα μεταλλικά αντικείμενα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w:t>
      </w:r>
    </w:p>
    <w:p w14:paraId="4D9BE830" w14:textId="77777777" w:rsidR="00F22759" w:rsidRPr="00EC1414" w:rsidRDefault="00F22759" w:rsidP="00FF397B">
      <w:pPr>
        <w:spacing w:before="120" w:after="0" w:line="240" w:lineRule="auto"/>
        <w:jc w:val="both"/>
        <w:rPr>
          <w:rFonts w:eastAsia="Times New Roman" w:cstheme="minorHAnsi"/>
          <w:b/>
          <w:i/>
          <w:color w:val="000000"/>
          <w:lang w:eastAsia="el-GR"/>
        </w:rPr>
      </w:pPr>
      <w:r w:rsidRPr="00EC1414">
        <w:rPr>
          <w:rFonts w:eastAsia="Times New Roman" w:cstheme="minorHAnsi"/>
          <w:b/>
          <w:i/>
          <w:color w:val="000000"/>
          <w:lang w:eastAsia="el-GR"/>
        </w:rPr>
        <w:t>ε) Φορητές ηλεκτρικές στήλες και συσσωρευτές (μπαταρίες) πάσης φύσεως</w:t>
      </w:r>
    </w:p>
    <w:p w14:paraId="712767BB" w14:textId="77777777" w:rsidR="00F22759" w:rsidRPr="00EC1414" w:rsidRDefault="00F22759" w:rsidP="00FF397B">
      <w:pPr>
        <w:spacing w:before="120" w:after="0" w:line="240" w:lineRule="auto"/>
        <w:jc w:val="both"/>
        <w:rPr>
          <w:rFonts w:eastAsia="Times New Roman" w:cstheme="minorHAnsi"/>
          <w:color w:val="000000"/>
          <w:lang w:eastAsia="el-GR"/>
        </w:rPr>
      </w:pPr>
      <w:proofErr w:type="spellStart"/>
      <w:r w:rsidRPr="00EC1414">
        <w:rPr>
          <w:rFonts w:eastAsia="Times New Roman" w:cstheme="minorHAnsi"/>
          <w:b/>
          <w:i/>
          <w:color w:val="000000"/>
          <w:lang w:eastAsia="el-GR"/>
        </w:rPr>
        <w:t>στ</w:t>
      </w:r>
      <w:proofErr w:type="spellEnd"/>
      <w:r w:rsidRPr="00EC1414">
        <w:rPr>
          <w:rFonts w:eastAsia="Times New Roman" w:cstheme="minorHAnsi"/>
          <w:b/>
          <w:i/>
          <w:color w:val="000000"/>
          <w:lang w:eastAsia="el-GR"/>
        </w:rPr>
        <w:t>) Ηλεκτρικός και ηλεκτρονικός εξοπλισμός</w:t>
      </w:r>
      <w:r w:rsidRPr="00EC1414">
        <w:rPr>
          <w:rFonts w:eastAsia="Times New Roman" w:cstheme="minorHAnsi"/>
          <w:color w:val="000000"/>
          <w:lang w:eastAsia="el-GR"/>
        </w:rPr>
        <w:t xml:space="preserve">, όπως μεγάλες ηλεκτρικές συσκευές (ψυγεία, πλυντήρια, ηλεκτρικές κουζίνες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xml:space="preserve">.), μικροσυσκευές (κλιματιστικά, σεσουάρ, μίξερ, φωτιστικά είδη, εξοπλισμός πληροφορικής, συσκευές τηλεπικοινωνίας, τηλεοράσεις, ηλεκτρικά ηλεκτρονικά εργαλεία και παιγνίδια,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λαμπτήρες</w:t>
      </w:r>
    </w:p>
    <w:p w14:paraId="0FC3592A" w14:textId="77777777" w:rsidR="00F22759" w:rsidRPr="00EC1414" w:rsidRDefault="00F22759" w:rsidP="00FF397B">
      <w:pPr>
        <w:spacing w:before="120" w:after="0" w:line="240" w:lineRule="auto"/>
        <w:jc w:val="both"/>
        <w:rPr>
          <w:rFonts w:eastAsia="Times New Roman" w:cstheme="minorHAnsi"/>
          <w:b/>
          <w:i/>
          <w:color w:val="000000"/>
          <w:lang w:eastAsia="el-GR"/>
        </w:rPr>
      </w:pPr>
      <w:r w:rsidRPr="00EC1414">
        <w:rPr>
          <w:rFonts w:eastAsia="Times New Roman" w:cstheme="minorHAnsi"/>
          <w:b/>
          <w:i/>
          <w:color w:val="000000"/>
          <w:lang w:eastAsia="el-GR"/>
        </w:rPr>
        <w:t>ζ) Βρώσιμα λίπη και έλαια</w:t>
      </w:r>
    </w:p>
    <w:p w14:paraId="544046D8" w14:textId="77777777" w:rsidR="00F22759" w:rsidRPr="00EC1414" w:rsidRDefault="00F22759" w:rsidP="00FF397B">
      <w:pPr>
        <w:spacing w:before="120" w:after="0" w:line="240" w:lineRule="auto"/>
        <w:jc w:val="both"/>
        <w:rPr>
          <w:rFonts w:eastAsia="Times New Roman" w:cstheme="minorHAnsi"/>
          <w:b/>
          <w:i/>
          <w:color w:val="000000"/>
          <w:lang w:eastAsia="el-GR"/>
        </w:rPr>
      </w:pPr>
      <w:r w:rsidRPr="00EC1414">
        <w:rPr>
          <w:rFonts w:eastAsia="Times New Roman" w:cstheme="minorHAnsi"/>
          <w:b/>
          <w:i/>
          <w:color w:val="000000"/>
          <w:lang w:eastAsia="el-GR"/>
        </w:rPr>
        <w:t>η) Κλωστοϋφαντουργικά προϊόντα</w:t>
      </w:r>
    </w:p>
    <w:p w14:paraId="40EABB37" w14:textId="546FEA01" w:rsidR="00F22759" w:rsidRPr="00EC1414" w:rsidRDefault="00F22759" w:rsidP="00FF397B">
      <w:pPr>
        <w:spacing w:before="120" w:after="0" w:line="240" w:lineRule="auto"/>
        <w:jc w:val="both"/>
        <w:rPr>
          <w:rFonts w:eastAsia="Times New Roman" w:cstheme="minorHAnsi"/>
          <w:b/>
          <w:i/>
          <w:color w:val="000000"/>
          <w:lang w:eastAsia="el-GR"/>
        </w:rPr>
      </w:pPr>
      <w:r w:rsidRPr="00EC1414">
        <w:rPr>
          <w:rFonts w:eastAsia="Times New Roman" w:cstheme="minorHAnsi"/>
          <w:b/>
          <w:i/>
          <w:color w:val="000000"/>
          <w:lang w:eastAsia="el-GR"/>
        </w:rPr>
        <w:t xml:space="preserve">θ) </w:t>
      </w:r>
      <w:r w:rsidR="00DF476E" w:rsidRPr="00EC1414">
        <w:rPr>
          <w:rFonts w:eastAsia="Times New Roman" w:cstheme="minorHAnsi"/>
          <w:b/>
          <w:i/>
          <w:color w:val="000000"/>
          <w:lang w:eastAsia="el-GR"/>
        </w:rPr>
        <w:t>Ο</w:t>
      </w:r>
      <w:r w:rsidRPr="00EC1414">
        <w:rPr>
          <w:rFonts w:eastAsia="Times New Roman" w:cstheme="minorHAnsi"/>
          <w:b/>
          <w:i/>
          <w:color w:val="000000"/>
          <w:lang w:eastAsia="el-GR"/>
        </w:rPr>
        <w:t>γκώδη απόβλητα (έπιπλα, στρώματα</w:t>
      </w:r>
      <w:r w:rsidR="00A25324" w:rsidRPr="00EC1414">
        <w:rPr>
          <w:rFonts w:eastAsia="Times New Roman" w:cstheme="minorHAnsi"/>
          <w:b/>
          <w:i/>
          <w:color w:val="000000"/>
          <w:lang w:eastAsia="el-GR"/>
        </w:rPr>
        <w:t xml:space="preserve"> </w:t>
      </w:r>
      <w:proofErr w:type="spellStart"/>
      <w:r w:rsidR="00A25324" w:rsidRPr="00EC1414">
        <w:rPr>
          <w:rFonts w:eastAsia="Times New Roman" w:cstheme="minorHAnsi"/>
          <w:b/>
          <w:i/>
          <w:color w:val="000000"/>
          <w:lang w:eastAsia="el-GR"/>
        </w:rPr>
        <w:t>κ.λ.π</w:t>
      </w:r>
      <w:proofErr w:type="spellEnd"/>
      <w:r w:rsidR="00A25324" w:rsidRPr="00EC1414">
        <w:rPr>
          <w:rFonts w:eastAsia="Times New Roman" w:cstheme="minorHAnsi"/>
          <w:b/>
          <w:i/>
          <w:color w:val="000000"/>
          <w:lang w:eastAsia="el-GR"/>
        </w:rPr>
        <w:t>.</w:t>
      </w:r>
      <w:r w:rsidRPr="00EC1414">
        <w:rPr>
          <w:rFonts w:eastAsia="Times New Roman" w:cstheme="minorHAnsi"/>
          <w:b/>
          <w:i/>
          <w:color w:val="000000"/>
          <w:lang w:eastAsia="el-GR"/>
        </w:rPr>
        <w:t>)</w:t>
      </w:r>
    </w:p>
    <w:p w14:paraId="081CF24B" w14:textId="77777777" w:rsidR="00F22759" w:rsidRPr="00EC1414" w:rsidRDefault="00F22759" w:rsidP="00FF397B">
      <w:pPr>
        <w:spacing w:before="120" w:after="0" w:line="240" w:lineRule="auto"/>
        <w:jc w:val="both"/>
        <w:rPr>
          <w:rFonts w:eastAsia="Times New Roman" w:cstheme="minorHAnsi"/>
          <w:b/>
          <w:i/>
          <w:color w:val="000000"/>
          <w:lang w:eastAsia="el-GR"/>
        </w:rPr>
      </w:pPr>
      <w:r w:rsidRPr="00EC1414">
        <w:rPr>
          <w:rFonts w:eastAsia="Times New Roman" w:cstheme="minorHAnsi"/>
          <w:b/>
          <w:i/>
          <w:color w:val="000000"/>
          <w:lang w:eastAsia="el-GR"/>
        </w:rPr>
        <w:t xml:space="preserve">ι) </w:t>
      </w:r>
      <w:r w:rsidR="00DF476E" w:rsidRPr="00EC1414">
        <w:rPr>
          <w:rFonts w:eastAsia="Times New Roman" w:cstheme="minorHAnsi"/>
          <w:b/>
          <w:i/>
          <w:color w:val="000000"/>
          <w:lang w:eastAsia="el-GR"/>
        </w:rPr>
        <w:t>Π</w:t>
      </w:r>
      <w:r w:rsidRPr="00EC1414">
        <w:rPr>
          <w:rFonts w:eastAsia="Times New Roman" w:cstheme="minorHAnsi"/>
          <w:b/>
          <w:i/>
          <w:color w:val="000000"/>
          <w:lang w:eastAsia="el-GR"/>
        </w:rPr>
        <w:t>αιχνίδια</w:t>
      </w:r>
    </w:p>
    <w:p w14:paraId="5987DB65" w14:textId="77777777" w:rsidR="00F22759" w:rsidRPr="00EC1414" w:rsidRDefault="00F22759" w:rsidP="00FF397B">
      <w:pPr>
        <w:spacing w:before="120" w:after="0" w:line="240" w:lineRule="auto"/>
        <w:jc w:val="both"/>
        <w:rPr>
          <w:rFonts w:eastAsia="Times New Roman" w:cstheme="minorHAnsi"/>
          <w:b/>
          <w:i/>
          <w:color w:val="000000"/>
          <w:lang w:eastAsia="el-GR"/>
        </w:rPr>
      </w:pPr>
      <w:proofErr w:type="spellStart"/>
      <w:r w:rsidRPr="00EC1414">
        <w:rPr>
          <w:rFonts w:eastAsia="Times New Roman" w:cstheme="minorHAnsi"/>
          <w:b/>
          <w:i/>
          <w:color w:val="000000"/>
          <w:lang w:eastAsia="el-GR"/>
        </w:rPr>
        <w:t>ια</w:t>
      </w:r>
      <w:proofErr w:type="spellEnd"/>
      <w:r w:rsidRPr="00EC1414">
        <w:rPr>
          <w:rFonts w:eastAsia="Times New Roman" w:cstheme="minorHAnsi"/>
          <w:b/>
          <w:i/>
          <w:color w:val="000000"/>
          <w:lang w:eastAsia="el-GR"/>
        </w:rPr>
        <w:t xml:space="preserve">) </w:t>
      </w:r>
      <w:r w:rsidR="00DF476E" w:rsidRPr="00EC1414">
        <w:rPr>
          <w:rFonts w:eastAsia="Times New Roman" w:cstheme="minorHAnsi"/>
          <w:b/>
          <w:i/>
          <w:color w:val="000000"/>
          <w:lang w:eastAsia="el-GR"/>
        </w:rPr>
        <w:t>Α</w:t>
      </w:r>
      <w:r w:rsidRPr="00EC1414">
        <w:rPr>
          <w:rFonts w:eastAsia="Times New Roman" w:cstheme="minorHAnsi"/>
          <w:b/>
          <w:i/>
          <w:color w:val="000000"/>
          <w:lang w:eastAsia="el-GR"/>
        </w:rPr>
        <w:t>θλητικός εξοπλισμός</w:t>
      </w:r>
    </w:p>
    <w:p w14:paraId="4BF89BB7" w14:textId="77777777" w:rsidR="00F22759" w:rsidRPr="00EC1414" w:rsidRDefault="00F22759" w:rsidP="00FF397B">
      <w:pPr>
        <w:spacing w:before="120" w:after="0" w:line="240" w:lineRule="auto"/>
        <w:jc w:val="both"/>
        <w:rPr>
          <w:rFonts w:eastAsia="Times New Roman" w:cstheme="minorHAnsi"/>
          <w:b/>
          <w:i/>
          <w:color w:val="000000"/>
          <w:lang w:eastAsia="el-GR"/>
        </w:rPr>
      </w:pPr>
      <w:proofErr w:type="spellStart"/>
      <w:r w:rsidRPr="00EC1414">
        <w:rPr>
          <w:rFonts w:eastAsia="Times New Roman" w:cstheme="minorHAnsi"/>
          <w:b/>
          <w:i/>
          <w:color w:val="000000"/>
          <w:lang w:eastAsia="el-GR"/>
        </w:rPr>
        <w:t>ιβ</w:t>
      </w:r>
      <w:proofErr w:type="spellEnd"/>
      <w:r w:rsidRPr="00EC1414">
        <w:rPr>
          <w:rFonts w:eastAsia="Times New Roman" w:cstheme="minorHAnsi"/>
          <w:b/>
          <w:i/>
          <w:color w:val="000000"/>
          <w:lang w:eastAsia="el-GR"/>
        </w:rPr>
        <w:t xml:space="preserve">) </w:t>
      </w:r>
      <w:r w:rsidR="00DF476E" w:rsidRPr="00EC1414">
        <w:rPr>
          <w:rFonts w:eastAsia="Times New Roman" w:cstheme="minorHAnsi"/>
          <w:b/>
          <w:i/>
          <w:color w:val="000000"/>
          <w:lang w:eastAsia="el-GR"/>
        </w:rPr>
        <w:t>Φ</w:t>
      </w:r>
      <w:r w:rsidRPr="00EC1414">
        <w:rPr>
          <w:rFonts w:eastAsia="Times New Roman" w:cstheme="minorHAnsi"/>
          <w:b/>
          <w:i/>
          <w:color w:val="000000"/>
          <w:lang w:eastAsia="el-GR"/>
        </w:rPr>
        <w:t>αρμακευτικά προϊόντα που προορίζονται για οικιακή κατανάλωση</w:t>
      </w:r>
    </w:p>
    <w:p w14:paraId="1B7A9625" w14:textId="77777777" w:rsidR="00F22759" w:rsidRPr="00EC1414" w:rsidRDefault="00F22759" w:rsidP="00FF397B">
      <w:pPr>
        <w:spacing w:before="120" w:after="0" w:line="240" w:lineRule="auto"/>
        <w:jc w:val="both"/>
        <w:rPr>
          <w:rFonts w:eastAsia="Times New Roman" w:cstheme="minorHAnsi"/>
          <w:b/>
          <w:i/>
          <w:color w:val="000000"/>
          <w:lang w:eastAsia="el-GR"/>
        </w:rPr>
      </w:pPr>
      <w:proofErr w:type="spellStart"/>
      <w:r w:rsidRPr="00EC1414">
        <w:rPr>
          <w:rFonts w:eastAsia="Times New Roman" w:cstheme="minorHAnsi"/>
          <w:b/>
          <w:i/>
          <w:color w:val="000000"/>
          <w:lang w:eastAsia="el-GR"/>
        </w:rPr>
        <w:t>ιγ</w:t>
      </w:r>
      <w:proofErr w:type="spellEnd"/>
      <w:r w:rsidRPr="00EC1414">
        <w:rPr>
          <w:rFonts w:eastAsia="Times New Roman" w:cstheme="minorHAnsi"/>
          <w:b/>
          <w:i/>
          <w:color w:val="000000"/>
          <w:lang w:eastAsia="el-GR"/>
        </w:rPr>
        <w:t xml:space="preserve">) </w:t>
      </w:r>
      <w:r w:rsidR="00704ECE" w:rsidRPr="00EC1414">
        <w:rPr>
          <w:rFonts w:eastAsia="Times New Roman" w:cstheme="minorHAnsi"/>
          <w:b/>
          <w:i/>
          <w:color w:val="000000"/>
          <w:lang w:eastAsia="el-GR"/>
        </w:rPr>
        <w:t>Ε</w:t>
      </w:r>
      <w:r w:rsidRPr="00EC1414">
        <w:rPr>
          <w:rFonts w:eastAsia="Times New Roman" w:cstheme="minorHAnsi"/>
          <w:b/>
          <w:i/>
          <w:color w:val="000000"/>
          <w:lang w:eastAsia="el-GR"/>
        </w:rPr>
        <w:t>λαφριά προσωπικά ηλεκτρικά οχήματα</w:t>
      </w:r>
    </w:p>
    <w:p w14:paraId="48DEDB0A" w14:textId="77777777" w:rsidR="00704ECE" w:rsidRPr="00EC1414" w:rsidRDefault="00704ECE" w:rsidP="00FF397B">
      <w:pPr>
        <w:spacing w:before="120" w:after="0" w:line="240" w:lineRule="auto"/>
        <w:jc w:val="both"/>
        <w:rPr>
          <w:rFonts w:eastAsia="Times New Roman" w:cstheme="minorHAnsi"/>
          <w:b/>
          <w:i/>
          <w:color w:val="000000"/>
          <w:lang w:eastAsia="el-GR"/>
        </w:rPr>
      </w:pPr>
    </w:p>
    <w:p w14:paraId="2885E10E" w14:textId="77777777" w:rsidR="00952533" w:rsidRPr="00EC1414" w:rsidRDefault="00977E8D" w:rsidP="00FF397B">
      <w:pPr>
        <w:spacing w:before="120" w:after="0" w:line="240" w:lineRule="auto"/>
        <w:jc w:val="both"/>
        <w:rPr>
          <w:rFonts w:eastAsia="Times New Roman" w:cstheme="minorHAnsi"/>
          <w:b/>
          <w:i/>
          <w:color w:val="000000"/>
          <w:lang w:eastAsia="el-GR"/>
        </w:rPr>
      </w:pPr>
      <w:r w:rsidRPr="00EC1414">
        <w:rPr>
          <w:rFonts w:eastAsia="Times New Roman" w:cstheme="minorHAnsi"/>
          <w:b/>
          <w:i/>
          <w:color w:val="000000"/>
          <w:lang w:eastAsia="el-GR"/>
        </w:rPr>
        <w:t>4.</w:t>
      </w:r>
      <w:r w:rsidR="00952533" w:rsidRPr="00EC1414">
        <w:rPr>
          <w:rFonts w:eastAsia="Times New Roman" w:cstheme="minorHAnsi"/>
          <w:b/>
          <w:i/>
          <w:color w:val="000000"/>
          <w:lang w:eastAsia="el-GR"/>
        </w:rPr>
        <w:t>1.3 Ρεύματα αστικών αποβλήτων – δεν ανακυκλώνονται αλλά επεξεργάζονται</w:t>
      </w:r>
    </w:p>
    <w:p w14:paraId="3317A86F" w14:textId="77777777" w:rsidR="00704ECE" w:rsidRPr="00EC1414" w:rsidRDefault="00952533"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Πρόκειται για </w:t>
      </w:r>
      <w:r w:rsidR="00F22759" w:rsidRPr="00EC1414">
        <w:rPr>
          <w:rFonts w:eastAsia="Times New Roman" w:cstheme="minorHAnsi"/>
          <w:color w:val="000000"/>
          <w:lang w:eastAsia="el-GR"/>
        </w:rPr>
        <w:t>αστικ</w:t>
      </w:r>
      <w:r w:rsidRPr="00EC1414">
        <w:rPr>
          <w:rFonts w:eastAsia="Times New Roman" w:cstheme="minorHAnsi"/>
          <w:color w:val="000000"/>
          <w:lang w:eastAsia="el-GR"/>
        </w:rPr>
        <w:t>ά</w:t>
      </w:r>
      <w:r w:rsidR="00553AC6" w:rsidRPr="00EC1414">
        <w:rPr>
          <w:rFonts w:eastAsia="Times New Roman" w:cstheme="minorHAnsi"/>
          <w:color w:val="000000"/>
          <w:lang w:eastAsia="el-GR"/>
        </w:rPr>
        <w:t xml:space="preserve"> </w:t>
      </w:r>
      <w:r w:rsidR="00F22759" w:rsidRPr="00EC1414">
        <w:rPr>
          <w:rFonts w:eastAsia="Times New Roman" w:cstheme="minorHAnsi"/>
          <w:color w:val="000000"/>
          <w:lang w:eastAsia="el-GR"/>
        </w:rPr>
        <w:t>απ</w:t>
      </w:r>
      <w:r w:rsidRPr="00EC1414">
        <w:rPr>
          <w:rFonts w:eastAsia="Times New Roman" w:cstheme="minorHAnsi"/>
          <w:color w:val="000000"/>
          <w:lang w:eastAsia="el-GR"/>
        </w:rPr>
        <w:t>όβλητα</w:t>
      </w:r>
      <w:r w:rsidR="00553AC6" w:rsidRPr="00EC1414">
        <w:rPr>
          <w:rFonts w:eastAsia="Times New Roman" w:cstheme="minorHAnsi"/>
          <w:color w:val="000000"/>
          <w:lang w:eastAsia="el-GR"/>
        </w:rPr>
        <w:t xml:space="preserve"> </w:t>
      </w:r>
      <w:r w:rsidR="00F22759" w:rsidRPr="00EC1414">
        <w:rPr>
          <w:rFonts w:eastAsia="Times New Roman" w:cstheme="minorHAnsi"/>
          <w:b/>
          <w:color w:val="000000"/>
          <w:u w:val="single"/>
          <w:lang w:eastAsia="el-GR"/>
        </w:rPr>
        <w:t>που δεν ανακυκλώνονται</w:t>
      </w:r>
      <w:r w:rsidR="00D01F1D" w:rsidRPr="00EC1414">
        <w:rPr>
          <w:rFonts w:eastAsia="Times New Roman" w:cstheme="minorHAnsi"/>
          <w:b/>
          <w:color w:val="000000"/>
          <w:lang w:eastAsia="el-GR"/>
        </w:rPr>
        <w:t>,</w:t>
      </w:r>
      <w:r w:rsidR="00F22759" w:rsidRPr="00EC1414">
        <w:rPr>
          <w:rFonts w:eastAsia="Times New Roman" w:cstheme="minorHAnsi"/>
          <w:color w:val="000000"/>
          <w:lang w:eastAsia="el-GR"/>
        </w:rPr>
        <w:t xml:space="preserve"> αλλά </w:t>
      </w:r>
      <w:r w:rsidR="00F22759" w:rsidRPr="00EC1414">
        <w:rPr>
          <w:rFonts w:eastAsia="Times New Roman" w:cstheme="minorHAnsi"/>
          <w:b/>
          <w:color w:val="000000"/>
          <w:u w:val="single"/>
          <w:lang w:eastAsia="el-GR"/>
        </w:rPr>
        <w:t>μπορούν να υποβληθούν σε επεξεργασία με σκοπό την ανάκτηση ενέργειας</w:t>
      </w:r>
      <w:r w:rsidR="00F22759" w:rsidRPr="00EC1414">
        <w:rPr>
          <w:rFonts w:eastAsia="Times New Roman" w:cstheme="minorHAnsi"/>
          <w:color w:val="000000"/>
          <w:lang w:eastAsia="el-GR"/>
        </w:rPr>
        <w:t xml:space="preserve">, είτε να οδηγηθούν προς αποτέφρωση, είτε να διατεθούν με υγειονομική ταφή. </w:t>
      </w:r>
    </w:p>
    <w:p w14:paraId="2DA575B4" w14:textId="76DB96CC"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Τέτοιου είδους ρεύματα είναι οι μικρές ποσότητες επικινδύνων αποβλήτων που προέρχονται από τα νοικοκυριά όπως συσκευασίες καθαριστικών και χρωμάτων και επιπλέον, ως διακριτή κατηγορία, τα ληγμένα φάρμακα. Οι δύο προαναφερόμενες κατηγορίες αποβλήτων πρέπει να συλλέγονται χωριστά</w:t>
      </w:r>
      <w:r w:rsidR="00A25324" w:rsidRPr="00EC1414">
        <w:rPr>
          <w:rFonts w:eastAsia="Times New Roman" w:cstheme="minorHAnsi"/>
          <w:color w:val="000000"/>
          <w:lang w:eastAsia="el-GR"/>
        </w:rPr>
        <w:t>.</w:t>
      </w:r>
    </w:p>
    <w:p w14:paraId="3FA149E4" w14:textId="77777777" w:rsidR="00F22759" w:rsidRPr="00EC1414" w:rsidRDefault="00977E8D" w:rsidP="00EE06C2">
      <w:pPr>
        <w:spacing w:before="120" w:after="0" w:line="240" w:lineRule="auto"/>
        <w:ind w:firstLine="720"/>
        <w:jc w:val="both"/>
        <w:rPr>
          <w:rFonts w:cstheme="minorHAnsi"/>
          <w:lang w:eastAsia="el-GR"/>
        </w:rPr>
      </w:pPr>
      <w:r w:rsidRPr="00EC1414">
        <w:rPr>
          <w:rFonts w:cstheme="minorHAnsi"/>
          <w:b/>
          <w:lang w:eastAsia="el-GR"/>
        </w:rPr>
        <w:t>4.</w:t>
      </w:r>
      <w:r w:rsidR="00F22759" w:rsidRPr="00EC1414">
        <w:rPr>
          <w:rFonts w:cstheme="minorHAnsi"/>
          <w:b/>
          <w:lang w:eastAsia="el-GR"/>
        </w:rPr>
        <w:t>2.Βιομηχανικά</w:t>
      </w:r>
      <w:r w:rsidR="00553AC6" w:rsidRPr="00EC1414">
        <w:rPr>
          <w:rFonts w:cstheme="minorHAnsi"/>
          <w:b/>
          <w:lang w:eastAsia="el-GR"/>
        </w:rPr>
        <w:t xml:space="preserve"> </w:t>
      </w:r>
      <w:r w:rsidR="00F22759" w:rsidRPr="00EC1414">
        <w:rPr>
          <w:rFonts w:cstheme="minorHAnsi"/>
          <w:b/>
          <w:lang w:eastAsia="el-GR"/>
        </w:rPr>
        <w:t>απόβλητα</w:t>
      </w:r>
    </w:p>
    <w:p w14:paraId="299C7EF4" w14:textId="77777777" w:rsidR="00F22759" w:rsidRPr="00EC1414" w:rsidRDefault="00F22759" w:rsidP="00FF397B">
      <w:pPr>
        <w:spacing w:before="120" w:after="0" w:line="240" w:lineRule="auto"/>
        <w:jc w:val="both"/>
        <w:rPr>
          <w:rFonts w:eastAsia="Times New Roman" w:cstheme="minorHAnsi"/>
          <w:b/>
          <w:color w:val="000000"/>
          <w:u w:val="single"/>
          <w:lang w:eastAsia="el-GR"/>
        </w:rPr>
      </w:pPr>
      <w:r w:rsidRPr="00EC1414">
        <w:rPr>
          <w:rFonts w:eastAsia="Times New Roman" w:cstheme="minorHAnsi"/>
          <w:color w:val="000000"/>
          <w:lang w:eastAsia="el-GR"/>
        </w:rPr>
        <w:t xml:space="preserve">Περιλαμβάνονται τα απόβλητα </w:t>
      </w:r>
      <w:r w:rsidRPr="00EC1414">
        <w:rPr>
          <w:rFonts w:eastAsia="Times New Roman" w:cstheme="minorHAnsi"/>
          <w:b/>
          <w:color w:val="000000"/>
          <w:lang w:eastAsia="el-GR"/>
        </w:rPr>
        <w:t>επικίνδυνα και μη</w:t>
      </w:r>
      <w:r w:rsidR="00704ECE" w:rsidRPr="00EC1414">
        <w:rPr>
          <w:rFonts w:eastAsia="Times New Roman" w:cstheme="minorHAnsi"/>
          <w:color w:val="000000"/>
          <w:lang w:eastAsia="el-GR"/>
        </w:rPr>
        <w:t>,</w:t>
      </w:r>
      <w:r w:rsidRPr="00EC1414">
        <w:rPr>
          <w:rFonts w:eastAsia="Times New Roman" w:cstheme="minorHAnsi"/>
          <w:color w:val="000000"/>
          <w:lang w:eastAsia="el-GR"/>
        </w:rPr>
        <w:t xml:space="preserve"> από </w:t>
      </w:r>
      <w:r w:rsidR="00523DBC" w:rsidRPr="00EC1414">
        <w:rPr>
          <w:rFonts w:eastAsia="Times New Roman" w:cstheme="minorHAnsi"/>
          <w:b/>
          <w:color w:val="000000"/>
          <w:lang w:eastAsia="el-GR"/>
        </w:rPr>
        <w:t>επαγγελματικές</w:t>
      </w:r>
      <w:r w:rsidR="00553AC6" w:rsidRPr="00EC1414">
        <w:rPr>
          <w:rFonts w:eastAsia="Times New Roman" w:cstheme="minorHAnsi"/>
          <w:b/>
          <w:color w:val="000000"/>
          <w:lang w:eastAsia="el-GR"/>
        </w:rPr>
        <w:t xml:space="preserve"> </w:t>
      </w:r>
      <w:r w:rsidRPr="00EC1414">
        <w:rPr>
          <w:rFonts w:eastAsia="Times New Roman" w:cstheme="minorHAnsi"/>
          <w:b/>
          <w:color w:val="000000"/>
          <w:lang w:eastAsia="el-GR"/>
        </w:rPr>
        <w:t xml:space="preserve">δραστηριότητες </w:t>
      </w:r>
      <w:r w:rsidRPr="00EC1414">
        <w:rPr>
          <w:rFonts w:eastAsia="Times New Roman" w:cstheme="minorHAnsi"/>
          <w:color w:val="000000"/>
          <w:lang w:eastAsia="el-GR"/>
        </w:rPr>
        <w:t xml:space="preserve">βιομηχανίας, βιοτεχνίας, οικοτεχνίας και από κάθε άλλη μονάδα παραγωγής ή κατεργασίας του πρωτογενούς, δευτερογενούς ή τριτογενούς τομέα που </w:t>
      </w:r>
      <w:r w:rsidRPr="00EC1414">
        <w:rPr>
          <w:rFonts w:eastAsia="Times New Roman" w:cstheme="minorHAnsi"/>
          <w:b/>
          <w:color w:val="000000"/>
          <w:u w:val="single"/>
          <w:lang w:eastAsia="el-GR"/>
        </w:rPr>
        <w:t>δεν προσομοιάζουν με τα αστικά απόβλητα.</w:t>
      </w:r>
    </w:p>
    <w:p w14:paraId="73BF2949" w14:textId="77777777" w:rsidR="00F22759" w:rsidRPr="00EC1414" w:rsidRDefault="00D67A09" w:rsidP="00EE06C2">
      <w:pPr>
        <w:spacing w:before="120" w:after="0" w:line="240" w:lineRule="auto"/>
        <w:ind w:firstLine="720"/>
        <w:jc w:val="both"/>
        <w:rPr>
          <w:rFonts w:eastAsia="Times New Roman" w:cstheme="minorHAnsi"/>
          <w:color w:val="000000"/>
          <w:lang w:eastAsia="el-GR"/>
        </w:rPr>
      </w:pPr>
      <w:r w:rsidRPr="00EC1414">
        <w:rPr>
          <w:rFonts w:eastAsia="Times New Roman" w:cstheme="minorHAnsi"/>
          <w:b/>
          <w:color w:val="000000"/>
          <w:lang w:eastAsia="el-GR"/>
        </w:rPr>
        <w:t>4.</w:t>
      </w:r>
      <w:r w:rsidR="00F22759" w:rsidRPr="00EC1414">
        <w:rPr>
          <w:rFonts w:eastAsia="Times New Roman" w:cstheme="minorHAnsi"/>
          <w:b/>
          <w:color w:val="000000"/>
          <w:lang w:eastAsia="el-GR"/>
        </w:rPr>
        <w:t>3. Ρεύματα εναλλακτικής διαχείρισης αποβλήτων πλην αστικών</w:t>
      </w:r>
    </w:p>
    <w:p w14:paraId="079FBCC6"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lastRenderedPageBreak/>
        <w:t>Στην κατηγορία αυτή συμπεριλαμβάνονται τα παρακάτω ρεύματα εναλλακτικής διαχείρισης</w:t>
      </w:r>
      <w:r w:rsidR="00704ECE" w:rsidRPr="00EC1414">
        <w:rPr>
          <w:rFonts w:eastAsia="Times New Roman" w:cstheme="minorHAnsi"/>
          <w:color w:val="000000"/>
          <w:lang w:eastAsia="el-GR"/>
        </w:rPr>
        <w:t xml:space="preserve"> που είναι θεσμοθετημένα  μέχρι σήμερα</w:t>
      </w:r>
      <w:r w:rsidRPr="00EC1414">
        <w:rPr>
          <w:rFonts w:eastAsia="Times New Roman" w:cstheme="minorHAnsi"/>
          <w:color w:val="000000"/>
          <w:lang w:eastAsia="el-GR"/>
        </w:rPr>
        <w:t>:</w:t>
      </w:r>
    </w:p>
    <w:p w14:paraId="1619B719" w14:textId="7BF1728B"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Απόβλητα Έλαια (Α</w:t>
      </w:r>
      <w:r w:rsidR="00D01F1D" w:rsidRPr="00EC1414">
        <w:rPr>
          <w:rFonts w:eastAsia="Times New Roman" w:cstheme="minorHAnsi"/>
          <w:color w:val="000000"/>
          <w:lang w:eastAsia="el-GR"/>
        </w:rPr>
        <w:t>.</w:t>
      </w:r>
      <w:r w:rsidR="00704ECE" w:rsidRPr="00EC1414">
        <w:rPr>
          <w:rFonts w:eastAsia="Times New Roman" w:cstheme="minorHAnsi"/>
          <w:color w:val="000000"/>
          <w:lang w:eastAsia="el-GR"/>
        </w:rPr>
        <w:t>Ε</w:t>
      </w:r>
      <w:r w:rsidR="00D01F1D" w:rsidRPr="00EC1414">
        <w:rPr>
          <w:rFonts w:eastAsia="Times New Roman" w:cstheme="minorHAnsi"/>
          <w:color w:val="000000"/>
          <w:lang w:eastAsia="el-GR"/>
        </w:rPr>
        <w:t>.</w:t>
      </w:r>
      <w:r w:rsidR="00704ECE" w:rsidRPr="00EC1414">
        <w:rPr>
          <w:rFonts w:eastAsia="Times New Roman" w:cstheme="minorHAnsi"/>
          <w:color w:val="000000"/>
          <w:lang w:eastAsia="el-GR"/>
        </w:rPr>
        <w:t>)</w:t>
      </w:r>
    </w:p>
    <w:p w14:paraId="7391F24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Απόβλητα συσσωρευτών οχημάτων και βιομηχανίας(Α</w:t>
      </w:r>
      <w:r w:rsidR="00D01F1D" w:rsidRPr="00EC1414">
        <w:rPr>
          <w:rFonts w:eastAsia="Times New Roman" w:cstheme="minorHAnsi"/>
          <w:color w:val="000000"/>
          <w:lang w:eastAsia="el-GR"/>
        </w:rPr>
        <w:t>.</w:t>
      </w:r>
      <w:r w:rsidRPr="00EC1414">
        <w:rPr>
          <w:rFonts w:eastAsia="Times New Roman" w:cstheme="minorHAnsi"/>
          <w:color w:val="000000"/>
          <w:lang w:eastAsia="el-GR"/>
        </w:rPr>
        <w:t>Σ</w:t>
      </w:r>
      <w:r w:rsidR="00D01F1D" w:rsidRPr="00EC1414">
        <w:rPr>
          <w:rFonts w:eastAsia="Times New Roman" w:cstheme="minorHAnsi"/>
          <w:color w:val="000000"/>
          <w:lang w:eastAsia="el-GR"/>
        </w:rPr>
        <w:t>.</w:t>
      </w:r>
      <w:r w:rsidRPr="00EC1414">
        <w:rPr>
          <w:rFonts w:eastAsia="Times New Roman" w:cstheme="minorHAnsi"/>
          <w:color w:val="000000"/>
          <w:lang w:eastAsia="el-GR"/>
        </w:rPr>
        <w:t>Ο</w:t>
      </w:r>
      <w:r w:rsidR="00D01F1D" w:rsidRPr="00EC1414">
        <w:rPr>
          <w:rFonts w:eastAsia="Times New Roman" w:cstheme="minorHAnsi"/>
          <w:color w:val="000000"/>
          <w:lang w:eastAsia="el-GR"/>
        </w:rPr>
        <w:t>.</w:t>
      </w:r>
      <w:r w:rsidRPr="00EC1414">
        <w:rPr>
          <w:rFonts w:eastAsia="Times New Roman" w:cstheme="minorHAnsi"/>
          <w:color w:val="000000"/>
          <w:lang w:eastAsia="el-GR"/>
        </w:rPr>
        <w:t>Β</w:t>
      </w:r>
      <w:r w:rsidR="00D01F1D" w:rsidRPr="00EC1414">
        <w:rPr>
          <w:rFonts w:eastAsia="Times New Roman" w:cstheme="minorHAnsi"/>
          <w:color w:val="000000"/>
          <w:lang w:eastAsia="el-GR"/>
        </w:rPr>
        <w:t>.</w:t>
      </w:r>
      <w:r w:rsidRPr="00EC1414">
        <w:rPr>
          <w:rFonts w:eastAsia="Times New Roman" w:cstheme="minorHAnsi"/>
          <w:color w:val="000000"/>
          <w:lang w:eastAsia="el-GR"/>
        </w:rPr>
        <w:t>)</w:t>
      </w:r>
    </w:p>
    <w:p w14:paraId="41087079" w14:textId="376BC821" w:rsidR="00704ECE"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γ)</w:t>
      </w:r>
      <w:r w:rsidRPr="00EC1414">
        <w:rPr>
          <w:rFonts w:eastAsia="Times New Roman" w:cstheme="minorHAnsi"/>
          <w:color w:val="000000"/>
          <w:lang w:eastAsia="el-GR"/>
        </w:rPr>
        <w:t xml:space="preserve"> Οχήματα τέλους κύκλου ζωής</w:t>
      </w:r>
      <w:r w:rsidR="00553AC6" w:rsidRPr="00EC1414">
        <w:rPr>
          <w:rFonts w:eastAsia="Times New Roman" w:cstheme="minorHAnsi"/>
          <w:color w:val="000000"/>
          <w:lang w:eastAsia="el-GR"/>
        </w:rPr>
        <w:t xml:space="preserve"> </w:t>
      </w:r>
      <w:r w:rsidRPr="00EC1414">
        <w:rPr>
          <w:rFonts w:eastAsia="Times New Roman" w:cstheme="minorHAnsi"/>
          <w:color w:val="000000"/>
          <w:lang w:eastAsia="el-GR"/>
        </w:rPr>
        <w:t>(Ο</w:t>
      </w:r>
      <w:r w:rsidR="00D01F1D" w:rsidRPr="00EC1414">
        <w:rPr>
          <w:rFonts w:eastAsia="Times New Roman" w:cstheme="minorHAnsi"/>
          <w:color w:val="000000"/>
          <w:lang w:eastAsia="el-GR"/>
        </w:rPr>
        <w:t>.</w:t>
      </w:r>
      <w:r w:rsidRPr="00EC1414">
        <w:rPr>
          <w:rFonts w:eastAsia="Times New Roman" w:cstheme="minorHAnsi"/>
          <w:color w:val="000000"/>
          <w:lang w:eastAsia="el-GR"/>
        </w:rPr>
        <w:t>Τ</w:t>
      </w:r>
      <w:r w:rsidR="00D01F1D" w:rsidRPr="00EC1414">
        <w:rPr>
          <w:rFonts w:eastAsia="Times New Roman" w:cstheme="minorHAnsi"/>
          <w:color w:val="000000"/>
          <w:lang w:eastAsia="el-GR"/>
        </w:rPr>
        <w:t>.</w:t>
      </w:r>
      <w:r w:rsidRPr="00EC1414">
        <w:rPr>
          <w:rFonts w:eastAsia="Times New Roman" w:cstheme="minorHAnsi"/>
          <w:color w:val="000000"/>
          <w:lang w:eastAsia="el-GR"/>
        </w:rPr>
        <w:t>Κ</w:t>
      </w:r>
      <w:r w:rsidR="00D01F1D" w:rsidRPr="00EC1414">
        <w:rPr>
          <w:rFonts w:eastAsia="Times New Roman" w:cstheme="minorHAnsi"/>
          <w:color w:val="000000"/>
          <w:lang w:eastAsia="el-GR"/>
        </w:rPr>
        <w:t>.</w:t>
      </w:r>
      <w:r w:rsidRPr="00EC1414">
        <w:rPr>
          <w:rFonts w:eastAsia="Times New Roman" w:cstheme="minorHAnsi"/>
          <w:color w:val="000000"/>
          <w:lang w:eastAsia="el-GR"/>
        </w:rPr>
        <w:t>Ζ</w:t>
      </w:r>
      <w:r w:rsidR="00D01F1D" w:rsidRPr="00EC1414">
        <w:rPr>
          <w:rFonts w:eastAsia="Times New Roman" w:cstheme="minorHAnsi"/>
          <w:color w:val="000000"/>
          <w:lang w:eastAsia="el-GR"/>
        </w:rPr>
        <w:t>.</w:t>
      </w:r>
      <w:r w:rsidRPr="00EC1414">
        <w:rPr>
          <w:rFonts w:eastAsia="Times New Roman" w:cstheme="minorHAnsi"/>
          <w:color w:val="000000"/>
          <w:lang w:eastAsia="el-GR"/>
        </w:rPr>
        <w:t>)</w:t>
      </w:r>
    </w:p>
    <w:p w14:paraId="7BCFB456"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δ)</w:t>
      </w:r>
      <w:r w:rsidRPr="00EC1414">
        <w:rPr>
          <w:rFonts w:eastAsia="Times New Roman" w:cstheme="minorHAnsi"/>
          <w:color w:val="000000"/>
          <w:lang w:eastAsia="el-GR"/>
        </w:rPr>
        <w:t xml:space="preserve"> Μεταχειρισμένα ελαστικά οχημάτων(Μ</w:t>
      </w:r>
      <w:r w:rsidR="00D01F1D" w:rsidRPr="00EC1414">
        <w:rPr>
          <w:rFonts w:eastAsia="Times New Roman" w:cstheme="minorHAnsi"/>
          <w:color w:val="000000"/>
          <w:lang w:eastAsia="el-GR"/>
        </w:rPr>
        <w:t>.</w:t>
      </w:r>
      <w:r w:rsidRPr="00EC1414">
        <w:rPr>
          <w:rFonts w:eastAsia="Times New Roman" w:cstheme="minorHAnsi"/>
          <w:color w:val="000000"/>
          <w:lang w:eastAsia="el-GR"/>
        </w:rPr>
        <w:t>Ε</w:t>
      </w:r>
      <w:r w:rsidR="00D01F1D" w:rsidRPr="00EC1414">
        <w:rPr>
          <w:rFonts w:eastAsia="Times New Roman" w:cstheme="minorHAnsi"/>
          <w:color w:val="000000"/>
          <w:lang w:eastAsia="el-GR"/>
        </w:rPr>
        <w:t>.</w:t>
      </w:r>
      <w:r w:rsidRPr="00EC1414">
        <w:rPr>
          <w:rFonts w:eastAsia="Times New Roman" w:cstheme="minorHAnsi"/>
          <w:color w:val="000000"/>
          <w:lang w:eastAsia="el-GR"/>
        </w:rPr>
        <w:t>Ο</w:t>
      </w:r>
      <w:r w:rsidR="00D01F1D" w:rsidRPr="00EC1414">
        <w:rPr>
          <w:rFonts w:eastAsia="Times New Roman" w:cstheme="minorHAnsi"/>
          <w:color w:val="000000"/>
          <w:lang w:eastAsia="el-GR"/>
        </w:rPr>
        <w:t>.</w:t>
      </w:r>
      <w:r w:rsidRPr="00EC1414">
        <w:rPr>
          <w:rFonts w:eastAsia="Times New Roman" w:cstheme="minorHAnsi"/>
          <w:color w:val="000000"/>
          <w:lang w:eastAsia="el-GR"/>
        </w:rPr>
        <w:t>)</w:t>
      </w:r>
    </w:p>
    <w:p w14:paraId="6A463409"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ε)</w:t>
      </w:r>
      <w:r w:rsidRPr="00EC1414">
        <w:rPr>
          <w:rFonts w:eastAsia="Times New Roman" w:cstheme="minorHAnsi"/>
          <w:color w:val="000000"/>
          <w:lang w:eastAsia="el-GR"/>
        </w:rPr>
        <w:t xml:space="preserve"> Απόβλητα Ηλεκτρικού Ηλεκτρονικού Εξοπλισμού (Α</w:t>
      </w:r>
      <w:r w:rsidR="00D01F1D" w:rsidRPr="00EC1414">
        <w:rPr>
          <w:rFonts w:eastAsia="Times New Roman" w:cstheme="minorHAnsi"/>
          <w:color w:val="000000"/>
          <w:lang w:eastAsia="el-GR"/>
        </w:rPr>
        <w:t>.</w:t>
      </w:r>
      <w:r w:rsidRPr="00EC1414">
        <w:rPr>
          <w:rFonts w:eastAsia="Times New Roman" w:cstheme="minorHAnsi"/>
          <w:color w:val="000000"/>
          <w:lang w:eastAsia="el-GR"/>
        </w:rPr>
        <w:t>Η</w:t>
      </w:r>
      <w:r w:rsidR="00D01F1D" w:rsidRPr="00EC1414">
        <w:rPr>
          <w:rFonts w:eastAsia="Times New Roman" w:cstheme="minorHAnsi"/>
          <w:color w:val="000000"/>
          <w:lang w:eastAsia="el-GR"/>
        </w:rPr>
        <w:t>.</w:t>
      </w:r>
      <w:r w:rsidRPr="00EC1414">
        <w:rPr>
          <w:rFonts w:eastAsia="Times New Roman" w:cstheme="minorHAnsi"/>
          <w:color w:val="000000"/>
          <w:lang w:eastAsia="el-GR"/>
        </w:rPr>
        <w:t>Η</w:t>
      </w:r>
      <w:r w:rsidR="00D01F1D" w:rsidRPr="00EC1414">
        <w:rPr>
          <w:rFonts w:eastAsia="Times New Roman" w:cstheme="minorHAnsi"/>
          <w:color w:val="000000"/>
          <w:lang w:eastAsia="el-GR"/>
        </w:rPr>
        <w:t>.</w:t>
      </w:r>
      <w:r w:rsidRPr="00EC1414">
        <w:rPr>
          <w:rFonts w:eastAsia="Times New Roman" w:cstheme="minorHAnsi"/>
          <w:color w:val="000000"/>
          <w:lang w:eastAsia="el-GR"/>
        </w:rPr>
        <w:t>Ε</w:t>
      </w:r>
      <w:r w:rsidR="00D01F1D" w:rsidRPr="00EC1414">
        <w:rPr>
          <w:rFonts w:eastAsia="Times New Roman" w:cstheme="minorHAnsi"/>
          <w:color w:val="000000"/>
          <w:lang w:eastAsia="el-GR"/>
        </w:rPr>
        <w:t>.</w:t>
      </w:r>
      <w:r w:rsidRPr="00EC1414">
        <w:rPr>
          <w:rFonts w:eastAsia="Times New Roman" w:cstheme="minorHAnsi"/>
          <w:color w:val="000000"/>
          <w:lang w:eastAsia="el-GR"/>
        </w:rPr>
        <w:t>) βιομηχανικής προέλευσης</w:t>
      </w:r>
    </w:p>
    <w:p w14:paraId="22473395" w14:textId="77777777" w:rsidR="00471A1E" w:rsidRPr="00EC1414" w:rsidRDefault="00471A1E" w:rsidP="00FF397B">
      <w:pPr>
        <w:spacing w:before="120" w:after="0" w:line="240" w:lineRule="auto"/>
        <w:jc w:val="both"/>
        <w:rPr>
          <w:rFonts w:eastAsia="Times New Roman" w:cstheme="minorHAnsi"/>
          <w:b/>
          <w:color w:val="000000"/>
          <w:lang w:eastAsia="el-GR"/>
        </w:rPr>
      </w:pPr>
    </w:p>
    <w:p w14:paraId="2092ADB4" w14:textId="77777777" w:rsidR="00471A1E" w:rsidRPr="00EC1414" w:rsidRDefault="00471A1E" w:rsidP="00EE06C2">
      <w:pPr>
        <w:spacing w:before="120" w:after="0" w:line="240" w:lineRule="auto"/>
        <w:ind w:firstLine="720"/>
        <w:jc w:val="both"/>
        <w:rPr>
          <w:rFonts w:eastAsia="Times New Roman" w:cstheme="minorHAnsi"/>
          <w:b/>
          <w:color w:val="000000"/>
          <w:lang w:eastAsia="el-GR"/>
        </w:rPr>
      </w:pPr>
      <w:r w:rsidRPr="00EC1414">
        <w:rPr>
          <w:rFonts w:eastAsia="Times New Roman" w:cstheme="minorHAnsi"/>
          <w:b/>
          <w:color w:val="000000"/>
          <w:lang w:eastAsia="el-GR"/>
        </w:rPr>
        <w:t>4.</w:t>
      </w:r>
      <w:r w:rsidR="00010A22" w:rsidRPr="00EC1414">
        <w:rPr>
          <w:rFonts w:eastAsia="Times New Roman" w:cstheme="minorHAnsi"/>
          <w:b/>
          <w:color w:val="000000"/>
          <w:lang w:eastAsia="el-GR"/>
        </w:rPr>
        <w:t>4.</w:t>
      </w:r>
      <w:r w:rsidRPr="00EC1414">
        <w:rPr>
          <w:rFonts w:eastAsia="Times New Roman" w:cstheme="minorHAnsi"/>
          <w:b/>
          <w:color w:val="000000"/>
          <w:lang w:eastAsia="el-GR"/>
        </w:rPr>
        <w:t xml:space="preserve"> Επικίνδυνα Απόβλητα Υγειονομικών Μονάδων (Ε</w:t>
      </w:r>
      <w:r w:rsidR="00523DBC" w:rsidRPr="00EC1414">
        <w:rPr>
          <w:rFonts w:eastAsia="Times New Roman" w:cstheme="minorHAnsi"/>
          <w:b/>
          <w:color w:val="000000"/>
          <w:lang w:eastAsia="el-GR"/>
        </w:rPr>
        <w:t>.</w:t>
      </w:r>
      <w:r w:rsidRPr="00EC1414">
        <w:rPr>
          <w:rFonts w:eastAsia="Times New Roman" w:cstheme="minorHAnsi"/>
          <w:b/>
          <w:color w:val="000000"/>
          <w:lang w:eastAsia="el-GR"/>
        </w:rPr>
        <w:t>Α</w:t>
      </w:r>
      <w:r w:rsidR="00523DBC" w:rsidRPr="00EC1414">
        <w:rPr>
          <w:rFonts w:eastAsia="Times New Roman" w:cstheme="minorHAnsi"/>
          <w:b/>
          <w:color w:val="000000"/>
          <w:lang w:eastAsia="el-GR"/>
        </w:rPr>
        <w:t>.</w:t>
      </w:r>
      <w:r w:rsidRPr="00EC1414">
        <w:rPr>
          <w:rFonts w:eastAsia="Times New Roman" w:cstheme="minorHAnsi"/>
          <w:b/>
          <w:color w:val="000000"/>
          <w:lang w:eastAsia="el-GR"/>
        </w:rPr>
        <w:t>Υ</w:t>
      </w:r>
      <w:r w:rsidR="00523DBC" w:rsidRPr="00EC1414">
        <w:rPr>
          <w:rFonts w:eastAsia="Times New Roman" w:cstheme="minorHAnsi"/>
          <w:b/>
          <w:color w:val="000000"/>
          <w:lang w:eastAsia="el-GR"/>
        </w:rPr>
        <w:t>.</w:t>
      </w:r>
      <w:r w:rsidRPr="00EC1414">
        <w:rPr>
          <w:rFonts w:eastAsia="Times New Roman" w:cstheme="minorHAnsi"/>
          <w:b/>
          <w:color w:val="000000"/>
          <w:lang w:eastAsia="el-GR"/>
        </w:rPr>
        <w:t>Μ</w:t>
      </w:r>
      <w:r w:rsidR="00523DBC" w:rsidRPr="00EC1414">
        <w:rPr>
          <w:rFonts w:eastAsia="Times New Roman" w:cstheme="minorHAnsi"/>
          <w:b/>
          <w:color w:val="000000"/>
          <w:lang w:eastAsia="el-GR"/>
        </w:rPr>
        <w:t>.</w:t>
      </w:r>
      <w:r w:rsidRPr="00EC1414">
        <w:rPr>
          <w:rFonts w:eastAsia="Times New Roman" w:cstheme="minorHAnsi"/>
          <w:b/>
          <w:color w:val="000000"/>
          <w:lang w:eastAsia="el-GR"/>
        </w:rPr>
        <w:t>)</w:t>
      </w:r>
    </w:p>
    <w:p w14:paraId="361E8C50" w14:textId="77777777" w:rsidR="00471A1E" w:rsidRPr="00EC1414" w:rsidRDefault="00471A1E" w:rsidP="00471A1E">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Στην κατηγορία αυτή εντάσσονται απόβλητα που παράγονται ενδεικτικά από δημόσια και ιδιωτικά θεραπευτήρια, Κέντρα Υγείας, Δημοτικά Ιατρεία</w:t>
      </w:r>
      <w:r w:rsidR="00523DBC" w:rsidRPr="00EC1414">
        <w:rPr>
          <w:rFonts w:eastAsia="Times New Roman" w:cstheme="minorHAnsi"/>
          <w:color w:val="000000"/>
          <w:lang w:eastAsia="el-GR"/>
        </w:rPr>
        <w:t xml:space="preserve">, μονάδες ιατρικής φροντίδας </w:t>
      </w:r>
      <w:r w:rsidRPr="00EC1414">
        <w:rPr>
          <w:rFonts w:eastAsia="Times New Roman" w:cstheme="minorHAnsi"/>
          <w:color w:val="000000"/>
          <w:lang w:eastAsia="el-GR"/>
        </w:rPr>
        <w:t xml:space="preserve">κλπ. η διαχείριση των οποίων ρυθμίζεται σύμφωνα με την κοινή υπουργική απόφαση των Υπουργών Οικονομικών, Περιβάλλοντος, Ενέργειας και Κλιματικής Αλλαγής, Υγείας και Κοινωνικής Αλληλεγγύης </w:t>
      </w:r>
      <w:proofErr w:type="spellStart"/>
      <w:r w:rsidRPr="00EC1414">
        <w:rPr>
          <w:rFonts w:eastAsia="Times New Roman" w:cstheme="minorHAnsi"/>
          <w:color w:val="000000"/>
          <w:lang w:eastAsia="el-GR"/>
        </w:rPr>
        <w:t>υπ'αρ</w:t>
      </w:r>
      <w:proofErr w:type="spellEnd"/>
      <w:r w:rsidRPr="00EC1414">
        <w:rPr>
          <w:rFonts w:eastAsia="Times New Roman" w:cstheme="minorHAnsi"/>
          <w:color w:val="000000"/>
          <w:lang w:eastAsia="el-GR"/>
        </w:rPr>
        <w:t>. οικ.146163/2012 «Μέτρα και Όροι για τη Διαχείριση Αποβλήτων Υγειονομικών Μονάδων» (ΦΕΚ 1537/Β/2012).</w:t>
      </w:r>
    </w:p>
    <w:p w14:paraId="4CF99C33" w14:textId="77777777" w:rsidR="00F22759" w:rsidRPr="00EC1414" w:rsidRDefault="00EE06C2" w:rsidP="00EE06C2">
      <w:pPr>
        <w:spacing w:before="120" w:after="0" w:line="240" w:lineRule="auto"/>
        <w:ind w:firstLine="720"/>
        <w:jc w:val="both"/>
        <w:rPr>
          <w:rFonts w:eastAsia="Times New Roman" w:cstheme="minorHAnsi"/>
          <w:b/>
          <w:color w:val="000000"/>
          <w:lang w:eastAsia="el-GR"/>
        </w:rPr>
      </w:pPr>
      <w:r w:rsidRPr="00EC1414">
        <w:rPr>
          <w:rFonts w:eastAsia="Times New Roman" w:cstheme="minorHAnsi"/>
          <w:b/>
          <w:color w:val="000000"/>
          <w:lang w:eastAsia="el-GR"/>
        </w:rPr>
        <w:t>4.</w:t>
      </w:r>
      <w:r w:rsidR="00471A1E" w:rsidRPr="00EC1414">
        <w:rPr>
          <w:rFonts w:eastAsia="Times New Roman" w:cstheme="minorHAnsi"/>
          <w:b/>
          <w:color w:val="000000"/>
          <w:lang w:eastAsia="el-GR"/>
        </w:rPr>
        <w:t>5</w:t>
      </w:r>
      <w:r w:rsidR="00F22759" w:rsidRPr="00EC1414">
        <w:rPr>
          <w:rFonts w:eastAsia="Times New Roman" w:cstheme="minorHAnsi"/>
          <w:b/>
          <w:color w:val="000000"/>
          <w:lang w:eastAsia="el-GR"/>
        </w:rPr>
        <w:t>. Απόβλητα εκσκαφών, κατασκευών και κατεδαφίσεων (ΑΕΚΚ)</w:t>
      </w:r>
    </w:p>
    <w:p w14:paraId="1EEA20C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Περιλαμβάνονται απόβλητα προερχόμενα από εκσκαφές, κατασκευές και κατεδαφίσεις τα οποία διακρίνονται σε μη επικίνδυνα</w:t>
      </w:r>
      <w:r w:rsidR="00523DBC" w:rsidRPr="00EC1414">
        <w:rPr>
          <w:rFonts w:eastAsia="Times New Roman" w:cstheme="minorHAnsi"/>
          <w:color w:val="000000"/>
          <w:lang w:eastAsia="el-GR"/>
        </w:rPr>
        <w:t xml:space="preserve"> και επικίνδυνα όπως ο αμίαντος.</w:t>
      </w:r>
    </w:p>
    <w:p w14:paraId="16F83A60"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H διαχείριση </w:t>
      </w:r>
      <w:r w:rsidRPr="00EC1414">
        <w:rPr>
          <w:rFonts w:eastAsia="Times New Roman" w:cstheme="minorHAnsi"/>
          <w:b/>
          <w:color w:val="000000"/>
          <w:lang w:eastAsia="el-GR"/>
        </w:rPr>
        <w:t>των μη επικίνδυνων ΑΕΚΚ</w:t>
      </w:r>
      <w:r w:rsidRPr="00EC1414">
        <w:rPr>
          <w:rFonts w:eastAsia="Times New Roman" w:cstheme="minorHAnsi"/>
          <w:color w:val="000000"/>
          <w:lang w:eastAsia="el-GR"/>
        </w:rPr>
        <w:t xml:space="preserve"> αποτελεί αντικείμενο των Συστημάτων Εναλλακτικής Διαχείρισης (ΣΕΔ), εξαιρουμένων των περιπτώσεων που προβλέπονται στο άρθρο </w:t>
      </w:r>
      <w:hyperlink r:id="rId21" w:tgtFrame="_blank" w:history="1">
        <w:r w:rsidRPr="00EC1414">
          <w:rPr>
            <w:rFonts w:eastAsia="Times New Roman" w:cstheme="minorHAnsi"/>
            <w:lang w:eastAsia="el-GR"/>
          </w:rPr>
          <w:t>30</w:t>
        </w:r>
      </w:hyperlink>
      <w:r w:rsidRPr="00EC1414">
        <w:rPr>
          <w:rFonts w:eastAsia="Times New Roman" w:cstheme="minorHAnsi"/>
          <w:lang w:eastAsia="el-GR"/>
        </w:rPr>
        <w:t> </w:t>
      </w:r>
      <w:hyperlink r:id="rId22" w:tgtFrame="_blank" w:history="1">
        <w:r w:rsidRPr="00EC1414">
          <w:rPr>
            <w:rFonts w:eastAsia="Times New Roman" w:cstheme="minorHAnsi"/>
            <w:lang w:eastAsia="el-GR"/>
          </w:rPr>
          <w:t>του ν. 4819/2021</w:t>
        </w:r>
      </w:hyperlink>
      <w:r w:rsidRPr="00EC1414">
        <w:rPr>
          <w:rFonts w:eastAsia="Times New Roman" w:cstheme="minorHAnsi"/>
          <w:color w:val="000000"/>
          <w:lang w:eastAsia="el-GR"/>
        </w:rPr>
        <w:t xml:space="preserve">, και η διαχείρισή τους γίνεται σύμφωνα με την κοινή υπουργική απόφαση των Υπουργών Οικονομίας, Ανταγωνιστικότητας και Ναυτιλίας, Περιβάλλοντος, Ενέργειας και Κλιματικής Αλλαγής </w:t>
      </w:r>
      <w:proofErr w:type="spellStart"/>
      <w:r w:rsidRPr="00EC1414">
        <w:rPr>
          <w:rFonts w:eastAsia="Times New Roman" w:cstheme="minorHAnsi"/>
          <w:color w:val="000000"/>
          <w:lang w:eastAsia="el-GR"/>
        </w:rPr>
        <w:t>υπ'αρ</w:t>
      </w:r>
      <w:proofErr w:type="spellEnd"/>
      <w:r w:rsidRPr="00EC1414">
        <w:rPr>
          <w:rFonts w:eastAsia="Times New Roman" w:cstheme="minorHAnsi"/>
          <w:color w:val="000000"/>
          <w:lang w:eastAsia="el-GR"/>
        </w:rPr>
        <w:t>. 36259/1757/Ε103/2010 «Μέτρα και όροι για την εναλλακτική διαχείριση των αποβλήτων από Εκσκαφές, κατασκευές και κατεδαφίσεις (ΑΕΚΚ)»</w:t>
      </w:r>
      <w:r w:rsidR="002562CD" w:rsidRPr="00EC1414">
        <w:rPr>
          <w:rFonts w:eastAsia="Times New Roman" w:cstheme="minorHAnsi"/>
          <w:color w:val="000000"/>
          <w:lang w:eastAsia="el-GR"/>
        </w:rPr>
        <w:t>.</w:t>
      </w:r>
    </w:p>
    <w:p w14:paraId="60139FF5" w14:textId="77777777" w:rsidR="00A25324" w:rsidRPr="00EC1414" w:rsidRDefault="00A25324" w:rsidP="00553AC6">
      <w:pPr>
        <w:spacing w:after="120" w:line="240" w:lineRule="auto"/>
        <w:ind w:firstLine="720"/>
        <w:jc w:val="both"/>
        <w:rPr>
          <w:rFonts w:eastAsia="Times New Roman" w:cstheme="minorHAnsi"/>
          <w:b/>
          <w:color w:val="000000"/>
          <w:lang w:eastAsia="el-GR"/>
        </w:rPr>
      </w:pPr>
    </w:p>
    <w:p w14:paraId="0F2B657C" w14:textId="3CE95FF9" w:rsidR="00F22759" w:rsidRPr="00EC1414" w:rsidRDefault="00EE06C2" w:rsidP="00553AC6">
      <w:pPr>
        <w:spacing w:after="120" w:line="240" w:lineRule="auto"/>
        <w:ind w:firstLine="720"/>
        <w:jc w:val="both"/>
        <w:rPr>
          <w:rFonts w:eastAsia="Times New Roman" w:cstheme="minorHAnsi"/>
          <w:b/>
          <w:color w:val="000000"/>
          <w:lang w:eastAsia="el-GR"/>
        </w:rPr>
      </w:pPr>
      <w:r w:rsidRPr="00EC1414">
        <w:rPr>
          <w:rFonts w:eastAsia="Times New Roman" w:cstheme="minorHAnsi"/>
          <w:b/>
          <w:color w:val="000000"/>
          <w:lang w:eastAsia="el-GR"/>
        </w:rPr>
        <w:t>4.</w:t>
      </w:r>
      <w:r w:rsidR="00471A1E" w:rsidRPr="00EC1414">
        <w:rPr>
          <w:rFonts w:eastAsia="Times New Roman" w:cstheme="minorHAnsi"/>
          <w:b/>
          <w:color w:val="000000"/>
          <w:lang w:eastAsia="el-GR"/>
        </w:rPr>
        <w:t>6</w:t>
      </w:r>
      <w:r w:rsidR="00F22759" w:rsidRPr="00EC1414">
        <w:rPr>
          <w:rFonts w:eastAsia="Times New Roman" w:cstheme="minorHAnsi"/>
          <w:b/>
          <w:color w:val="00B0F0"/>
          <w:lang w:eastAsia="el-GR"/>
        </w:rPr>
        <w:t>. Εγκαταλειμμένα μηχανοκίνητα δίκυκλα</w:t>
      </w:r>
      <w:r w:rsidR="00553AC6" w:rsidRPr="00EC1414">
        <w:rPr>
          <w:rFonts w:eastAsia="Times New Roman" w:cstheme="minorHAnsi"/>
          <w:b/>
          <w:color w:val="00B0F0"/>
          <w:lang w:eastAsia="el-GR"/>
        </w:rPr>
        <w:t xml:space="preserve"> </w:t>
      </w:r>
      <w:r w:rsidR="00045A8B" w:rsidRPr="00EC1414">
        <w:rPr>
          <w:rFonts w:eastAsia="Times New Roman" w:cstheme="minorHAnsi"/>
          <w:b/>
          <w:color w:val="00B0F0"/>
          <w:lang w:eastAsia="el-GR"/>
        </w:rPr>
        <w:t>– οχήματα</w:t>
      </w:r>
    </w:p>
    <w:p w14:paraId="66F71901" w14:textId="6EC1DC3F" w:rsidR="00A25324" w:rsidRPr="00EC1414" w:rsidRDefault="00A25324" w:rsidP="005E55EA">
      <w:pPr>
        <w:pStyle w:val="a9"/>
        <w:spacing w:before="120"/>
        <w:ind w:left="0" w:right="3"/>
        <w:rPr>
          <w:rFonts w:asciiTheme="minorHAnsi" w:hAnsiTheme="minorHAnsi" w:cstheme="minorHAnsi"/>
          <w:lang w:eastAsia="el-GR"/>
        </w:rPr>
      </w:pPr>
      <w:r w:rsidRPr="00EC1414">
        <w:rPr>
          <w:rFonts w:asciiTheme="minorHAnsi" w:hAnsiTheme="minorHAnsi" w:cstheme="minorHAnsi"/>
          <w:lang w:eastAsia="el-GR"/>
        </w:rPr>
        <w:t xml:space="preserve">Περιλαμβάνονται ελαφριά μηχανοκίνητα δίκυκλα και δίκυκλες μοτοσυκλέτες σύμφωνα με τον Κανονισμό (ΕΕ) υπ. </w:t>
      </w:r>
      <w:proofErr w:type="spellStart"/>
      <w:r w:rsidRPr="00EC1414">
        <w:rPr>
          <w:rFonts w:asciiTheme="minorHAnsi" w:hAnsiTheme="minorHAnsi" w:cstheme="minorHAnsi"/>
          <w:lang w:eastAsia="el-GR"/>
        </w:rPr>
        <w:t>αρ</w:t>
      </w:r>
      <w:proofErr w:type="spellEnd"/>
      <w:r w:rsidRPr="00EC1414">
        <w:rPr>
          <w:rFonts w:asciiTheme="minorHAnsi" w:hAnsiTheme="minorHAnsi" w:cstheme="minorHAnsi"/>
          <w:lang w:eastAsia="el-GR"/>
        </w:rPr>
        <w:t>. 168/2013 του Ευρωπαϊκού Κοινοβουλίου και του Συμβουλίου της 15</w:t>
      </w:r>
      <w:r w:rsidRPr="00EC1414">
        <w:rPr>
          <w:rFonts w:asciiTheme="minorHAnsi" w:hAnsiTheme="minorHAnsi" w:cstheme="minorHAnsi"/>
          <w:vertAlign w:val="superscript"/>
          <w:lang w:eastAsia="el-GR"/>
        </w:rPr>
        <w:t>ης</w:t>
      </w:r>
      <w:r w:rsidRPr="00EC1414">
        <w:rPr>
          <w:rFonts w:asciiTheme="minorHAnsi" w:hAnsiTheme="minorHAnsi" w:cstheme="minorHAnsi"/>
          <w:lang w:eastAsia="el-GR"/>
        </w:rPr>
        <w:t xml:space="preserve"> Ιανουαρίου 2013 για την έγκριση και εποπτεία της αγοράς </w:t>
      </w:r>
      <w:proofErr w:type="spellStart"/>
      <w:r w:rsidRPr="00EC1414">
        <w:rPr>
          <w:rFonts w:asciiTheme="minorHAnsi" w:hAnsiTheme="minorHAnsi" w:cstheme="minorHAnsi"/>
          <w:lang w:eastAsia="el-GR"/>
        </w:rPr>
        <w:t>δικύκλως</w:t>
      </w:r>
      <w:proofErr w:type="spellEnd"/>
      <w:r w:rsidRPr="00EC1414">
        <w:rPr>
          <w:rFonts w:asciiTheme="minorHAnsi" w:hAnsiTheme="minorHAnsi" w:cstheme="minorHAnsi"/>
          <w:lang w:eastAsia="el-GR"/>
        </w:rPr>
        <w:t xml:space="preserve"> ή τρίκυκλων οχημάτων και </w:t>
      </w:r>
      <w:proofErr w:type="spellStart"/>
      <w:r w:rsidRPr="00EC1414">
        <w:rPr>
          <w:rFonts w:asciiTheme="minorHAnsi" w:hAnsiTheme="minorHAnsi" w:cstheme="minorHAnsi"/>
          <w:lang w:eastAsia="el-GR"/>
        </w:rPr>
        <w:t>τετράκυκλω</w:t>
      </w:r>
      <w:proofErr w:type="spellEnd"/>
      <w:r w:rsidR="00EC1414" w:rsidRPr="00EC1414">
        <w:rPr>
          <w:rFonts w:asciiTheme="minorHAnsi" w:hAnsiTheme="minorHAnsi" w:cstheme="minorHAnsi"/>
          <w:lang w:eastAsia="el-GR"/>
        </w:rPr>
        <w:t>.</w:t>
      </w:r>
    </w:p>
    <w:p w14:paraId="0EE10836" w14:textId="6BEC654D" w:rsidR="005E55EA" w:rsidRPr="00EC1414" w:rsidRDefault="002562CD" w:rsidP="005E55EA">
      <w:pPr>
        <w:pStyle w:val="a9"/>
        <w:spacing w:before="120"/>
        <w:ind w:left="0" w:right="3"/>
        <w:rPr>
          <w:rFonts w:asciiTheme="minorHAnsi" w:hAnsiTheme="minorHAnsi" w:cstheme="minorHAnsi"/>
        </w:rPr>
      </w:pPr>
      <w:r w:rsidRPr="00EC1414">
        <w:rPr>
          <w:rFonts w:asciiTheme="minorHAnsi" w:hAnsiTheme="minorHAnsi" w:cstheme="minorHAnsi"/>
          <w:lang w:eastAsia="el-GR"/>
        </w:rPr>
        <w:t xml:space="preserve">Σύμφωνα με το </w:t>
      </w:r>
      <w:proofErr w:type="spellStart"/>
      <w:r w:rsidR="005E55EA" w:rsidRPr="00EC1414">
        <w:rPr>
          <w:rFonts w:asciiTheme="minorHAnsi" w:hAnsiTheme="minorHAnsi" w:cstheme="minorHAnsi"/>
        </w:rPr>
        <w:t>το</w:t>
      </w:r>
      <w:proofErr w:type="spellEnd"/>
      <w:r w:rsidR="005E55EA" w:rsidRPr="00EC1414">
        <w:rPr>
          <w:rFonts w:asciiTheme="minorHAnsi" w:hAnsiTheme="minorHAnsi" w:cstheme="minorHAnsi"/>
        </w:rPr>
        <w:t xml:space="preserve"> άρθρο 2 παρ.2 του </w:t>
      </w:r>
      <w:r w:rsidRPr="00EC1414">
        <w:rPr>
          <w:rFonts w:asciiTheme="minorHAnsi" w:hAnsiTheme="minorHAnsi" w:cstheme="minorHAnsi"/>
          <w:lang w:eastAsia="el-GR"/>
        </w:rPr>
        <w:t>ΠΔ 116/200</w:t>
      </w:r>
      <w:r w:rsidR="00045A8B" w:rsidRPr="00EC1414">
        <w:rPr>
          <w:rFonts w:asciiTheme="minorHAnsi" w:hAnsiTheme="minorHAnsi" w:cstheme="minorHAnsi"/>
          <w:lang w:eastAsia="el-GR"/>
        </w:rPr>
        <w:t>4 ως «εγκαταλειμμένο όχημα</w:t>
      </w:r>
      <w:r w:rsidR="005E55EA" w:rsidRPr="00EC1414">
        <w:rPr>
          <w:rFonts w:asciiTheme="minorHAnsi" w:hAnsiTheme="minorHAnsi" w:cstheme="minorHAnsi"/>
        </w:rPr>
        <w:t xml:space="preserve">» ορίζεται το </w:t>
      </w:r>
      <w:proofErr w:type="spellStart"/>
      <w:r w:rsidR="005E55EA" w:rsidRPr="00EC1414">
        <w:rPr>
          <w:rFonts w:asciiTheme="minorHAnsi" w:hAnsiTheme="minorHAnsi" w:cstheme="minorHAnsi"/>
        </w:rPr>
        <w:t>όχηµα</w:t>
      </w:r>
      <w:proofErr w:type="spellEnd"/>
      <w:r w:rsidR="005E55EA" w:rsidRPr="00EC1414">
        <w:rPr>
          <w:rFonts w:asciiTheme="minorHAnsi" w:hAnsiTheme="minorHAnsi" w:cstheme="minorHAnsi"/>
        </w:rPr>
        <w:t>, το οποίο δεν έχει αναζητηθεί από τον ιδιοκτήτη του επί μακρόν και συντρέχουν τα ακόλουθα:</w:t>
      </w:r>
    </w:p>
    <w:p w14:paraId="6A04C200" w14:textId="77777777" w:rsidR="005E55EA" w:rsidRPr="00EC1414" w:rsidRDefault="005E55EA" w:rsidP="005E55EA">
      <w:pPr>
        <w:pStyle w:val="a9"/>
        <w:numPr>
          <w:ilvl w:val="0"/>
          <w:numId w:val="4"/>
        </w:numPr>
        <w:spacing w:before="120"/>
        <w:ind w:left="426" w:right="3"/>
        <w:rPr>
          <w:rFonts w:asciiTheme="minorHAnsi" w:hAnsiTheme="minorHAnsi" w:cstheme="minorHAnsi"/>
        </w:rPr>
      </w:pPr>
      <w:r w:rsidRPr="00EC1414">
        <w:rPr>
          <w:rFonts w:asciiTheme="minorHAnsi" w:hAnsiTheme="minorHAnsi" w:cstheme="minorHAnsi"/>
        </w:rPr>
        <w:t xml:space="preserve">Εγκαταλείπεται σε </w:t>
      </w:r>
      <w:proofErr w:type="spellStart"/>
      <w:r w:rsidRPr="00EC1414">
        <w:rPr>
          <w:rFonts w:asciiTheme="minorHAnsi" w:hAnsiTheme="minorHAnsi" w:cstheme="minorHAnsi"/>
        </w:rPr>
        <w:t>δηµόσιους</w:t>
      </w:r>
      <w:proofErr w:type="spellEnd"/>
      <w:r w:rsidRPr="00EC1414">
        <w:rPr>
          <w:rFonts w:asciiTheme="minorHAnsi" w:hAnsiTheme="minorHAnsi" w:cstheme="minorHAnsi"/>
        </w:rPr>
        <w:t xml:space="preserve">, </w:t>
      </w:r>
      <w:proofErr w:type="spellStart"/>
      <w:r w:rsidRPr="00EC1414">
        <w:rPr>
          <w:rFonts w:asciiTheme="minorHAnsi" w:hAnsiTheme="minorHAnsi" w:cstheme="minorHAnsi"/>
        </w:rPr>
        <w:t>δηµοτικούς</w:t>
      </w:r>
      <w:proofErr w:type="spellEnd"/>
      <w:r w:rsidRPr="00EC1414">
        <w:rPr>
          <w:rFonts w:asciiTheme="minorHAnsi" w:hAnsiTheme="minorHAnsi" w:cstheme="minorHAnsi"/>
        </w:rPr>
        <w:t xml:space="preserve"> </w:t>
      </w:r>
      <w:proofErr w:type="spellStart"/>
      <w:r w:rsidRPr="00EC1414">
        <w:rPr>
          <w:rFonts w:asciiTheme="minorHAnsi" w:hAnsiTheme="minorHAnsi" w:cstheme="minorHAnsi"/>
        </w:rPr>
        <w:t>δρόµους</w:t>
      </w:r>
      <w:proofErr w:type="spellEnd"/>
      <w:r w:rsidRPr="00EC1414">
        <w:rPr>
          <w:rFonts w:asciiTheme="minorHAnsi" w:hAnsiTheme="minorHAnsi" w:cstheme="minorHAnsi"/>
        </w:rPr>
        <w:t xml:space="preserve"> στους οποίους απαγορεύεται η </w:t>
      </w:r>
      <w:proofErr w:type="spellStart"/>
      <w:r w:rsidRPr="00EC1414">
        <w:rPr>
          <w:rFonts w:asciiTheme="minorHAnsi" w:hAnsiTheme="minorHAnsi" w:cstheme="minorHAnsi"/>
        </w:rPr>
        <w:t>στάθµευση</w:t>
      </w:r>
      <w:proofErr w:type="spellEnd"/>
      <w:r w:rsidRPr="00EC1414">
        <w:rPr>
          <w:rFonts w:asciiTheme="minorHAnsi" w:hAnsiTheme="minorHAnsi" w:cstheme="minorHAnsi"/>
        </w:rPr>
        <w:t xml:space="preserve">, για χρονικό </w:t>
      </w:r>
      <w:proofErr w:type="spellStart"/>
      <w:r w:rsidRPr="00EC1414">
        <w:rPr>
          <w:rFonts w:asciiTheme="minorHAnsi" w:hAnsiTheme="minorHAnsi" w:cstheme="minorHAnsi"/>
        </w:rPr>
        <w:t>διάστηµα</w:t>
      </w:r>
      <w:proofErr w:type="spellEnd"/>
      <w:r w:rsidRPr="00EC1414">
        <w:rPr>
          <w:rFonts w:asciiTheme="minorHAnsi" w:hAnsiTheme="minorHAnsi" w:cstheme="minorHAnsi"/>
        </w:rPr>
        <w:t xml:space="preserve"> μεγαλύτερο από 30 µ</w:t>
      </w:r>
      <w:proofErr w:type="spellStart"/>
      <w:r w:rsidRPr="00EC1414">
        <w:rPr>
          <w:rFonts w:asciiTheme="minorHAnsi" w:hAnsiTheme="minorHAnsi" w:cstheme="minorHAnsi"/>
        </w:rPr>
        <w:t>έρες</w:t>
      </w:r>
      <w:proofErr w:type="spellEnd"/>
      <w:r w:rsidRPr="00EC1414">
        <w:rPr>
          <w:rFonts w:asciiTheme="minorHAnsi" w:hAnsiTheme="minorHAnsi" w:cstheme="minorHAnsi"/>
        </w:rPr>
        <w:t>,</w:t>
      </w:r>
    </w:p>
    <w:p w14:paraId="539377A7" w14:textId="77777777" w:rsidR="005E55EA" w:rsidRPr="00EC1414" w:rsidRDefault="005E55EA" w:rsidP="005E55EA">
      <w:pPr>
        <w:pStyle w:val="a9"/>
        <w:numPr>
          <w:ilvl w:val="0"/>
          <w:numId w:val="4"/>
        </w:numPr>
        <w:spacing w:before="120"/>
        <w:ind w:left="426" w:right="3"/>
        <w:rPr>
          <w:rFonts w:asciiTheme="minorHAnsi" w:hAnsiTheme="minorHAnsi" w:cstheme="minorHAnsi"/>
        </w:rPr>
      </w:pPr>
      <w:r w:rsidRPr="00EC1414">
        <w:rPr>
          <w:rFonts w:asciiTheme="minorHAnsi" w:hAnsiTheme="minorHAnsi" w:cstheme="minorHAnsi"/>
        </w:rPr>
        <w:t xml:space="preserve">Εγκαταλείπεται σε άλλους </w:t>
      </w:r>
      <w:proofErr w:type="spellStart"/>
      <w:r w:rsidRPr="00EC1414">
        <w:rPr>
          <w:rFonts w:asciiTheme="minorHAnsi" w:hAnsiTheme="minorHAnsi" w:cstheme="minorHAnsi"/>
        </w:rPr>
        <w:t>δηµόσιους</w:t>
      </w:r>
      <w:proofErr w:type="spellEnd"/>
      <w:r w:rsidRPr="00EC1414">
        <w:rPr>
          <w:rFonts w:asciiTheme="minorHAnsi" w:hAnsiTheme="minorHAnsi" w:cstheme="minorHAnsi"/>
        </w:rPr>
        <w:t xml:space="preserve">, </w:t>
      </w:r>
      <w:proofErr w:type="spellStart"/>
      <w:r w:rsidRPr="00EC1414">
        <w:rPr>
          <w:rFonts w:asciiTheme="minorHAnsi" w:hAnsiTheme="minorHAnsi" w:cstheme="minorHAnsi"/>
        </w:rPr>
        <w:t>δηµοτικούς</w:t>
      </w:r>
      <w:proofErr w:type="spellEnd"/>
      <w:r w:rsidRPr="00EC1414">
        <w:rPr>
          <w:rFonts w:asciiTheme="minorHAnsi" w:hAnsiTheme="minorHAnsi" w:cstheme="minorHAnsi"/>
        </w:rPr>
        <w:t xml:space="preserve"> ή άλλους κοινόχρηστους ή µη χώρους και οδούς για χρονικό </w:t>
      </w:r>
      <w:proofErr w:type="spellStart"/>
      <w:r w:rsidRPr="00EC1414">
        <w:rPr>
          <w:rFonts w:asciiTheme="minorHAnsi" w:hAnsiTheme="minorHAnsi" w:cstheme="minorHAnsi"/>
        </w:rPr>
        <w:t>διάστηµα</w:t>
      </w:r>
      <w:proofErr w:type="spellEnd"/>
      <w:r w:rsidRPr="00EC1414">
        <w:rPr>
          <w:rFonts w:asciiTheme="minorHAnsi" w:hAnsiTheme="minorHAnsi" w:cstheme="minorHAnsi"/>
        </w:rPr>
        <w:t xml:space="preserve"> μεγαλύτερο από 90 µ</w:t>
      </w:r>
      <w:proofErr w:type="spellStart"/>
      <w:r w:rsidRPr="00EC1414">
        <w:rPr>
          <w:rFonts w:asciiTheme="minorHAnsi" w:hAnsiTheme="minorHAnsi" w:cstheme="minorHAnsi"/>
        </w:rPr>
        <w:t>έρες</w:t>
      </w:r>
      <w:proofErr w:type="spellEnd"/>
      <w:r w:rsidRPr="00EC1414">
        <w:rPr>
          <w:rFonts w:asciiTheme="minorHAnsi" w:hAnsiTheme="minorHAnsi" w:cstheme="minorHAnsi"/>
        </w:rPr>
        <w:t xml:space="preserve">, και χωρίς την άδεια της </w:t>
      </w:r>
      <w:proofErr w:type="spellStart"/>
      <w:r w:rsidRPr="00EC1414">
        <w:rPr>
          <w:rFonts w:asciiTheme="minorHAnsi" w:hAnsiTheme="minorHAnsi" w:cstheme="minorHAnsi"/>
        </w:rPr>
        <w:t>αρµόδιας</w:t>
      </w:r>
      <w:proofErr w:type="spellEnd"/>
      <w:r w:rsidRPr="00EC1414">
        <w:rPr>
          <w:rFonts w:asciiTheme="minorHAnsi" w:hAnsiTheme="minorHAnsi" w:cstheme="minorHAnsi"/>
        </w:rPr>
        <w:t xml:space="preserve"> υπηρεσίας ή Αρχής, </w:t>
      </w:r>
    </w:p>
    <w:p w14:paraId="5B6232F5" w14:textId="77777777" w:rsidR="005E55EA" w:rsidRPr="00EC1414" w:rsidRDefault="005E55EA" w:rsidP="005E55EA">
      <w:pPr>
        <w:pStyle w:val="a9"/>
        <w:numPr>
          <w:ilvl w:val="0"/>
          <w:numId w:val="4"/>
        </w:numPr>
        <w:spacing w:before="120"/>
        <w:ind w:left="426" w:right="3"/>
        <w:rPr>
          <w:rFonts w:asciiTheme="minorHAnsi" w:hAnsiTheme="minorHAnsi" w:cstheme="minorHAnsi"/>
        </w:rPr>
      </w:pPr>
      <w:r w:rsidRPr="00EC1414">
        <w:rPr>
          <w:rFonts w:asciiTheme="minorHAnsi" w:hAnsiTheme="minorHAnsi" w:cstheme="minorHAnsi"/>
        </w:rPr>
        <w:t xml:space="preserve">Εγκαταλείπεται σε ιδιωτικούς χώρους χωρίς </w:t>
      </w:r>
      <w:proofErr w:type="spellStart"/>
      <w:r w:rsidRPr="00EC1414">
        <w:rPr>
          <w:rFonts w:asciiTheme="minorHAnsi" w:hAnsiTheme="minorHAnsi" w:cstheme="minorHAnsi"/>
        </w:rPr>
        <w:t>προηγούµενη</w:t>
      </w:r>
      <w:proofErr w:type="spellEnd"/>
      <w:r w:rsidRPr="00EC1414">
        <w:rPr>
          <w:rFonts w:asciiTheme="minorHAnsi" w:hAnsiTheme="minorHAnsi" w:cstheme="minorHAnsi"/>
        </w:rPr>
        <w:t xml:space="preserve"> συγκατάθεση του κυρίου ή </w:t>
      </w:r>
      <w:proofErr w:type="spellStart"/>
      <w:r w:rsidRPr="00EC1414">
        <w:rPr>
          <w:rFonts w:asciiTheme="minorHAnsi" w:hAnsiTheme="minorHAnsi" w:cstheme="minorHAnsi"/>
        </w:rPr>
        <w:t>νοµέα</w:t>
      </w:r>
      <w:proofErr w:type="spellEnd"/>
      <w:r w:rsidRPr="00EC1414">
        <w:rPr>
          <w:rFonts w:asciiTheme="minorHAnsi" w:hAnsiTheme="minorHAnsi" w:cstheme="minorHAnsi"/>
        </w:rPr>
        <w:t xml:space="preserve"> του χώρου κατά δήλωση του,</w:t>
      </w:r>
    </w:p>
    <w:p w14:paraId="1109649C" w14:textId="6FE66DD4" w:rsidR="00045A8B" w:rsidRPr="00EC1414" w:rsidRDefault="005E55EA" w:rsidP="005E55EA">
      <w:pPr>
        <w:spacing w:before="100" w:beforeAutospacing="1" w:after="120" w:line="240" w:lineRule="auto"/>
        <w:contextualSpacing/>
        <w:jc w:val="both"/>
        <w:rPr>
          <w:rFonts w:eastAsia="Times New Roman" w:cstheme="minorHAnsi"/>
          <w:lang w:eastAsia="el-GR"/>
        </w:rPr>
      </w:pPr>
      <w:r w:rsidRPr="00EC1414">
        <w:rPr>
          <w:rFonts w:cstheme="minorHAnsi"/>
        </w:rPr>
        <w:t xml:space="preserve">Αποτελεί γενικά κίνδυνο για το περιβάλλον, την υγεία και την ασφάλεια των κατοίκων, καθώς και για τη </w:t>
      </w:r>
      <w:proofErr w:type="spellStart"/>
      <w:r w:rsidRPr="00EC1414">
        <w:rPr>
          <w:rFonts w:cstheme="minorHAnsi"/>
        </w:rPr>
        <w:t>δηµόσια</w:t>
      </w:r>
      <w:proofErr w:type="spellEnd"/>
      <w:r w:rsidRPr="00EC1414">
        <w:rPr>
          <w:rFonts w:cstheme="minorHAnsi"/>
        </w:rPr>
        <w:t xml:space="preserve"> ή ιδιωτική περιουσία, ιδίως όταν λόγω της καταστάσεως που </w:t>
      </w:r>
      <w:r w:rsidRPr="00EC1414">
        <w:rPr>
          <w:rFonts w:cstheme="minorHAnsi"/>
        </w:rPr>
        <w:lastRenderedPageBreak/>
        <w:t>βρίσκεται δεν δύναται να ανταποκριθεί στον σκοπό για τον οποίο προορίζεται.</w:t>
      </w:r>
      <w:r w:rsidR="00EC1414">
        <w:rPr>
          <w:rFonts w:cstheme="minorHAnsi"/>
        </w:rPr>
        <w:t xml:space="preserve"> </w:t>
      </w:r>
      <w:r w:rsidR="00045A8B" w:rsidRPr="00EC1414">
        <w:rPr>
          <w:rFonts w:eastAsia="Times New Roman" w:cstheme="minorHAnsi"/>
          <w:lang w:eastAsia="el-GR"/>
        </w:rPr>
        <w:t xml:space="preserve">Εγκαταλειμμένο όχημα που δεν έχει αναζητηθεί από τον ιδιοκτήτη του εντός των χρονικών ορίων του άρθρου 9, παρ. 1 του παρόντος Προεδρικού Διατάγματος, είναι όχημα στο τέλος κύκλου ζωής. </w:t>
      </w:r>
    </w:p>
    <w:p w14:paraId="30656454" w14:textId="77777777" w:rsidR="005E55EA" w:rsidRPr="00EC1414" w:rsidRDefault="005E55EA" w:rsidP="005E55EA">
      <w:pPr>
        <w:spacing w:before="100" w:beforeAutospacing="1" w:after="120" w:line="240" w:lineRule="auto"/>
        <w:contextualSpacing/>
        <w:jc w:val="both"/>
        <w:rPr>
          <w:rFonts w:eastAsia="Times New Roman" w:cstheme="minorHAnsi"/>
          <w:lang w:eastAsia="el-GR"/>
        </w:rPr>
      </w:pPr>
    </w:p>
    <w:p w14:paraId="3CC6B213" w14:textId="77777777" w:rsidR="005E55EA" w:rsidRPr="00EC1414" w:rsidRDefault="005E55EA" w:rsidP="005E55EA">
      <w:pPr>
        <w:spacing w:before="120" w:after="0" w:line="240" w:lineRule="auto"/>
        <w:jc w:val="both"/>
        <w:rPr>
          <w:rFonts w:cstheme="minorHAnsi"/>
          <w:highlight w:val="yellow"/>
        </w:rPr>
      </w:pPr>
      <w:r w:rsidRPr="00EC1414">
        <w:rPr>
          <w:rFonts w:cstheme="minorHAnsi"/>
        </w:rPr>
        <w:t xml:space="preserve">Στην έννοια των εγκαταλειμμένων </w:t>
      </w:r>
      <w:proofErr w:type="spellStart"/>
      <w:r w:rsidRPr="00EC1414">
        <w:rPr>
          <w:rFonts w:cstheme="minorHAnsi"/>
        </w:rPr>
        <w:t>οχηµάτων</w:t>
      </w:r>
      <w:proofErr w:type="spellEnd"/>
      <w:r w:rsidRPr="00EC1414">
        <w:rPr>
          <w:rFonts w:cstheme="minorHAnsi"/>
        </w:rPr>
        <w:t xml:space="preserve"> εντάσσονται τόσο τα αγροτικά µ</w:t>
      </w:r>
      <w:proofErr w:type="spellStart"/>
      <w:r w:rsidRPr="00EC1414">
        <w:rPr>
          <w:rFonts w:cstheme="minorHAnsi"/>
        </w:rPr>
        <w:t>ηχανήµατα</w:t>
      </w:r>
      <w:proofErr w:type="spellEnd"/>
      <w:r w:rsidRPr="00EC1414">
        <w:rPr>
          <w:rFonts w:cstheme="minorHAnsi"/>
        </w:rPr>
        <w:t xml:space="preserve"> (τρακτέρ κλπ.) όσο και τα </w:t>
      </w:r>
      <w:proofErr w:type="spellStart"/>
      <w:r w:rsidRPr="00EC1414">
        <w:rPr>
          <w:rFonts w:cstheme="minorHAnsi"/>
        </w:rPr>
        <w:t>παρελκόµενα</w:t>
      </w:r>
      <w:proofErr w:type="spellEnd"/>
      <w:r w:rsidRPr="00EC1414">
        <w:rPr>
          <w:rFonts w:cstheme="minorHAnsi"/>
        </w:rPr>
        <w:t xml:space="preserve"> </w:t>
      </w:r>
      <w:proofErr w:type="spellStart"/>
      <w:r w:rsidRPr="00EC1414">
        <w:rPr>
          <w:rFonts w:cstheme="minorHAnsi"/>
        </w:rPr>
        <w:t>εξαρτήµατά</w:t>
      </w:r>
      <w:proofErr w:type="spellEnd"/>
      <w:r w:rsidRPr="00EC1414">
        <w:rPr>
          <w:rFonts w:cstheme="minorHAnsi"/>
        </w:rPr>
        <w:t xml:space="preserve"> τους (</w:t>
      </w:r>
      <w:proofErr w:type="spellStart"/>
      <w:r w:rsidRPr="00EC1414">
        <w:rPr>
          <w:rFonts w:cstheme="minorHAnsi"/>
        </w:rPr>
        <w:t>πλατφόρµες</w:t>
      </w:r>
      <w:proofErr w:type="spellEnd"/>
      <w:r w:rsidRPr="00EC1414">
        <w:rPr>
          <w:rFonts w:cstheme="minorHAnsi"/>
        </w:rPr>
        <w:t xml:space="preserve">, </w:t>
      </w:r>
      <w:proofErr w:type="spellStart"/>
      <w:r w:rsidRPr="00EC1414">
        <w:rPr>
          <w:rFonts w:cstheme="minorHAnsi"/>
        </w:rPr>
        <w:t>ψεκαστικά</w:t>
      </w:r>
      <w:proofErr w:type="spellEnd"/>
      <w:r w:rsidRPr="00EC1414">
        <w:rPr>
          <w:rFonts w:cstheme="minorHAnsi"/>
        </w:rPr>
        <w:t xml:space="preserve"> κ.λπ.) που εγκαταλείπονται σε κοινόχρηστους χώρους και τα οποία, λόγω του µ</w:t>
      </w:r>
      <w:proofErr w:type="spellStart"/>
      <w:r w:rsidRPr="00EC1414">
        <w:rPr>
          <w:rFonts w:cstheme="minorHAnsi"/>
        </w:rPr>
        <w:t>εγάλου</w:t>
      </w:r>
      <w:proofErr w:type="spellEnd"/>
      <w:r w:rsidRPr="00EC1414">
        <w:rPr>
          <w:rFonts w:cstheme="minorHAnsi"/>
        </w:rPr>
        <w:t xml:space="preserve"> όγκου και βάρους τους, </w:t>
      </w:r>
      <w:r w:rsidRPr="00EC1414">
        <w:rPr>
          <w:rFonts w:cstheme="minorHAnsi"/>
          <w:highlight w:val="yellow"/>
        </w:rPr>
        <w:t xml:space="preserve">δύναται να θεωρηθούν ως απλά ογκώδη </w:t>
      </w:r>
      <w:proofErr w:type="spellStart"/>
      <w:r w:rsidRPr="00EC1414">
        <w:rPr>
          <w:rFonts w:cstheme="minorHAnsi"/>
          <w:highlight w:val="yellow"/>
        </w:rPr>
        <w:t>αντικείµενα</w:t>
      </w:r>
      <w:proofErr w:type="spellEnd"/>
      <w:r w:rsidRPr="00EC1414">
        <w:rPr>
          <w:rFonts w:cstheme="minorHAnsi"/>
          <w:highlight w:val="yellow"/>
        </w:rPr>
        <w:t>.</w:t>
      </w:r>
    </w:p>
    <w:p w14:paraId="78A3FA00" w14:textId="2C9E057B" w:rsidR="00F22759" w:rsidRPr="00EC1414" w:rsidRDefault="00F22759" w:rsidP="00FF397B">
      <w:pPr>
        <w:spacing w:before="120" w:after="0" w:line="240" w:lineRule="auto"/>
        <w:jc w:val="both"/>
        <w:rPr>
          <w:rFonts w:eastAsia="Times New Roman" w:cstheme="minorHAnsi"/>
          <w:color w:val="000000"/>
          <w:lang w:eastAsia="el-GR"/>
        </w:rPr>
      </w:pPr>
    </w:p>
    <w:p w14:paraId="45BAB7E7" w14:textId="77777777" w:rsidR="00F22759" w:rsidRPr="00EC1414" w:rsidRDefault="00EE06C2" w:rsidP="00FF397B">
      <w:pPr>
        <w:spacing w:before="120" w:after="0" w:line="240" w:lineRule="auto"/>
        <w:ind w:firstLine="720"/>
        <w:jc w:val="both"/>
        <w:rPr>
          <w:rFonts w:eastAsia="Times New Roman" w:cstheme="minorHAnsi"/>
          <w:b/>
          <w:color w:val="000000"/>
          <w:lang w:eastAsia="el-GR"/>
        </w:rPr>
      </w:pPr>
      <w:r w:rsidRPr="00EC1414">
        <w:rPr>
          <w:rFonts w:eastAsia="Times New Roman" w:cstheme="minorHAnsi"/>
          <w:b/>
          <w:color w:val="000000"/>
          <w:lang w:eastAsia="el-GR"/>
        </w:rPr>
        <w:t>4.</w:t>
      </w:r>
      <w:r w:rsidR="00471A1E" w:rsidRPr="00EC1414">
        <w:rPr>
          <w:rFonts w:eastAsia="Times New Roman" w:cstheme="minorHAnsi"/>
          <w:b/>
          <w:color w:val="000000"/>
          <w:lang w:eastAsia="el-GR"/>
        </w:rPr>
        <w:t>7</w:t>
      </w:r>
      <w:r w:rsidR="00203193" w:rsidRPr="00EC1414">
        <w:rPr>
          <w:rFonts w:eastAsia="Times New Roman" w:cstheme="minorHAnsi"/>
          <w:b/>
          <w:color w:val="000000"/>
          <w:lang w:eastAsia="el-GR"/>
        </w:rPr>
        <w:t>. Γεωργοκτηνοτροφ</w:t>
      </w:r>
      <w:r w:rsidR="00C26EDA" w:rsidRPr="00EC1414">
        <w:rPr>
          <w:rFonts w:eastAsia="Times New Roman" w:cstheme="minorHAnsi"/>
          <w:b/>
          <w:color w:val="000000"/>
          <w:lang w:eastAsia="el-GR"/>
        </w:rPr>
        <w:t>ι</w:t>
      </w:r>
      <w:r w:rsidR="00F22759" w:rsidRPr="00EC1414">
        <w:rPr>
          <w:rFonts w:eastAsia="Times New Roman" w:cstheme="minorHAnsi"/>
          <w:b/>
          <w:color w:val="000000"/>
          <w:lang w:eastAsia="el-GR"/>
        </w:rPr>
        <w:t>κά απόβλητα</w:t>
      </w:r>
    </w:p>
    <w:p w14:paraId="272DF3F5"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Στην κατηγορία αυτή περιλαμβάνονται:</w:t>
      </w:r>
    </w:p>
    <w:p w14:paraId="28F4CC15" w14:textId="77777777" w:rsidR="00045A8B" w:rsidRPr="00EC1414" w:rsidRDefault="00EE06C2" w:rsidP="00045A8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4.</w:t>
      </w:r>
      <w:r w:rsidR="00471A1E" w:rsidRPr="00EC1414">
        <w:rPr>
          <w:rFonts w:eastAsia="Times New Roman" w:cstheme="minorHAnsi"/>
          <w:b/>
          <w:color w:val="000000"/>
          <w:lang w:eastAsia="el-GR"/>
        </w:rPr>
        <w:t>7</w:t>
      </w:r>
      <w:r w:rsidR="00F22759" w:rsidRPr="00EC1414">
        <w:rPr>
          <w:rFonts w:eastAsia="Times New Roman" w:cstheme="minorHAnsi"/>
          <w:b/>
          <w:color w:val="000000"/>
          <w:lang w:eastAsia="el-GR"/>
        </w:rPr>
        <w:t>.1.Υπολείμματα καλλιεργειών</w:t>
      </w:r>
      <w:r w:rsidR="009203DE" w:rsidRPr="00EC1414">
        <w:rPr>
          <w:rFonts w:eastAsia="Times New Roman" w:cstheme="minorHAnsi"/>
          <w:color w:val="000000"/>
          <w:lang w:eastAsia="el-GR"/>
        </w:rPr>
        <w:t xml:space="preserve">: </w:t>
      </w:r>
      <w:r w:rsidR="00045A8B" w:rsidRPr="00EC1414">
        <w:rPr>
          <w:rFonts w:eastAsia="Times New Roman" w:cstheme="minorHAnsi"/>
          <w:color w:val="000000"/>
          <w:lang w:eastAsia="el-GR"/>
        </w:rPr>
        <w:t xml:space="preserve">α) </w:t>
      </w:r>
      <w:r w:rsidR="00F22759" w:rsidRPr="00EC1414">
        <w:rPr>
          <w:rFonts w:eastAsia="Times New Roman" w:cstheme="minorHAnsi"/>
          <w:color w:val="000000"/>
          <w:lang w:eastAsia="el-GR"/>
        </w:rPr>
        <w:t>Αποσυρόμενα φρούτα και λαχανικά</w:t>
      </w:r>
      <w:r w:rsidR="00045A8B" w:rsidRPr="00EC1414">
        <w:rPr>
          <w:rFonts w:eastAsia="Times New Roman" w:cstheme="minorHAnsi"/>
          <w:color w:val="000000"/>
          <w:lang w:eastAsia="el-GR"/>
        </w:rPr>
        <w:t xml:space="preserve"> και β) Απόβλητα κτηνοτροφικής εκμετάλλευσης</w:t>
      </w:r>
    </w:p>
    <w:p w14:paraId="5245FF72" w14:textId="77777777" w:rsidR="00F22759" w:rsidRPr="00EC1414" w:rsidRDefault="00EE06C2"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4.</w:t>
      </w:r>
      <w:r w:rsidR="00471A1E" w:rsidRPr="00EC1414">
        <w:rPr>
          <w:rFonts w:eastAsia="Times New Roman" w:cstheme="minorHAnsi"/>
          <w:b/>
          <w:color w:val="000000"/>
          <w:lang w:eastAsia="el-GR"/>
        </w:rPr>
        <w:t>7</w:t>
      </w:r>
      <w:r w:rsidR="00F22759" w:rsidRPr="00EC1414">
        <w:rPr>
          <w:rFonts w:eastAsia="Times New Roman" w:cstheme="minorHAnsi"/>
          <w:b/>
          <w:color w:val="000000"/>
          <w:lang w:eastAsia="el-GR"/>
        </w:rPr>
        <w:t>.2.</w:t>
      </w:r>
      <w:r w:rsidR="002562CD" w:rsidRPr="00EC1414">
        <w:rPr>
          <w:rFonts w:eastAsia="Times New Roman" w:cstheme="minorHAnsi"/>
          <w:b/>
          <w:color w:val="000000"/>
          <w:lang w:eastAsia="el-GR"/>
        </w:rPr>
        <w:t xml:space="preserve">Πλαστικά </w:t>
      </w:r>
      <w:r w:rsidR="00F22759" w:rsidRPr="00EC1414">
        <w:rPr>
          <w:rFonts w:eastAsia="Times New Roman" w:cstheme="minorHAnsi"/>
          <w:b/>
          <w:color w:val="000000"/>
          <w:lang w:eastAsia="el-GR"/>
        </w:rPr>
        <w:t>γεωργίας</w:t>
      </w:r>
      <w:r w:rsidR="00E54770" w:rsidRPr="00EC1414">
        <w:rPr>
          <w:rFonts w:eastAsia="Times New Roman" w:cstheme="minorHAnsi"/>
          <w:b/>
          <w:color w:val="000000"/>
          <w:lang w:eastAsia="el-GR"/>
        </w:rPr>
        <w:t xml:space="preserve"> </w:t>
      </w:r>
      <w:r w:rsidR="002562CD" w:rsidRPr="00EC1414">
        <w:rPr>
          <w:rFonts w:eastAsia="Times New Roman" w:cstheme="minorHAnsi"/>
          <w:color w:val="000000"/>
          <w:lang w:eastAsia="el-GR"/>
        </w:rPr>
        <w:t xml:space="preserve">όπως ενδεικτικά </w:t>
      </w:r>
      <w:r w:rsidR="002530C3" w:rsidRPr="00EC1414">
        <w:rPr>
          <w:rFonts w:eastAsia="Times New Roman" w:cstheme="minorHAnsi"/>
          <w:color w:val="000000"/>
          <w:lang w:eastAsia="el-GR"/>
        </w:rPr>
        <w:t xml:space="preserve">πλαστικά φύλλα κάλυψης θερμοκηπίων, πλαστικά τελάρα </w:t>
      </w:r>
      <w:proofErr w:type="spellStart"/>
      <w:r w:rsidR="002530C3" w:rsidRPr="00EC1414">
        <w:rPr>
          <w:rFonts w:eastAsia="Times New Roman" w:cstheme="minorHAnsi"/>
          <w:color w:val="000000"/>
          <w:lang w:eastAsia="el-GR"/>
        </w:rPr>
        <w:t>κά</w:t>
      </w:r>
      <w:proofErr w:type="spellEnd"/>
    </w:p>
    <w:p w14:paraId="62658CA2" w14:textId="77777777" w:rsidR="00045A8B" w:rsidRPr="00EC1414" w:rsidRDefault="00045A8B"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Τα γεωργοκτηνοτροφικά απόβλητα </w:t>
      </w:r>
      <w:r w:rsidRPr="00EC1414">
        <w:rPr>
          <w:rFonts w:eastAsia="Times New Roman" w:cstheme="minorHAnsi"/>
          <w:b/>
          <w:color w:val="000000"/>
          <w:lang w:eastAsia="el-GR"/>
        </w:rPr>
        <w:t>δεν νοούνται ως αστικά απόβλητα</w:t>
      </w:r>
      <w:r w:rsidRPr="00EC1414">
        <w:rPr>
          <w:rFonts w:eastAsia="Times New Roman" w:cstheme="minorHAnsi"/>
          <w:color w:val="000000"/>
          <w:lang w:eastAsia="el-GR"/>
        </w:rPr>
        <w:t xml:space="preserve"> και διαχειρίζονται από τους παραγωγούς τους.</w:t>
      </w:r>
    </w:p>
    <w:p w14:paraId="6CD102FB" w14:textId="77777777" w:rsidR="002562CD" w:rsidRPr="00EC1414" w:rsidRDefault="002562CD" w:rsidP="00FF397B">
      <w:pPr>
        <w:spacing w:before="120" w:after="0" w:line="240" w:lineRule="auto"/>
        <w:jc w:val="both"/>
        <w:rPr>
          <w:rFonts w:eastAsia="Times New Roman" w:cstheme="minorHAnsi"/>
          <w:color w:val="000000"/>
          <w:lang w:eastAsia="el-GR"/>
        </w:rPr>
      </w:pPr>
    </w:p>
    <w:p w14:paraId="296C591C" w14:textId="77777777" w:rsidR="00F22759" w:rsidRPr="00EC1414" w:rsidRDefault="00EE06C2" w:rsidP="00045A8B">
      <w:pPr>
        <w:spacing w:before="120" w:after="0" w:line="240" w:lineRule="auto"/>
        <w:ind w:firstLine="720"/>
        <w:jc w:val="both"/>
        <w:rPr>
          <w:rFonts w:eastAsia="Times New Roman" w:cstheme="minorHAnsi"/>
          <w:b/>
          <w:color w:val="000000"/>
          <w:lang w:eastAsia="el-GR"/>
        </w:rPr>
      </w:pPr>
      <w:r w:rsidRPr="00EC1414">
        <w:rPr>
          <w:rFonts w:eastAsia="Times New Roman" w:cstheme="minorHAnsi"/>
          <w:b/>
          <w:color w:val="000000"/>
          <w:lang w:eastAsia="el-GR"/>
        </w:rPr>
        <w:t>4.8</w:t>
      </w:r>
      <w:r w:rsidR="00F22759" w:rsidRPr="00EC1414">
        <w:rPr>
          <w:rFonts w:eastAsia="Times New Roman" w:cstheme="minorHAnsi"/>
          <w:b/>
          <w:color w:val="000000"/>
          <w:lang w:eastAsia="el-GR"/>
        </w:rPr>
        <w:t xml:space="preserve">. Συσκευασίες </w:t>
      </w:r>
      <w:proofErr w:type="spellStart"/>
      <w:r w:rsidR="00F22759" w:rsidRPr="00EC1414">
        <w:rPr>
          <w:rFonts w:eastAsia="Times New Roman" w:cstheme="minorHAnsi"/>
          <w:b/>
          <w:color w:val="000000"/>
          <w:lang w:eastAsia="el-GR"/>
        </w:rPr>
        <w:t>φυτοπροστατευτ</w:t>
      </w:r>
      <w:r w:rsidR="00203193" w:rsidRPr="00EC1414">
        <w:rPr>
          <w:rFonts w:eastAsia="Times New Roman" w:cstheme="minorHAnsi"/>
          <w:b/>
          <w:color w:val="000000"/>
          <w:lang w:eastAsia="el-GR"/>
        </w:rPr>
        <w:t>ι</w:t>
      </w:r>
      <w:r w:rsidR="00F22759" w:rsidRPr="00EC1414">
        <w:rPr>
          <w:rFonts w:eastAsia="Times New Roman" w:cstheme="minorHAnsi"/>
          <w:b/>
          <w:color w:val="000000"/>
          <w:lang w:eastAsia="el-GR"/>
        </w:rPr>
        <w:t>κών</w:t>
      </w:r>
      <w:proofErr w:type="spellEnd"/>
    </w:p>
    <w:p w14:paraId="3CA35FD0" w14:textId="51D23CB8" w:rsidR="00045A8B" w:rsidRPr="00EC1414" w:rsidRDefault="00045A8B" w:rsidP="00045A8B">
      <w:pPr>
        <w:spacing w:before="120" w:after="0" w:line="240" w:lineRule="auto"/>
        <w:jc w:val="both"/>
        <w:rPr>
          <w:rFonts w:eastAsia="Times New Roman" w:cstheme="minorHAnsi"/>
          <w:lang w:eastAsia="el-GR"/>
        </w:rPr>
      </w:pPr>
      <w:r w:rsidRPr="00EC1414">
        <w:rPr>
          <w:rFonts w:eastAsia="Times New Roman" w:cstheme="minorHAnsi"/>
          <w:color w:val="000000"/>
          <w:lang w:eastAsia="el-GR"/>
        </w:rPr>
        <w:t xml:space="preserve">Πρόκειται για </w:t>
      </w:r>
      <w:r w:rsidR="00060676" w:rsidRPr="00EC1414">
        <w:rPr>
          <w:rFonts w:eastAsia="Times New Roman" w:cstheme="minorHAnsi"/>
          <w:color w:val="000000"/>
          <w:lang w:eastAsia="el-GR"/>
        </w:rPr>
        <w:t xml:space="preserve">τις </w:t>
      </w:r>
      <w:r w:rsidRPr="00EC1414">
        <w:rPr>
          <w:rFonts w:eastAsia="Times New Roman" w:cstheme="minorHAnsi"/>
          <w:color w:val="000000"/>
          <w:lang w:eastAsia="el-GR"/>
        </w:rPr>
        <w:t xml:space="preserve">κενές συσκευασίες, από χαρτί ή πλαστικό, των </w:t>
      </w:r>
      <w:proofErr w:type="spellStart"/>
      <w:r w:rsidRPr="00EC1414">
        <w:rPr>
          <w:rFonts w:eastAsia="Times New Roman" w:cstheme="minorHAnsi"/>
          <w:color w:val="000000"/>
          <w:lang w:eastAsia="el-GR"/>
        </w:rPr>
        <w:t>φυτοπροστατευτικών</w:t>
      </w:r>
      <w:proofErr w:type="spellEnd"/>
      <w:r w:rsidRPr="00EC1414">
        <w:rPr>
          <w:rFonts w:eastAsia="Times New Roman" w:cstheme="minorHAnsi"/>
          <w:color w:val="000000"/>
          <w:lang w:eastAsia="el-GR"/>
        </w:rPr>
        <w:t xml:space="preserve"> προϊόντων που χρησιμοποιούνται για γεωργική ή κτηνοτροφική χρήση από επαγγελματίες </w:t>
      </w:r>
      <w:r w:rsidR="00060676" w:rsidRPr="00EC1414">
        <w:rPr>
          <w:rFonts w:eastAsia="Times New Roman" w:cstheme="minorHAnsi"/>
          <w:lang w:eastAsia="el-GR"/>
        </w:rPr>
        <w:t xml:space="preserve">ή ερασιτέχνες </w:t>
      </w:r>
      <w:r w:rsidRPr="00EC1414">
        <w:rPr>
          <w:rFonts w:eastAsia="Times New Roman" w:cstheme="minorHAnsi"/>
          <w:lang w:eastAsia="el-GR"/>
        </w:rPr>
        <w:t>γεωργούς και κτηνοτρόφους.</w:t>
      </w:r>
    </w:p>
    <w:p w14:paraId="629F83D4" w14:textId="77777777" w:rsidR="002530C3" w:rsidRPr="00EC1414" w:rsidRDefault="002530C3" w:rsidP="00045A8B">
      <w:pPr>
        <w:spacing w:before="120" w:after="0" w:line="240" w:lineRule="auto"/>
        <w:jc w:val="both"/>
        <w:rPr>
          <w:rFonts w:eastAsia="Times New Roman" w:cstheme="minorHAnsi"/>
          <w:color w:val="000000"/>
          <w:lang w:eastAsia="el-GR"/>
        </w:rPr>
      </w:pPr>
    </w:p>
    <w:p w14:paraId="1C9150FB" w14:textId="77777777" w:rsidR="00DF476E" w:rsidRPr="00EC1414" w:rsidRDefault="00EE06C2" w:rsidP="00045A8B">
      <w:pPr>
        <w:spacing w:before="120" w:after="0" w:line="240" w:lineRule="auto"/>
        <w:ind w:firstLine="720"/>
        <w:jc w:val="both"/>
        <w:rPr>
          <w:rFonts w:eastAsia="Times New Roman" w:cstheme="minorHAnsi"/>
          <w:b/>
          <w:color w:val="000000"/>
          <w:lang w:eastAsia="el-GR"/>
        </w:rPr>
      </w:pPr>
      <w:r w:rsidRPr="00EC1414">
        <w:rPr>
          <w:rFonts w:eastAsia="Times New Roman" w:cstheme="minorHAnsi"/>
          <w:b/>
          <w:color w:val="000000"/>
          <w:lang w:eastAsia="el-GR"/>
        </w:rPr>
        <w:t>4.9</w:t>
      </w:r>
      <w:r w:rsidR="00DF476E" w:rsidRPr="00EC1414">
        <w:rPr>
          <w:rFonts w:eastAsia="Times New Roman" w:cstheme="minorHAnsi"/>
          <w:b/>
          <w:color w:val="000000"/>
          <w:lang w:eastAsia="el-GR"/>
        </w:rPr>
        <w:t>. Επικίνδυνα Απόβλητα</w:t>
      </w:r>
    </w:p>
    <w:p w14:paraId="0DDC756B" w14:textId="77777777" w:rsidR="00DF476E" w:rsidRPr="00EC1414" w:rsidRDefault="00DF476E" w:rsidP="00DF476E">
      <w:pPr>
        <w:spacing w:before="120" w:after="0" w:line="240" w:lineRule="auto"/>
        <w:jc w:val="both"/>
        <w:rPr>
          <w:rFonts w:eastAsia="Times New Roman" w:cstheme="minorHAnsi"/>
          <w:b/>
          <w:color w:val="000000"/>
          <w:lang w:eastAsia="el-GR"/>
        </w:rPr>
      </w:pPr>
      <w:r w:rsidRPr="00EC1414">
        <w:rPr>
          <w:rFonts w:eastAsia="Times New Roman" w:cstheme="minorHAnsi"/>
          <w:color w:val="000000"/>
          <w:lang w:eastAsia="el-GR"/>
        </w:rPr>
        <w:t>Τα απόβλητα που εμφανίζουν μία ή περισσότερες από τις επικίνδυνες ιδιότητες που αναφέρονται στο Παράρτημα III </w:t>
      </w:r>
      <w:hyperlink r:id="rId23" w:tgtFrame="_blank" w:history="1">
        <w:r w:rsidRPr="00EC1414">
          <w:rPr>
            <w:rFonts w:eastAsia="Times New Roman" w:cstheme="minorHAnsi"/>
            <w:lang w:eastAsia="el-GR"/>
          </w:rPr>
          <w:t>του ν. 4819/2021</w:t>
        </w:r>
      </w:hyperlink>
      <w:r w:rsidR="002530C3" w:rsidRPr="00EC1414">
        <w:rPr>
          <w:rFonts w:eastAsia="Times New Roman" w:cstheme="minorHAnsi"/>
          <w:color w:val="000000"/>
          <w:lang w:eastAsia="el-GR"/>
        </w:rPr>
        <w:t>, δηλαδή να είναι εκρηκτικά, οξειδωτικά, εύφλεκτα, ερεθιστικά, τοξικά-ειδική τοξικότητα στα όργανα στόχους</w:t>
      </w:r>
      <w:r w:rsidR="00CF0767" w:rsidRPr="00EC1414">
        <w:rPr>
          <w:rFonts w:eastAsia="Times New Roman" w:cstheme="minorHAnsi"/>
          <w:color w:val="000000"/>
          <w:lang w:eastAsia="el-GR"/>
        </w:rPr>
        <w:t xml:space="preserve">, </w:t>
      </w:r>
      <w:r w:rsidR="00C02828" w:rsidRPr="00EC1414">
        <w:rPr>
          <w:rFonts w:eastAsia="Times New Roman" w:cstheme="minorHAnsi"/>
          <w:color w:val="000000"/>
          <w:lang w:eastAsia="el-GR"/>
        </w:rPr>
        <w:t xml:space="preserve">να είναι </w:t>
      </w:r>
      <w:r w:rsidR="00CF0767" w:rsidRPr="00EC1414">
        <w:rPr>
          <w:rFonts w:eastAsia="Times New Roman" w:cstheme="minorHAnsi"/>
          <w:color w:val="000000"/>
          <w:lang w:eastAsia="el-GR"/>
        </w:rPr>
        <w:t xml:space="preserve">οξεία τοξικά, καρκινογόνα, μολυσματικά, τοξικά για την αναπαραγωγή, </w:t>
      </w:r>
      <w:proofErr w:type="spellStart"/>
      <w:r w:rsidR="00CF0767" w:rsidRPr="00EC1414">
        <w:rPr>
          <w:rFonts w:eastAsia="Times New Roman" w:cstheme="minorHAnsi"/>
          <w:color w:val="000000"/>
          <w:lang w:eastAsia="el-GR"/>
        </w:rPr>
        <w:t>μεταλλαξιογόνα</w:t>
      </w:r>
      <w:proofErr w:type="spellEnd"/>
      <w:r w:rsidR="00CF0767" w:rsidRPr="00EC1414">
        <w:rPr>
          <w:rFonts w:eastAsia="Times New Roman" w:cstheme="minorHAnsi"/>
          <w:color w:val="000000"/>
          <w:lang w:eastAsia="el-GR"/>
        </w:rPr>
        <w:t xml:space="preserve">, να εκλύουν αέρια οξείας τοξικότητας, </w:t>
      </w:r>
      <w:proofErr w:type="spellStart"/>
      <w:r w:rsidR="00CF0767" w:rsidRPr="00EC1414">
        <w:rPr>
          <w:rFonts w:eastAsia="Times New Roman" w:cstheme="minorHAnsi"/>
          <w:color w:val="000000"/>
          <w:lang w:eastAsia="el-GR"/>
        </w:rPr>
        <w:t>ευαισθητοποιητικά</w:t>
      </w:r>
      <w:proofErr w:type="spellEnd"/>
      <w:r w:rsidR="00CF0767" w:rsidRPr="00EC1414">
        <w:rPr>
          <w:rFonts w:eastAsia="Times New Roman" w:cstheme="minorHAnsi"/>
          <w:color w:val="000000"/>
          <w:lang w:eastAsia="el-GR"/>
        </w:rPr>
        <w:t xml:space="preserve">, </w:t>
      </w:r>
      <w:proofErr w:type="spellStart"/>
      <w:r w:rsidR="00CF0767" w:rsidRPr="00EC1414">
        <w:rPr>
          <w:rFonts w:eastAsia="Times New Roman" w:cstheme="minorHAnsi"/>
          <w:color w:val="000000"/>
          <w:lang w:eastAsia="el-GR"/>
        </w:rPr>
        <w:t>οικοτοξικά</w:t>
      </w:r>
      <w:proofErr w:type="spellEnd"/>
      <w:r w:rsidR="00CF0767" w:rsidRPr="00EC1414">
        <w:rPr>
          <w:rFonts w:eastAsia="Times New Roman" w:cstheme="minorHAnsi"/>
          <w:color w:val="000000"/>
          <w:lang w:eastAsia="el-GR"/>
        </w:rPr>
        <w:t>.</w:t>
      </w:r>
    </w:p>
    <w:p w14:paraId="5D91413E" w14:textId="77777777" w:rsidR="002367D1" w:rsidRPr="00EC1414" w:rsidRDefault="002367D1" w:rsidP="00FF397B">
      <w:pPr>
        <w:spacing w:before="120" w:after="0" w:line="240" w:lineRule="auto"/>
        <w:jc w:val="both"/>
        <w:rPr>
          <w:rFonts w:eastAsia="Times New Roman" w:cstheme="minorHAnsi"/>
          <w:b/>
          <w:color w:val="000000"/>
          <w:lang w:eastAsia="el-GR"/>
        </w:rPr>
      </w:pPr>
      <w:bookmarkStart w:id="14" w:name="bookmark23"/>
      <w:bookmarkStart w:id="15" w:name="bookmark22"/>
      <w:bookmarkEnd w:id="14"/>
      <w:bookmarkEnd w:id="15"/>
    </w:p>
    <w:p w14:paraId="2880CA48" w14:textId="77777777" w:rsidR="00CF0767" w:rsidRPr="00EC1414" w:rsidRDefault="00F22759" w:rsidP="00FF397B">
      <w:pPr>
        <w:spacing w:before="120" w:after="0" w:line="240" w:lineRule="auto"/>
        <w:jc w:val="both"/>
        <w:rPr>
          <w:rFonts w:eastAsia="Times New Roman" w:cstheme="minorHAnsi"/>
          <w:b/>
          <w:bCs/>
          <w:lang w:eastAsia="el-GR"/>
        </w:rPr>
      </w:pPr>
      <w:r w:rsidRPr="00EC1414">
        <w:rPr>
          <w:rFonts w:eastAsia="Times New Roman" w:cstheme="minorHAnsi"/>
          <w:b/>
          <w:bCs/>
          <w:lang w:eastAsia="el-GR"/>
        </w:rPr>
        <w:t>Άρθρ</w:t>
      </w:r>
      <w:r w:rsidR="009203DE" w:rsidRPr="00EC1414">
        <w:rPr>
          <w:rFonts w:eastAsia="Times New Roman" w:cstheme="minorHAnsi"/>
          <w:b/>
          <w:bCs/>
          <w:lang w:eastAsia="el-GR"/>
        </w:rPr>
        <w:t xml:space="preserve">ο </w:t>
      </w:r>
      <w:r w:rsidR="00EE06C2" w:rsidRPr="00EC1414">
        <w:rPr>
          <w:rFonts w:eastAsia="Times New Roman" w:cstheme="minorHAnsi"/>
          <w:b/>
          <w:bCs/>
          <w:lang w:eastAsia="el-GR"/>
        </w:rPr>
        <w:t>5</w:t>
      </w:r>
      <w:r w:rsidR="009203DE" w:rsidRPr="00EC1414">
        <w:rPr>
          <w:rFonts w:eastAsia="Times New Roman" w:cstheme="minorHAnsi"/>
          <w:b/>
          <w:bCs/>
          <w:vertAlign w:val="superscript"/>
          <w:lang w:eastAsia="el-GR"/>
        </w:rPr>
        <w:t>ο</w:t>
      </w:r>
      <w:r w:rsidR="00060676" w:rsidRPr="00EC1414">
        <w:rPr>
          <w:rFonts w:eastAsia="Times New Roman" w:cstheme="minorHAnsi"/>
          <w:b/>
          <w:bCs/>
          <w:lang w:eastAsia="el-GR"/>
        </w:rPr>
        <w:t xml:space="preserve"> :</w:t>
      </w:r>
      <w:r w:rsidR="00E54770" w:rsidRPr="00EC1414">
        <w:rPr>
          <w:rFonts w:eastAsia="Times New Roman" w:cstheme="minorHAnsi"/>
          <w:b/>
          <w:bCs/>
          <w:lang w:eastAsia="el-GR"/>
        </w:rPr>
        <w:t xml:space="preserve"> </w:t>
      </w:r>
      <w:r w:rsidR="00EA7FA8" w:rsidRPr="00EC1414">
        <w:rPr>
          <w:rFonts w:eastAsia="Times New Roman" w:cstheme="minorHAnsi"/>
          <w:b/>
          <w:bCs/>
          <w:lang w:eastAsia="el-GR"/>
        </w:rPr>
        <w:t>Ορισμοί χ</w:t>
      </w:r>
      <w:r w:rsidRPr="00EC1414">
        <w:rPr>
          <w:rFonts w:eastAsia="Times New Roman" w:cstheme="minorHAnsi"/>
          <w:b/>
          <w:bCs/>
          <w:lang w:eastAsia="el-GR"/>
        </w:rPr>
        <w:t>ώρ</w:t>
      </w:r>
      <w:r w:rsidR="00EA7FA8" w:rsidRPr="00EC1414">
        <w:rPr>
          <w:rFonts w:eastAsia="Times New Roman" w:cstheme="minorHAnsi"/>
          <w:b/>
          <w:bCs/>
          <w:lang w:eastAsia="el-GR"/>
        </w:rPr>
        <w:t>ων</w:t>
      </w:r>
      <w:r w:rsidRPr="00EC1414">
        <w:rPr>
          <w:rFonts w:eastAsia="Times New Roman" w:cstheme="minorHAnsi"/>
          <w:b/>
          <w:bCs/>
          <w:lang w:eastAsia="el-GR"/>
        </w:rPr>
        <w:t xml:space="preserve"> παραγωγής στερεών αποβλήτων </w:t>
      </w:r>
    </w:p>
    <w:p w14:paraId="6FDCEF11"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1.«Πολίτες</w:t>
      </w:r>
      <w:r w:rsidRPr="00EC1414">
        <w:rPr>
          <w:rFonts w:eastAsia="Times New Roman" w:cstheme="minorHAnsi"/>
          <w:color w:val="000000"/>
          <w:lang w:eastAsia="el-GR"/>
        </w:rPr>
        <w:t xml:space="preserve">»: </w:t>
      </w:r>
      <w:r w:rsidR="00060676" w:rsidRPr="00EC1414">
        <w:rPr>
          <w:rFonts w:eastAsia="Times New Roman" w:cstheme="minorHAnsi"/>
          <w:color w:val="000000"/>
          <w:lang w:eastAsia="el-GR"/>
        </w:rPr>
        <w:t>Ό</w:t>
      </w:r>
      <w:r w:rsidRPr="00EC1414">
        <w:rPr>
          <w:rFonts w:eastAsia="Times New Roman" w:cstheme="minorHAnsi"/>
          <w:color w:val="000000"/>
          <w:lang w:eastAsia="el-GR"/>
        </w:rPr>
        <w:t>που αναφέρονται πολίτες θεωρούνται, όλοι όσοι παράγουν απόβλητα εντός των διοικητικών ορί</w:t>
      </w:r>
      <w:r w:rsidR="006D7AA3" w:rsidRPr="00EC1414">
        <w:rPr>
          <w:rFonts w:eastAsia="Times New Roman" w:cstheme="minorHAnsi"/>
          <w:color w:val="000000"/>
          <w:lang w:eastAsia="el-GR"/>
        </w:rPr>
        <w:t xml:space="preserve">ων του Δήμου, δηλαδή </w:t>
      </w:r>
      <w:proofErr w:type="spellStart"/>
      <w:r w:rsidR="006D7AA3" w:rsidRPr="00EC1414">
        <w:rPr>
          <w:rFonts w:eastAsia="Times New Roman" w:cstheme="minorHAnsi"/>
          <w:color w:val="000000"/>
          <w:lang w:eastAsia="el-GR"/>
        </w:rPr>
        <w:t>oι</w:t>
      </w:r>
      <w:proofErr w:type="spellEnd"/>
      <w:r w:rsidR="006D7AA3" w:rsidRPr="00EC1414">
        <w:rPr>
          <w:rFonts w:eastAsia="Times New Roman" w:cstheme="minorHAnsi"/>
          <w:color w:val="000000"/>
          <w:lang w:eastAsia="el-GR"/>
        </w:rPr>
        <w:t xml:space="preserve"> κάτοικοι</w:t>
      </w:r>
      <w:r w:rsidRPr="00EC1414">
        <w:rPr>
          <w:rFonts w:eastAsia="Times New Roman" w:cstheme="minorHAnsi"/>
          <w:color w:val="000000"/>
          <w:lang w:eastAsia="el-GR"/>
        </w:rPr>
        <w:t xml:space="preserve">, καθώς και οι υπεύθυνοί των επιχειρήσεων, των γραφείων, των καταστημάτων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που δραστηριοποιούνται</w:t>
      </w:r>
      <w:r w:rsidR="006D7AA3" w:rsidRPr="00EC1414">
        <w:rPr>
          <w:rFonts w:eastAsia="Times New Roman" w:cstheme="minorHAnsi"/>
          <w:color w:val="000000"/>
          <w:lang w:eastAsia="el-GR"/>
        </w:rPr>
        <w:t xml:space="preserve"> στα διοικητικά όρια του Δήμου</w:t>
      </w:r>
      <w:r w:rsidRPr="00EC1414">
        <w:rPr>
          <w:rFonts w:eastAsia="Times New Roman" w:cstheme="minorHAnsi"/>
          <w:color w:val="000000"/>
          <w:lang w:eastAsia="el-GR"/>
        </w:rPr>
        <w:t xml:space="preserve">, οι ιδιοκτήτες ακινήτων καθώς και όλοι </w:t>
      </w:r>
      <w:proofErr w:type="spellStart"/>
      <w:r w:rsidRPr="00EC1414">
        <w:rPr>
          <w:rFonts w:eastAsia="Times New Roman" w:cstheme="minorHAnsi"/>
          <w:color w:val="000000"/>
          <w:lang w:eastAsia="el-GR"/>
        </w:rPr>
        <w:t>oι</w:t>
      </w:r>
      <w:proofErr w:type="spellEnd"/>
      <w:r w:rsidRPr="00EC1414">
        <w:rPr>
          <w:rFonts w:eastAsia="Times New Roman" w:cstheme="minorHAnsi"/>
          <w:color w:val="000000"/>
          <w:lang w:eastAsia="el-GR"/>
        </w:rPr>
        <w:t xml:space="preserve"> διερχόμενοι από το Δήμο.</w:t>
      </w:r>
    </w:p>
    <w:p w14:paraId="09CC40E3"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2.</w:t>
      </w:r>
      <w:r w:rsidRPr="00EC1414">
        <w:rPr>
          <w:rFonts w:eastAsia="Times New Roman" w:cstheme="minorHAnsi"/>
          <w:color w:val="000000"/>
          <w:lang w:eastAsia="el-GR"/>
        </w:rPr>
        <w:t>«</w:t>
      </w:r>
      <w:r w:rsidRPr="00EC1414">
        <w:rPr>
          <w:rFonts w:eastAsia="Times New Roman" w:cstheme="minorHAnsi"/>
          <w:b/>
          <w:color w:val="000000"/>
          <w:lang w:eastAsia="el-GR"/>
        </w:rPr>
        <w:t>Κατοικίες»</w:t>
      </w:r>
      <w:r w:rsidRPr="00EC1414">
        <w:rPr>
          <w:rFonts w:eastAsia="Times New Roman" w:cstheme="minorHAnsi"/>
          <w:color w:val="000000"/>
          <w:lang w:eastAsia="el-GR"/>
        </w:rPr>
        <w:t xml:space="preserve">: </w:t>
      </w:r>
      <w:r w:rsidR="00060676" w:rsidRPr="00EC1414">
        <w:rPr>
          <w:rFonts w:eastAsia="Times New Roman" w:cstheme="minorHAnsi"/>
          <w:color w:val="000000"/>
          <w:lang w:eastAsia="el-GR"/>
        </w:rPr>
        <w:t>Θ</w:t>
      </w:r>
      <w:r w:rsidRPr="00EC1414">
        <w:rPr>
          <w:rFonts w:eastAsia="Times New Roman" w:cstheme="minorHAnsi"/>
          <w:color w:val="000000"/>
          <w:lang w:eastAsia="el-GR"/>
        </w:rPr>
        <w:t xml:space="preserve">εωρούνται </w:t>
      </w:r>
      <w:proofErr w:type="spellStart"/>
      <w:r w:rsidRPr="00EC1414">
        <w:rPr>
          <w:rFonts w:eastAsia="Times New Roman" w:cstheme="minorHAnsi"/>
          <w:color w:val="000000"/>
          <w:lang w:eastAsia="el-GR"/>
        </w:rPr>
        <w:t>o</w:t>
      </w:r>
      <w:r w:rsidR="00600256" w:rsidRPr="00EC1414">
        <w:rPr>
          <w:rFonts w:eastAsia="Times New Roman" w:cstheme="minorHAnsi"/>
          <w:color w:val="000000"/>
          <w:lang w:eastAsia="el-GR"/>
        </w:rPr>
        <w:t>ι</w:t>
      </w:r>
      <w:proofErr w:type="spellEnd"/>
      <w:r w:rsidRPr="00EC1414">
        <w:rPr>
          <w:rFonts w:eastAsia="Times New Roman" w:cstheme="minorHAnsi"/>
          <w:color w:val="000000"/>
          <w:lang w:eastAsia="el-GR"/>
        </w:rPr>
        <w:t xml:space="preserve"> αυτοτελείς χώροι, καθώς και τα συγκροτήματα κατοικιών (πολυκατοικίες</w:t>
      </w:r>
      <w:r w:rsidR="0063462A" w:rsidRPr="00EC1414">
        <w:rPr>
          <w:rFonts w:eastAsia="Times New Roman" w:cstheme="minorHAnsi"/>
          <w:color w:val="000000"/>
          <w:lang w:eastAsia="el-GR"/>
        </w:rPr>
        <w:t xml:space="preserve">, </w:t>
      </w:r>
      <w:r w:rsidR="0063462A" w:rsidRPr="00E56BA1">
        <w:rPr>
          <w:rFonts w:eastAsia="Times New Roman" w:cstheme="minorHAnsi"/>
          <w:lang w:eastAsia="el-GR"/>
        </w:rPr>
        <w:t>οικιστικά συγκροτήματα</w:t>
      </w:r>
      <w:r w:rsidRPr="00EC1414">
        <w:rPr>
          <w:rFonts w:eastAsia="Times New Roman" w:cstheme="minorHAnsi"/>
          <w:color w:val="000000"/>
          <w:lang w:eastAsia="el-GR"/>
        </w:rPr>
        <w:t>), όπου κατοικούν, μόνιμα ή πρόσκαιρα, μεμονωμέν</w:t>
      </w:r>
      <w:r w:rsidR="00721899" w:rsidRPr="00EC1414">
        <w:rPr>
          <w:rFonts w:eastAsia="Times New Roman" w:cstheme="minorHAnsi"/>
          <w:color w:val="000000"/>
          <w:lang w:eastAsia="el-GR"/>
        </w:rPr>
        <w:t>α άτομα ή οικογένειες.</w:t>
      </w:r>
    </w:p>
    <w:p w14:paraId="7BE1F28B" w14:textId="77777777" w:rsidR="00065220"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3.«Επιχειρήσεις</w:t>
      </w:r>
      <w:r w:rsidR="00600256" w:rsidRPr="00EC1414">
        <w:rPr>
          <w:rFonts w:eastAsia="Times New Roman" w:cstheme="minorHAnsi"/>
          <w:b/>
          <w:color w:val="000000"/>
          <w:lang w:eastAsia="el-GR"/>
        </w:rPr>
        <w:t xml:space="preserve"> – </w:t>
      </w:r>
      <w:r w:rsidRPr="00EC1414">
        <w:rPr>
          <w:rFonts w:eastAsia="Times New Roman" w:cstheme="minorHAnsi"/>
          <w:b/>
          <w:color w:val="000000"/>
          <w:lang w:eastAsia="el-GR"/>
        </w:rPr>
        <w:t>Καταστήματα</w:t>
      </w:r>
      <w:r w:rsidRPr="00EC1414">
        <w:rPr>
          <w:rFonts w:eastAsia="Times New Roman" w:cstheme="minorHAnsi"/>
          <w:color w:val="000000"/>
          <w:lang w:eastAsia="el-GR"/>
        </w:rPr>
        <w:t xml:space="preserve">»: </w:t>
      </w:r>
      <w:r w:rsidR="00060676" w:rsidRPr="00EC1414">
        <w:rPr>
          <w:rFonts w:eastAsia="Times New Roman" w:cstheme="minorHAnsi"/>
          <w:color w:val="000000"/>
          <w:lang w:eastAsia="el-GR"/>
        </w:rPr>
        <w:t>Θ</w:t>
      </w:r>
      <w:r w:rsidRPr="00EC1414">
        <w:rPr>
          <w:rFonts w:eastAsia="Times New Roman" w:cstheme="minorHAnsi"/>
          <w:color w:val="000000"/>
          <w:lang w:eastAsia="el-GR"/>
        </w:rPr>
        <w:t>εωρούνται οι αυτοτελείς χώροι</w:t>
      </w:r>
      <w:r w:rsidR="00600256" w:rsidRPr="00EC1414">
        <w:rPr>
          <w:rFonts w:eastAsia="Times New Roman" w:cstheme="minorHAnsi"/>
          <w:color w:val="000000"/>
          <w:lang w:eastAsia="el-GR"/>
        </w:rPr>
        <w:t>,</w:t>
      </w:r>
      <w:r w:rsidRPr="00EC1414">
        <w:rPr>
          <w:rFonts w:eastAsia="Times New Roman" w:cstheme="minorHAnsi"/>
          <w:color w:val="000000"/>
          <w:lang w:eastAsia="el-GR"/>
        </w:rPr>
        <w:t xml:space="preserve"> όπου λειτουργούν κάθε φύσεως εμπορικές ή άλλου είδους επιχειρήσεις, καθώς και τα καταστήματα υγειο</w:t>
      </w:r>
      <w:r w:rsidR="00ED4D08" w:rsidRPr="00EC1414">
        <w:rPr>
          <w:rFonts w:eastAsia="Times New Roman" w:cstheme="minorHAnsi"/>
          <w:color w:val="000000"/>
          <w:lang w:eastAsia="el-GR"/>
        </w:rPr>
        <w:t xml:space="preserve">νομικού ενδιαφέροντος. </w:t>
      </w:r>
    </w:p>
    <w:p w14:paraId="2622B389"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lastRenderedPageBreak/>
        <w:t>4.«Γραφεία</w:t>
      </w:r>
      <w:r w:rsidRPr="00EC1414">
        <w:rPr>
          <w:rFonts w:eastAsia="Times New Roman" w:cstheme="minorHAnsi"/>
          <w:color w:val="000000"/>
          <w:lang w:eastAsia="el-GR"/>
        </w:rPr>
        <w:t xml:space="preserve">»: </w:t>
      </w:r>
      <w:r w:rsidR="00060676" w:rsidRPr="00EC1414">
        <w:rPr>
          <w:rFonts w:eastAsia="Times New Roman" w:cstheme="minorHAnsi"/>
          <w:color w:val="000000"/>
          <w:lang w:eastAsia="el-GR"/>
        </w:rPr>
        <w:t>Θ</w:t>
      </w:r>
      <w:r w:rsidRPr="00EC1414">
        <w:rPr>
          <w:rFonts w:eastAsia="Times New Roman" w:cstheme="minorHAnsi"/>
          <w:color w:val="000000"/>
          <w:lang w:eastAsia="el-GR"/>
        </w:rPr>
        <w:t>εωρούνται οι αυτοτελείς χώροι</w:t>
      </w:r>
      <w:r w:rsidR="00600256" w:rsidRPr="00EC1414">
        <w:rPr>
          <w:rFonts w:eastAsia="Times New Roman" w:cstheme="minorHAnsi"/>
          <w:color w:val="000000"/>
          <w:lang w:eastAsia="el-GR"/>
        </w:rPr>
        <w:t>,</w:t>
      </w:r>
      <w:r w:rsidRPr="00EC1414">
        <w:rPr>
          <w:rFonts w:eastAsia="Times New Roman" w:cstheme="minorHAnsi"/>
          <w:color w:val="000000"/>
          <w:lang w:eastAsia="el-GR"/>
        </w:rPr>
        <w:t xml:space="preserve"> όπου ασκείται οποιοδήποτε επάγγελμα, μόνιμο ή πρόσκαιρο. </w:t>
      </w:r>
    </w:p>
    <w:p w14:paraId="1C4E5E1F" w14:textId="41678417" w:rsidR="00BB2961"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5.«Οικόπεδα»:</w:t>
      </w:r>
      <w:r w:rsidR="00E56BA1">
        <w:rPr>
          <w:rFonts w:eastAsia="Times New Roman" w:cstheme="minorHAnsi"/>
          <w:b/>
          <w:color w:val="000000"/>
          <w:lang w:eastAsia="el-GR"/>
        </w:rPr>
        <w:t xml:space="preserve"> </w:t>
      </w:r>
      <w:r w:rsidR="00060676" w:rsidRPr="00EC1414">
        <w:rPr>
          <w:rFonts w:eastAsia="Times New Roman" w:cstheme="minorHAnsi"/>
          <w:color w:val="000000"/>
          <w:lang w:eastAsia="el-GR"/>
        </w:rPr>
        <w:t>Θ</w:t>
      </w:r>
      <w:r w:rsidRPr="00EC1414">
        <w:rPr>
          <w:rFonts w:eastAsia="Times New Roman" w:cstheme="minorHAnsi"/>
          <w:color w:val="000000"/>
          <w:lang w:eastAsia="el-GR"/>
        </w:rPr>
        <w:t xml:space="preserve">εωρούνται οι ακάλυπτοι χώροι, περιφραγμένοι ή μη, εντός ή εκτός σχεδίου πόλης ή οικισμού. </w:t>
      </w:r>
    </w:p>
    <w:p w14:paraId="3C81F2AA" w14:textId="3C5610D8" w:rsidR="00BB2961" w:rsidRPr="00EC1414" w:rsidRDefault="00E56BA1" w:rsidP="00FF397B">
      <w:pPr>
        <w:spacing w:before="120" w:after="0" w:line="240" w:lineRule="auto"/>
        <w:jc w:val="both"/>
        <w:rPr>
          <w:rFonts w:eastAsia="Times New Roman" w:cstheme="minorHAnsi"/>
          <w:color w:val="000000"/>
          <w:lang w:eastAsia="el-GR"/>
        </w:rPr>
      </w:pPr>
      <w:r>
        <w:rPr>
          <w:rFonts w:eastAsia="Times New Roman" w:cstheme="minorHAnsi"/>
          <w:b/>
          <w:color w:val="000000"/>
          <w:lang w:eastAsia="el-GR"/>
        </w:rPr>
        <w:t>6</w:t>
      </w:r>
      <w:r w:rsidR="00060676" w:rsidRPr="00EC1414">
        <w:rPr>
          <w:rFonts w:eastAsia="Times New Roman" w:cstheme="minorHAnsi"/>
          <w:b/>
          <w:color w:val="000000"/>
          <w:lang w:eastAsia="el-GR"/>
        </w:rPr>
        <w:t>.</w:t>
      </w:r>
      <w:r w:rsidR="00F22759" w:rsidRPr="00EC1414">
        <w:rPr>
          <w:rFonts w:eastAsia="Times New Roman" w:cstheme="minorHAnsi"/>
          <w:b/>
          <w:color w:val="000000"/>
          <w:lang w:eastAsia="el-GR"/>
        </w:rPr>
        <w:t>«Βιομηχανικές και βιοτεχνικές μονάδες, καθώς και εργαστήρια»</w:t>
      </w:r>
      <w:r w:rsidR="00F22759" w:rsidRPr="00EC1414">
        <w:rPr>
          <w:rFonts w:eastAsia="Times New Roman" w:cstheme="minorHAnsi"/>
          <w:color w:val="000000"/>
          <w:lang w:eastAsia="el-GR"/>
        </w:rPr>
        <w:t xml:space="preserve">: </w:t>
      </w:r>
      <w:r w:rsidR="00060676" w:rsidRPr="00EC1414">
        <w:rPr>
          <w:rFonts w:eastAsia="Times New Roman" w:cstheme="minorHAnsi"/>
          <w:color w:val="000000"/>
          <w:lang w:eastAsia="el-GR"/>
        </w:rPr>
        <w:t>Θ</w:t>
      </w:r>
      <w:r w:rsidR="00F22759" w:rsidRPr="00EC1414">
        <w:rPr>
          <w:rFonts w:eastAsia="Times New Roman" w:cstheme="minorHAnsi"/>
          <w:color w:val="000000"/>
          <w:lang w:eastAsia="el-GR"/>
        </w:rPr>
        <w:t>εωρούνται οι στεγασμένοι ή υπαίθριοι χώρο</w:t>
      </w:r>
      <w:r w:rsidR="00ED4D08" w:rsidRPr="00EC1414">
        <w:rPr>
          <w:rFonts w:eastAsia="Times New Roman" w:cstheme="minorHAnsi"/>
          <w:color w:val="000000"/>
          <w:lang w:eastAsia="el-GR"/>
        </w:rPr>
        <w:t>ι που χρησιμοποιούνται από βιομη</w:t>
      </w:r>
      <w:r w:rsidR="00F22759" w:rsidRPr="00EC1414">
        <w:rPr>
          <w:rFonts w:eastAsia="Times New Roman" w:cstheme="minorHAnsi"/>
          <w:color w:val="000000"/>
          <w:lang w:eastAsia="el-GR"/>
        </w:rPr>
        <w:t xml:space="preserve">χανικές ή βιοτεχνικές επιχειρήσεις για παραγωγική δραστηριότητα και υποστηρικτικές δράσεις. Τέτοιες θεωρούνται και οι γεωργοκτηνοτροφικές μονάδες. </w:t>
      </w:r>
    </w:p>
    <w:p w14:paraId="60474A42" w14:textId="0B103224" w:rsidR="005F2FE5" w:rsidRPr="00EC1414" w:rsidRDefault="00E56BA1" w:rsidP="00FF397B">
      <w:pPr>
        <w:spacing w:before="120" w:after="0" w:line="240" w:lineRule="auto"/>
        <w:jc w:val="both"/>
        <w:rPr>
          <w:rFonts w:eastAsia="Times New Roman" w:cstheme="minorHAnsi"/>
          <w:lang w:eastAsia="el-GR"/>
        </w:rPr>
      </w:pPr>
      <w:r>
        <w:rPr>
          <w:rFonts w:eastAsia="Times New Roman" w:cstheme="minorHAnsi"/>
          <w:b/>
          <w:lang w:eastAsia="el-GR"/>
        </w:rPr>
        <w:t>7</w:t>
      </w:r>
      <w:r w:rsidR="00835B6E" w:rsidRPr="00EC1414">
        <w:rPr>
          <w:rFonts w:eastAsia="Times New Roman" w:cstheme="minorHAnsi"/>
          <w:b/>
          <w:lang w:eastAsia="el-GR"/>
        </w:rPr>
        <w:t>.</w:t>
      </w:r>
      <w:r w:rsidR="005F2FE5" w:rsidRPr="00EC1414">
        <w:rPr>
          <w:rFonts w:eastAsia="Times New Roman" w:cstheme="minorHAnsi"/>
          <w:b/>
          <w:lang w:eastAsia="el-GR"/>
        </w:rPr>
        <w:t>«</w:t>
      </w:r>
      <w:r w:rsidR="00835B6E" w:rsidRPr="00EC1414">
        <w:rPr>
          <w:rFonts w:eastAsia="Times New Roman" w:cstheme="minorHAnsi"/>
          <w:b/>
          <w:lang w:eastAsia="el-GR"/>
        </w:rPr>
        <w:t>Υγειονομικές μονάδες</w:t>
      </w:r>
      <w:r w:rsidR="005F2FE5" w:rsidRPr="00EC1414">
        <w:rPr>
          <w:rFonts w:eastAsia="Times New Roman" w:cstheme="minorHAnsi"/>
          <w:b/>
          <w:lang w:eastAsia="el-GR"/>
        </w:rPr>
        <w:t>»</w:t>
      </w:r>
      <w:r w:rsidR="00600256" w:rsidRPr="00EC1414">
        <w:rPr>
          <w:rFonts w:eastAsia="Times New Roman" w:cstheme="minorHAnsi"/>
          <w:b/>
          <w:lang w:eastAsia="el-GR"/>
        </w:rPr>
        <w:t>:</w:t>
      </w:r>
      <w:r w:rsidR="00E54770" w:rsidRPr="00EC1414">
        <w:rPr>
          <w:rFonts w:eastAsia="Times New Roman" w:cstheme="minorHAnsi"/>
          <w:b/>
          <w:lang w:eastAsia="el-GR"/>
        </w:rPr>
        <w:t xml:space="preserve"> </w:t>
      </w:r>
      <w:r w:rsidR="00835B6E" w:rsidRPr="00EC1414">
        <w:rPr>
          <w:rFonts w:eastAsia="Times New Roman" w:cstheme="minorHAnsi"/>
          <w:lang w:eastAsia="el-GR"/>
        </w:rPr>
        <w:t>Στεγασμένοι χώροι όπως θεραπευτήρια, κλινικές, δομές ιατρικής φροντίδας, κτηνιατρικές κλινικές και κτηνιατρικά διαγνωστικά εργαστήρια</w:t>
      </w:r>
    </w:p>
    <w:p w14:paraId="29F8B266" w14:textId="77777777" w:rsidR="0033757F" w:rsidRPr="00EC1414" w:rsidRDefault="0033757F" w:rsidP="00FF397B">
      <w:pPr>
        <w:spacing w:before="120" w:after="0" w:line="240" w:lineRule="auto"/>
        <w:jc w:val="both"/>
        <w:rPr>
          <w:rFonts w:eastAsia="Times New Roman" w:cstheme="minorHAnsi"/>
          <w:color w:val="000000"/>
          <w:lang w:eastAsia="el-GR"/>
        </w:rPr>
      </w:pPr>
    </w:p>
    <w:p w14:paraId="44E0C686" w14:textId="77777777" w:rsidR="006D7AA3" w:rsidRPr="00EC1414" w:rsidRDefault="006D7AA3" w:rsidP="00FF397B">
      <w:pPr>
        <w:pStyle w:val="a9"/>
        <w:spacing w:before="120"/>
        <w:ind w:left="0"/>
        <w:jc w:val="left"/>
        <w:rPr>
          <w:rFonts w:asciiTheme="minorHAnsi" w:hAnsiTheme="minorHAnsi" w:cstheme="minorHAnsi"/>
          <w:b/>
        </w:rPr>
      </w:pPr>
      <w:r w:rsidRPr="00EC1414">
        <w:rPr>
          <w:rFonts w:asciiTheme="minorHAnsi" w:hAnsiTheme="minorHAnsi" w:cstheme="minorHAnsi"/>
          <w:b/>
        </w:rPr>
        <w:t>Άρθρο</w:t>
      </w:r>
      <w:r w:rsidR="00EE06C2" w:rsidRPr="00EC1414">
        <w:rPr>
          <w:rFonts w:asciiTheme="minorHAnsi" w:hAnsiTheme="minorHAnsi" w:cstheme="minorHAnsi"/>
          <w:b/>
        </w:rPr>
        <w:t xml:space="preserve"> 6</w:t>
      </w:r>
      <w:r w:rsidR="00EE26C6" w:rsidRPr="00EC1414">
        <w:rPr>
          <w:rFonts w:asciiTheme="minorHAnsi" w:hAnsiTheme="minorHAnsi" w:cstheme="minorHAnsi"/>
          <w:b/>
          <w:vertAlign w:val="superscript"/>
        </w:rPr>
        <w:t>ο</w:t>
      </w:r>
      <w:r w:rsidRPr="00EC1414">
        <w:rPr>
          <w:rFonts w:asciiTheme="minorHAnsi" w:hAnsiTheme="minorHAnsi" w:cstheme="minorHAnsi"/>
          <w:b/>
        </w:rPr>
        <w:t>: Υπεύθυνοι</w:t>
      </w:r>
      <w:r w:rsidR="00E54770" w:rsidRPr="00EC1414">
        <w:rPr>
          <w:rFonts w:asciiTheme="minorHAnsi" w:hAnsiTheme="minorHAnsi" w:cstheme="minorHAnsi"/>
          <w:b/>
        </w:rPr>
        <w:t xml:space="preserve"> </w:t>
      </w:r>
      <w:r w:rsidRPr="00EC1414">
        <w:rPr>
          <w:rFonts w:asciiTheme="minorHAnsi" w:hAnsiTheme="minorHAnsi" w:cstheme="minorHAnsi"/>
          <w:b/>
        </w:rPr>
        <w:t xml:space="preserve">τήρησης διατάξεων </w:t>
      </w:r>
      <w:r w:rsidR="00B81E39" w:rsidRPr="00EC1414">
        <w:rPr>
          <w:rFonts w:asciiTheme="minorHAnsi" w:hAnsiTheme="minorHAnsi" w:cstheme="minorHAnsi"/>
          <w:b/>
        </w:rPr>
        <w:t>του παρόντος Κανονισμού</w:t>
      </w:r>
    </w:p>
    <w:p w14:paraId="7E2CE9DA" w14:textId="2D8D7737" w:rsidR="006D7AA3" w:rsidRPr="00EC1414" w:rsidRDefault="006D7AA3" w:rsidP="00FF397B">
      <w:pPr>
        <w:pStyle w:val="a9"/>
        <w:spacing w:before="120"/>
        <w:ind w:left="0"/>
        <w:rPr>
          <w:rFonts w:asciiTheme="minorHAnsi" w:hAnsiTheme="minorHAnsi" w:cstheme="minorHAnsi"/>
        </w:rPr>
      </w:pPr>
      <w:r w:rsidRPr="00EC1414">
        <w:rPr>
          <w:rFonts w:asciiTheme="minorHAnsi" w:hAnsiTheme="minorHAnsi" w:cstheme="minorHAnsi"/>
          <w:b/>
        </w:rPr>
        <w:t>Α.</w:t>
      </w:r>
      <w:r w:rsidR="00E56BA1">
        <w:rPr>
          <w:rFonts w:asciiTheme="minorHAnsi" w:hAnsiTheme="minorHAnsi" w:cstheme="minorHAnsi"/>
          <w:b/>
        </w:rPr>
        <w:t xml:space="preserve"> </w:t>
      </w:r>
      <w:r w:rsidR="00C028B8">
        <w:rPr>
          <w:rFonts w:asciiTheme="minorHAnsi" w:hAnsiTheme="minorHAnsi" w:cstheme="minorHAnsi"/>
          <w:b/>
        </w:rPr>
        <w:t xml:space="preserve">Υπηρεσίες Δήμου: </w:t>
      </w:r>
      <w:r w:rsidR="00B56C7E">
        <w:rPr>
          <w:rFonts w:asciiTheme="minorHAnsi" w:hAnsiTheme="minorHAnsi" w:cstheme="minorHAnsi"/>
        </w:rPr>
        <w:t>υ</w:t>
      </w:r>
      <w:r w:rsidRPr="00E56BA1">
        <w:rPr>
          <w:rFonts w:asciiTheme="minorHAnsi" w:hAnsiTheme="minorHAnsi" w:cstheme="minorHAnsi"/>
        </w:rPr>
        <w:t>πεύθυνοι</w:t>
      </w:r>
      <w:r w:rsidR="00E54770" w:rsidRPr="00E56BA1">
        <w:rPr>
          <w:rFonts w:asciiTheme="minorHAnsi" w:hAnsiTheme="minorHAnsi" w:cstheme="minorHAnsi"/>
        </w:rPr>
        <w:t xml:space="preserve"> </w:t>
      </w:r>
      <w:r w:rsidRPr="00E56BA1">
        <w:rPr>
          <w:rFonts w:asciiTheme="minorHAnsi" w:hAnsiTheme="minorHAnsi" w:cstheme="minorHAnsi"/>
        </w:rPr>
        <w:t>τήρησης</w:t>
      </w:r>
      <w:r w:rsidR="00E54770" w:rsidRPr="00E56BA1">
        <w:rPr>
          <w:rFonts w:asciiTheme="minorHAnsi" w:hAnsiTheme="minorHAnsi" w:cstheme="minorHAnsi"/>
        </w:rPr>
        <w:t xml:space="preserve"> </w:t>
      </w:r>
      <w:r w:rsidRPr="00E56BA1">
        <w:rPr>
          <w:rFonts w:asciiTheme="minorHAnsi" w:hAnsiTheme="minorHAnsi" w:cstheme="minorHAnsi"/>
        </w:rPr>
        <w:t>των</w:t>
      </w:r>
      <w:r w:rsidR="00E54770" w:rsidRPr="00E56BA1">
        <w:rPr>
          <w:rFonts w:asciiTheme="minorHAnsi" w:hAnsiTheme="minorHAnsi" w:cstheme="minorHAnsi"/>
        </w:rPr>
        <w:t xml:space="preserve"> </w:t>
      </w:r>
      <w:r w:rsidRPr="00E56BA1">
        <w:rPr>
          <w:rFonts w:asciiTheme="minorHAnsi" w:hAnsiTheme="minorHAnsi" w:cstheme="minorHAnsi"/>
        </w:rPr>
        <w:t>διατάξεων</w:t>
      </w:r>
      <w:r w:rsidR="00E54770" w:rsidRPr="00E56BA1">
        <w:rPr>
          <w:rFonts w:asciiTheme="minorHAnsi" w:hAnsiTheme="minorHAnsi" w:cstheme="minorHAnsi"/>
        </w:rPr>
        <w:t xml:space="preserve"> </w:t>
      </w:r>
      <w:r w:rsidRPr="00E56BA1">
        <w:rPr>
          <w:rFonts w:asciiTheme="minorHAnsi" w:hAnsiTheme="minorHAnsi" w:cstheme="minorHAnsi"/>
        </w:rPr>
        <w:t>του</w:t>
      </w:r>
      <w:r w:rsidR="00E54770" w:rsidRPr="00E56BA1">
        <w:rPr>
          <w:rFonts w:asciiTheme="minorHAnsi" w:hAnsiTheme="minorHAnsi" w:cstheme="minorHAnsi"/>
        </w:rPr>
        <w:t xml:space="preserve"> </w:t>
      </w:r>
      <w:r w:rsidRPr="00E56BA1">
        <w:rPr>
          <w:rFonts w:asciiTheme="minorHAnsi" w:hAnsiTheme="minorHAnsi" w:cstheme="minorHAnsi"/>
        </w:rPr>
        <w:t>παρόντος</w:t>
      </w:r>
      <w:r w:rsidR="00E54770" w:rsidRPr="00E56BA1">
        <w:rPr>
          <w:rFonts w:asciiTheme="minorHAnsi" w:hAnsiTheme="minorHAnsi" w:cstheme="minorHAnsi"/>
        </w:rPr>
        <w:t xml:space="preserve"> </w:t>
      </w:r>
      <w:proofErr w:type="spellStart"/>
      <w:r w:rsidR="00E91E22" w:rsidRPr="00E56BA1">
        <w:rPr>
          <w:rFonts w:asciiTheme="minorHAnsi" w:hAnsiTheme="minorHAnsi" w:cstheme="minorHAnsi"/>
        </w:rPr>
        <w:t>Κα</w:t>
      </w:r>
      <w:r w:rsidRPr="00E56BA1">
        <w:rPr>
          <w:rFonts w:asciiTheme="minorHAnsi" w:hAnsiTheme="minorHAnsi" w:cstheme="minorHAnsi"/>
        </w:rPr>
        <w:t>νονισµού</w:t>
      </w:r>
      <w:proofErr w:type="spellEnd"/>
      <w:r w:rsidR="00E54770" w:rsidRPr="00E56BA1">
        <w:rPr>
          <w:rFonts w:asciiTheme="minorHAnsi" w:hAnsiTheme="minorHAnsi" w:cstheme="minorHAnsi"/>
        </w:rPr>
        <w:t xml:space="preserve"> </w:t>
      </w:r>
      <w:r w:rsidR="00B56C7E">
        <w:rPr>
          <w:rFonts w:asciiTheme="minorHAnsi" w:hAnsiTheme="minorHAnsi" w:cstheme="minorHAnsi"/>
        </w:rPr>
        <w:t xml:space="preserve">είναι </w:t>
      </w:r>
      <w:r w:rsidR="008321EC" w:rsidRPr="00EC1414">
        <w:rPr>
          <w:rFonts w:asciiTheme="minorHAnsi" w:hAnsiTheme="minorHAnsi" w:cstheme="minorHAnsi"/>
          <w:w w:val="105"/>
        </w:rPr>
        <w:t>οι</w:t>
      </w:r>
      <w:r w:rsidR="00E91E22" w:rsidRPr="00EC1414">
        <w:rPr>
          <w:rFonts w:asciiTheme="minorHAnsi" w:hAnsiTheme="minorHAnsi" w:cstheme="minorHAnsi"/>
          <w:w w:val="105"/>
        </w:rPr>
        <w:t xml:space="preserve"> Προϊστάμενοι Διεύθυνσης και Τμημάτων </w:t>
      </w:r>
      <w:r w:rsidRPr="00EC1414">
        <w:rPr>
          <w:rFonts w:asciiTheme="minorHAnsi" w:hAnsiTheme="minorHAnsi" w:cstheme="minorHAnsi"/>
          <w:w w:val="105"/>
        </w:rPr>
        <w:t>των</w:t>
      </w:r>
      <w:r w:rsidR="00E54770" w:rsidRPr="00EC1414">
        <w:rPr>
          <w:rFonts w:asciiTheme="minorHAnsi" w:hAnsiTheme="minorHAnsi" w:cstheme="minorHAnsi"/>
          <w:w w:val="105"/>
        </w:rPr>
        <w:t xml:space="preserve"> </w:t>
      </w:r>
      <w:r w:rsidRPr="00EC1414">
        <w:rPr>
          <w:rFonts w:asciiTheme="minorHAnsi" w:hAnsiTheme="minorHAnsi" w:cstheme="minorHAnsi"/>
          <w:w w:val="105"/>
        </w:rPr>
        <w:t>οργανικών</w:t>
      </w:r>
      <w:r w:rsidR="00E54770" w:rsidRPr="00EC1414">
        <w:rPr>
          <w:rFonts w:asciiTheme="minorHAnsi" w:hAnsiTheme="minorHAnsi" w:cstheme="minorHAnsi"/>
          <w:w w:val="105"/>
        </w:rPr>
        <w:t xml:space="preserve"> </w:t>
      </w:r>
      <w:r w:rsidRPr="00EC1414">
        <w:rPr>
          <w:rFonts w:asciiTheme="minorHAnsi" w:hAnsiTheme="minorHAnsi" w:cstheme="minorHAnsi"/>
          <w:w w:val="105"/>
        </w:rPr>
        <w:t>µ</w:t>
      </w:r>
      <w:proofErr w:type="spellStart"/>
      <w:r w:rsidRPr="00EC1414">
        <w:rPr>
          <w:rFonts w:asciiTheme="minorHAnsi" w:hAnsiTheme="minorHAnsi" w:cstheme="minorHAnsi"/>
          <w:w w:val="105"/>
        </w:rPr>
        <w:t>ονάδων</w:t>
      </w:r>
      <w:proofErr w:type="spellEnd"/>
      <w:r w:rsidR="00E54770" w:rsidRPr="00EC1414">
        <w:rPr>
          <w:rFonts w:asciiTheme="minorHAnsi" w:hAnsiTheme="minorHAnsi" w:cstheme="minorHAnsi"/>
          <w:w w:val="105"/>
        </w:rPr>
        <w:t xml:space="preserve"> </w:t>
      </w:r>
      <w:r w:rsidRPr="00EC1414">
        <w:rPr>
          <w:rFonts w:asciiTheme="minorHAnsi" w:hAnsiTheme="minorHAnsi" w:cstheme="minorHAnsi"/>
          <w:w w:val="105"/>
        </w:rPr>
        <w:t>καθαριότητας</w:t>
      </w:r>
      <w:r w:rsidR="00E54770" w:rsidRPr="00EC1414">
        <w:rPr>
          <w:rFonts w:asciiTheme="minorHAnsi" w:hAnsiTheme="minorHAnsi" w:cstheme="minorHAnsi"/>
          <w:w w:val="105"/>
        </w:rPr>
        <w:t xml:space="preserve"> </w:t>
      </w:r>
      <w:r w:rsidRPr="00EC1414">
        <w:rPr>
          <w:rFonts w:asciiTheme="minorHAnsi" w:hAnsiTheme="minorHAnsi" w:cstheme="minorHAnsi"/>
        </w:rPr>
        <w:t xml:space="preserve">και ανακύκλωσης που προβλέπονται από τον εκάστοτε ισχύοντα </w:t>
      </w:r>
      <w:r w:rsidR="008321EC" w:rsidRPr="00EC1414">
        <w:rPr>
          <w:rFonts w:asciiTheme="minorHAnsi" w:hAnsiTheme="minorHAnsi" w:cstheme="minorHAnsi"/>
        </w:rPr>
        <w:t>Ο.Ε.Υ.</w:t>
      </w:r>
      <w:r w:rsidRPr="00EC1414">
        <w:rPr>
          <w:rFonts w:asciiTheme="minorHAnsi" w:hAnsiTheme="minorHAnsi" w:cstheme="minorHAnsi"/>
        </w:rPr>
        <w:t xml:space="preserve"> του ∆</w:t>
      </w:r>
      <w:proofErr w:type="spellStart"/>
      <w:r w:rsidRPr="00EC1414">
        <w:rPr>
          <w:rFonts w:asciiTheme="minorHAnsi" w:hAnsiTheme="minorHAnsi" w:cstheme="minorHAnsi"/>
        </w:rPr>
        <w:t>ήµου</w:t>
      </w:r>
      <w:proofErr w:type="spellEnd"/>
      <w:r w:rsidR="00E54770" w:rsidRPr="00EC1414">
        <w:rPr>
          <w:rFonts w:asciiTheme="minorHAnsi" w:hAnsiTheme="minorHAnsi" w:cstheme="minorHAnsi"/>
        </w:rPr>
        <w:t xml:space="preserve"> </w:t>
      </w:r>
      <w:r w:rsidRPr="00EC1414">
        <w:rPr>
          <w:rFonts w:asciiTheme="minorHAnsi" w:hAnsiTheme="minorHAnsi" w:cstheme="minorHAnsi"/>
        </w:rPr>
        <w:t xml:space="preserve">(ανεξάρτητα από την </w:t>
      </w:r>
      <w:proofErr w:type="spellStart"/>
      <w:r w:rsidRPr="00EC1414">
        <w:rPr>
          <w:rFonts w:asciiTheme="minorHAnsi" w:hAnsiTheme="minorHAnsi" w:cstheme="minorHAnsi"/>
        </w:rPr>
        <w:t>ονοµασία</w:t>
      </w:r>
      <w:proofErr w:type="spellEnd"/>
      <w:r w:rsidRPr="00EC1414">
        <w:rPr>
          <w:rFonts w:asciiTheme="minorHAnsi" w:hAnsiTheme="minorHAnsi" w:cstheme="minorHAnsi"/>
        </w:rPr>
        <w:t xml:space="preserve"> ή τον τίτλο που κάθε φορά έχουν ή από το διοικητικό επίπεδο). Την εποπτεία της λειτουργίας των </w:t>
      </w:r>
      <w:proofErr w:type="spellStart"/>
      <w:r w:rsidRPr="00EC1414">
        <w:rPr>
          <w:rFonts w:asciiTheme="minorHAnsi" w:hAnsiTheme="minorHAnsi" w:cstheme="minorHAnsi"/>
        </w:rPr>
        <w:t>προαναφερόµενων</w:t>
      </w:r>
      <w:proofErr w:type="spellEnd"/>
      <w:r w:rsidRPr="00EC1414">
        <w:rPr>
          <w:rFonts w:asciiTheme="minorHAnsi" w:hAnsiTheme="minorHAnsi" w:cstheme="minorHAnsi"/>
        </w:rPr>
        <w:t xml:space="preserve"> υπηρεσιακών στελεχών</w:t>
      </w:r>
      <w:r w:rsidR="00E54770" w:rsidRPr="00EC1414">
        <w:rPr>
          <w:rFonts w:asciiTheme="minorHAnsi" w:hAnsiTheme="minorHAnsi" w:cstheme="minorHAnsi"/>
        </w:rPr>
        <w:t xml:space="preserve"> </w:t>
      </w:r>
      <w:r w:rsidRPr="00EC1414">
        <w:rPr>
          <w:rFonts w:asciiTheme="minorHAnsi" w:hAnsiTheme="minorHAnsi" w:cstheme="minorHAnsi"/>
        </w:rPr>
        <w:t>έχει ο ∆</w:t>
      </w:r>
      <w:proofErr w:type="spellStart"/>
      <w:r w:rsidRPr="00EC1414">
        <w:rPr>
          <w:rFonts w:asciiTheme="minorHAnsi" w:hAnsiTheme="minorHAnsi" w:cstheme="minorHAnsi"/>
        </w:rPr>
        <w:t>ήµαρχος</w:t>
      </w:r>
      <w:proofErr w:type="spellEnd"/>
      <w:r w:rsidRPr="00EC1414">
        <w:rPr>
          <w:rFonts w:asciiTheme="minorHAnsi" w:hAnsiTheme="minorHAnsi" w:cstheme="minorHAnsi"/>
        </w:rPr>
        <w:t xml:space="preserve"> ή ο </w:t>
      </w:r>
      <w:proofErr w:type="spellStart"/>
      <w:r w:rsidRPr="00EC1414">
        <w:rPr>
          <w:rFonts w:asciiTheme="minorHAnsi" w:hAnsiTheme="minorHAnsi" w:cstheme="minorHAnsi"/>
        </w:rPr>
        <w:t>οριζόµενος</w:t>
      </w:r>
      <w:proofErr w:type="spellEnd"/>
      <w:r w:rsidRPr="00EC1414">
        <w:rPr>
          <w:rFonts w:asciiTheme="minorHAnsi" w:hAnsiTheme="minorHAnsi" w:cstheme="minorHAnsi"/>
        </w:rPr>
        <w:t xml:space="preserve"> από αυτόν </w:t>
      </w:r>
      <w:proofErr w:type="spellStart"/>
      <w:r w:rsidRPr="00EC1414">
        <w:rPr>
          <w:rFonts w:asciiTheme="minorHAnsi" w:hAnsiTheme="minorHAnsi" w:cstheme="minorHAnsi"/>
        </w:rPr>
        <w:t>αρµόδιος</w:t>
      </w:r>
      <w:proofErr w:type="spellEnd"/>
      <w:r w:rsidR="00E54770" w:rsidRPr="00EC1414">
        <w:rPr>
          <w:rFonts w:asciiTheme="minorHAnsi" w:hAnsiTheme="minorHAnsi" w:cstheme="minorHAnsi"/>
        </w:rPr>
        <w:t xml:space="preserve"> </w:t>
      </w:r>
      <w:proofErr w:type="spellStart"/>
      <w:r w:rsidRPr="00EC1414">
        <w:rPr>
          <w:rFonts w:asciiTheme="minorHAnsi" w:hAnsiTheme="minorHAnsi" w:cstheme="minorHAnsi"/>
        </w:rPr>
        <w:t>Αντιδήµαρχος</w:t>
      </w:r>
      <w:proofErr w:type="spellEnd"/>
      <w:r w:rsidRPr="00EC1414">
        <w:rPr>
          <w:rFonts w:asciiTheme="minorHAnsi" w:hAnsiTheme="minorHAnsi" w:cstheme="minorHAnsi"/>
        </w:rPr>
        <w:t>.</w:t>
      </w:r>
    </w:p>
    <w:p w14:paraId="1C1454F9" w14:textId="7C3771E1" w:rsidR="006D7AA3" w:rsidRPr="00EC1414" w:rsidRDefault="006D7AA3" w:rsidP="00FF397B">
      <w:pPr>
        <w:pStyle w:val="a9"/>
        <w:spacing w:before="120"/>
        <w:ind w:left="0" w:right="3"/>
        <w:rPr>
          <w:rFonts w:asciiTheme="minorHAnsi" w:hAnsiTheme="minorHAnsi" w:cstheme="minorHAnsi"/>
        </w:rPr>
      </w:pPr>
      <w:r w:rsidRPr="00EC1414">
        <w:rPr>
          <w:rFonts w:asciiTheme="minorHAnsi" w:hAnsiTheme="minorHAnsi" w:cstheme="minorHAnsi"/>
          <w:b/>
        </w:rPr>
        <w:t>Β.</w:t>
      </w:r>
      <w:r w:rsidR="00E56BA1">
        <w:rPr>
          <w:rFonts w:asciiTheme="minorHAnsi" w:hAnsiTheme="minorHAnsi" w:cstheme="minorHAnsi"/>
          <w:b/>
        </w:rPr>
        <w:t xml:space="preserve"> </w:t>
      </w:r>
      <w:r w:rsidRPr="00EC1414">
        <w:rPr>
          <w:rFonts w:asciiTheme="minorHAnsi" w:hAnsiTheme="minorHAnsi" w:cstheme="minorHAnsi"/>
          <w:b/>
        </w:rPr>
        <w:t>Εκτός των Υπηρεσιών του ∆</w:t>
      </w:r>
      <w:proofErr w:type="spellStart"/>
      <w:r w:rsidRPr="00EC1414">
        <w:rPr>
          <w:rFonts w:asciiTheme="minorHAnsi" w:hAnsiTheme="minorHAnsi" w:cstheme="minorHAnsi"/>
          <w:b/>
        </w:rPr>
        <w:t>ήµου</w:t>
      </w:r>
      <w:proofErr w:type="spellEnd"/>
      <w:r w:rsidR="00B56C7E">
        <w:rPr>
          <w:rFonts w:asciiTheme="minorHAnsi" w:hAnsiTheme="minorHAnsi" w:cstheme="minorHAnsi"/>
          <w:b/>
        </w:rPr>
        <w:t xml:space="preserve">: </w:t>
      </w:r>
      <w:r w:rsidRPr="00EC1414">
        <w:rPr>
          <w:rFonts w:asciiTheme="minorHAnsi" w:hAnsiTheme="minorHAnsi" w:cstheme="minorHAnsi"/>
        </w:rPr>
        <w:t xml:space="preserve">υπεύθυνοι </w:t>
      </w:r>
      <w:r w:rsidR="00065220" w:rsidRPr="00EC1414">
        <w:rPr>
          <w:rFonts w:asciiTheme="minorHAnsi" w:hAnsiTheme="minorHAnsi" w:cstheme="minorHAnsi"/>
        </w:rPr>
        <w:t xml:space="preserve">καθαριότητας και </w:t>
      </w:r>
      <w:r w:rsidRPr="00EC1414">
        <w:rPr>
          <w:rFonts w:asciiTheme="minorHAnsi" w:hAnsiTheme="minorHAnsi" w:cstheme="minorHAnsi"/>
        </w:rPr>
        <w:t xml:space="preserve">τήρησης </w:t>
      </w:r>
      <w:r w:rsidR="00065220" w:rsidRPr="00EC1414">
        <w:rPr>
          <w:rFonts w:asciiTheme="minorHAnsi" w:hAnsiTheme="minorHAnsi" w:cstheme="minorHAnsi"/>
        </w:rPr>
        <w:t xml:space="preserve">των διατάξεων </w:t>
      </w:r>
      <w:r w:rsidRPr="00EC1414">
        <w:rPr>
          <w:rFonts w:asciiTheme="minorHAnsi" w:hAnsiTheme="minorHAnsi" w:cstheme="minorHAnsi"/>
        </w:rPr>
        <w:t xml:space="preserve">του </w:t>
      </w:r>
      <w:proofErr w:type="spellStart"/>
      <w:r w:rsidR="00E91E22" w:rsidRPr="00EC1414">
        <w:rPr>
          <w:rFonts w:asciiTheme="minorHAnsi" w:hAnsiTheme="minorHAnsi" w:cstheme="minorHAnsi"/>
        </w:rPr>
        <w:t>Κ</w:t>
      </w:r>
      <w:r w:rsidRPr="00EC1414">
        <w:rPr>
          <w:rFonts w:asciiTheme="minorHAnsi" w:hAnsiTheme="minorHAnsi" w:cstheme="minorHAnsi"/>
        </w:rPr>
        <w:t>ανονισµού</w:t>
      </w:r>
      <w:proofErr w:type="spellEnd"/>
      <w:r w:rsidR="00E54770" w:rsidRPr="00EC1414">
        <w:rPr>
          <w:rFonts w:asciiTheme="minorHAnsi" w:hAnsiTheme="minorHAnsi" w:cstheme="minorHAnsi"/>
        </w:rPr>
        <w:t xml:space="preserve"> </w:t>
      </w:r>
      <w:r w:rsidR="00E91E22" w:rsidRPr="00EC1414">
        <w:rPr>
          <w:rFonts w:asciiTheme="minorHAnsi" w:hAnsiTheme="minorHAnsi" w:cstheme="minorHAnsi"/>
        </w:rPr>
        <w:t xml:space="preserve">κατά το Άρθρο </w:t>
      </w:r>
      <w:r w:rsidR="00E54770" w:rsidRPr="00EC1414">
        <w:rPr>
          <w:rFonts w:asciiTheme="minorHAnsi" w:hAnsiTheme="minorHAnsi" w:cstheme="minorHAnsi"/>
        </w:rPr>
        <w:t>5</w:t>
      </w:r>
      <w:r w:rsidR="00E91E22" w:rsidRPr="00EC1414">
        <w:rPr>
          <w:rFonts w:asciiTheme="minorHAnsi" w:hAnsiTheme="minorHAnsi" w:cstheme="minorHAnsi"/>
        </w:rPr>
        <w:t xml:space="preserve"> του παρόντος Κανονισμού, </w:t>
      </w:r>
      <w:r w:rsidRPr="00EC1414">
        <w:rPr>
          <w:rFonts w:asciiTheme="minorHAnsi" w:hAnsiTheme="minorHAnsi" w:cstheme="minorHAnsi"/>
        </w:rPr>
        <w:t>είναι και οι παρακάτω:</w:t>
      </w:r>
    </w:p>
    <w:p w14:paraId="530C82D6" w14:textId="23BADA90" w:rsidR="006D7AA3" w:rsidRPr="00EC1414" w:rsidRDefault="00BB2961" w:rsidP="00FF397B">
      <w:pPr>
        <w:pStyle w:val="a9"/>
        <w:spacing w:before="120"/>
        <w:ind w:left="0" w:right="3"/>
        <w:rPr>
          <w:rFonts w:asciiTheme="minorHAnsi" w:hAnsiTheme="minorHAnsi" w:cstheme="minorHAnsi"/>
        </w:rPr>
      </w:pPr>
      <w:r w:rsidRPr="00EC1414">
        <w:rPr>
          <w:rFonts w:asciiTheme="minorHAnsi" w:hAnsiTheme="minorHAnsi" w:cstheme="minorHAnsi"/>
          <w:b/>
        </w:rPr>
        <w:t>Κ</w:t>
      </w:r>
      <w:r w:rsidR="006D7AA3" w:rsidRPr="00EC1414">
        <w:rPr>
          <w:rFonts w:asciiTheme="minorHAnsi" w:hAnsiTheme="minorHAnsi" w:cstheme="minorHAnsi"/>
          <w:b/>
        </w:rPr>
        <w:t>ατοικίες</w:t>
      </w:r>
      <w:r w:rsidR="006D7AA3" w:rsidRPr="00EC1414">
        <w:rPr>
          <w:rFonts w:asciiTheme="minorHAnsi" w:hAnsiTheme="minorHAnsi" w:cstheme="minorHAnsi"/>
        </w:rPr>
        <w:t xml:space="preserve">: οι ιδιοκτήτες τους ή οι ενοικιαστές τους, </w:t>
      </w:r>
      <w:r w:rsidR="00EF314D" w:rsidRPr="00EC1414">
        <w:rPr>
          <w:rFonts w:asciiTheme="minorHAnsi" w:hAnsiTheme="minorHAnsi" w:cstheme="minorHAnsi"/>
        </w:rPr>
        <w:t xml:space="preserve">ενώ </w:t>
      </w:r>
      <w:r w:rsidR="006D7AA3" w:rsidRPr="00EC1414">
        <w:rPr>
          <w:rFonts w:asciiTheme="minorHAnsi" w:hAnsiTheme="minorHAnsi" w:cstheme="minorHAnsi"/>
        </w:rPr>
        <w:t xml:space="preserve">για τους κοινόχρηστους χώρους των πολυκατοικιών και </w:t>
      </w:r>
      <w:r w:rsidR="00EF314D" w:rsidRPr="00B56C7E">
        <w:rPr>
          <w:rFonts w:asciiTheme="minorHAnsi" w:hAnsiTheme="minorHAnsi" w:cstheme="minorHAnsi"/>
        </w:rPr>
        <w:t xml:space="preserve">οικιστικών </w:t>
      </w:r>
      <w:proofErr w:type="spellStart"/>
      <w:r w:rsidR="006D7AA3" w:rsidRPr="00EC1414">
        <w:rPr>
          <w:rFonts w:asciiTheme="minorHAnsi" w:hAnsiTheme="minorHAnsi" w:cstheme="minorHAnsi"/>
        </w:rPr>
        <w:t>συγκροτηµάτων</w:t>
      </w:r>
      <w:proofErr w:type="spellEnd"/>
      <w:r w:rsidR="006D7AA3" w:rsidRPr="00EC1414">
        <w:rPr>
          <w:rFonts w:asciiTheme="minorHAnsi" w:hAnsiTheme="minorHAnsi" w:cstheme="minorHAnsi"/>
        </w:rPr>
        <w:t xml:space="preserve">, </w:t>
      </w:r>
      <w:r w:rsidR="00B56C7E">
        <w:rPr>
          <w:rFonts w:asciiTheme="minorHAnsi" w:hAnsiTheme="minorHAnsi" w:cstheme="minorHAnsi"/>
        </w:rPr>
        <w:t xml:space="preserve">είναι </w:t>
      </w:r>
      <w:r w:rsidR="006D7AA3" w:rsidRPr="00EC1414">
        <w:rPr>
          <w:rFonts w:asciiTheme="minorHAnsi" w:hAnsiTheme="minorHAnsi" w:cstheme="minorHAnsi"/>
        </w:rPr>
        <w:t xml:space="preserve">ο διαχειριστής. Αν δεν υπάρχει διαχειριστής, όλοι οι ιδιοκτήτες των </w:t>
      </w:r>
      <w:proofErr w:type="spellStart"/>
      <w:r w:rsidR="006D7AA3" w:rsidRPr="00EC1414">
        <w:rPr>
          <w:rFonts w:asciiTheme="minorHAnsi" w:hAnsiTheme="minorHAnsi" w:cstheme="minorHAnsi"/>
        </w:rPr>
        <w:t>διαµερισµάτων</w:t>
      </w:r>
      <w:proofErr w:type="spellEnd"/>
      <w:r w:rsidR="006D7AA3" w:rsidRPr="00EC1414">
        <w:rPr>
          <w:rFonts w:asciiTheme="minorHAnsi" w:hAnsiTheme="minorHAnsi" w:cstheme="minorHAnsi"/>
        </w:rPr>
        <w:t xml:space="preserve"> κ</w:t>
      </w:r>
      <w:r w:rsidR="00EF314D" w:rsidRPr="00EC1414">
        <w:rPr>
          <w:rFonts w:asciiTheme="minorHAnsi" w:hAnsiTheme="minorHAnsi" w:cstheme="minorHAnsi"/>
        </w:rPr>
        <w:t xml:space="preserve">αι </w:t>
      </w:r>
      <w:proofErr w:type="spellStart"/>
      <w:r w:rsidR="00EF314D" w:rsidRPr="00EC1414">
        <w:rPr>
          <w:rFonts w:asciiTheme="minorHAnsi" w:hAnsiTheme="minorHAnsi" w:cstheme="minorHAnsi"/>
        </w:rPr>
        <w:t>καταστηµάτων</w:t>
      </w:r>
      <w:proofErr w:type="spellEnd"/>
      <w:r w:rsidR="00EF314D" w:rsidRPr="00EC1414">
        <w:rPr>
          <w:rFonts w:asciiTheme="minorHAnsi" w:hAnsiTheme="minorHAnsi" w:cstheme="minorHAnsi"/>
        </w:rPr>
        <w:t xml:space="preserve"> του κτη</w:t>
      </w:r>
      <w:r w:rsidR="006D7AA3" w:rsidRPr="00EC1414">
        <w:rPr>
          <w:rFonts w:asciiTheme="minorHAnsi" w:hAnsiTheme="minorHAnsi" w:cstheme="minorHAnsi"/>
        </w:rPr>
        <w:t xml:space="preserve">ρίου. </w:t>
      </w:r>
      <w:r w:rsidR="00EF314D" w:rsidRPr="00EC1414">
        <w:rPr>
          <w:rFonts w:asciiTheme="minorHAnsi" w:hAnsiTheme="minorHAnsi" w:cstheme="minorHAnsi"/>
        </w:rPr>
        <w:t>Για τα κενά</w:t>
      </w:r>
      <w:r w:rsidR="00E54770" w:rsidRPr="00EC1414">
        <w:rPr>
          <w:rFonts w:asciiTheme="minorHAnsi" w:hAnsiTheme="minorHAnsi" w:cstheme="minorHAnsi"/>
        </w:rPr>
        <w:t xml:space="preserve"> –</w:t>
      </w:r>
      <w:r w:rsidR="00835B6E" w:rsidRPr="00EC1414">
        <w:rPr>
          <w:rFonts w:asciiTheme="minorHAnsi" w:hAnsiTheme="minorHAnsi" w:cstheme="minorHAnsi"/>
        </w:rPr>
        <w:t>εγκαταλελειμμένα</w:t>
      </w:r>
      <w:r w:rsidR="00E54770" w:rsidRPr="00EC1414">
        <w:rPr>
          <w:rFonts w:asciiTheme="minorHAnsi" w:hAnsiTheme="minorHAnsi" w:cstheme="minorHAnsi"/>
        </w:rPr>
        <w:t xml:space="preserve"> </w:t>
      </w:r>
      <w:r w:rsidR="00EF314D" w:rsidRPr="00EC1414">
        <w:rPr>
          <w:rFonts w:asciiTheme="minorHAnsi" w:hAnsiTheme="minorHAnsi" w:cstheme="minorHAnsi"/>
        </w:rPr>
        <w:t xml:space="preserve"> κτή</w:t>
      </w:r>
      <w:r w:rsidR="006D7AA3" w:rsidRPr="00EC1414">
        <w:rPr>
          <w:rFonts w:asciiTheme="minorHAnsi" w:hAnsiTheme="minorHAnsi" w:cstheme="minorHAnsi"/>
        </w:rPr>
        <w:t>ρια</w:t>
      </w:r>
      <w:r w:rsidR="00B56C7E">
        <w:rPr>
          <w:rFonts w:asciiTheme="minorHAnsi" w:hAnsiTheme="minorHAnsi" w:cstheme="minorHAnsi"/>
        </w:rPr>
        <w:t>/κατοικίες/διαμερίσματα</w:t>
      </w:r>
      <w:r w:rsidR="00E54770" w:rsidRPr="00EC1414">
        <w:rPr>
          <w:rFonts w:asciiTheme="minorHAnsi" w:hAnsiTheme="minorHAnsi" w:cstheme="minorHAnsi"/>
        </w:rPr>
        <w:t xml:space="preserve"> </w:t>
      </w:r>
      <w:r w:rsidR="006D7AA3" w:rsidRPr="00EC1414">
        <w:rPr>
          <w:rFonts w:asciiTheme="minorHAnsi" w:hAnsiTheme="minorHAnsi" w:cstheme="minorHAnsi"/>
        </w:rPr>
        <w:t>υπεύθυνοι είναι οι ιδιοκτήτες τους.</w:t>
      </w:r>
    </w:p>
    <w:p w14:paraId="2204364B" w14:textId="77777777" w:rsidR="00B81E39" w:rsidRPr="00EC1414" w:rsidRDefault="00BB2961" w:rsidP="00FF397B">
      <w:pPr>
        <w:pStyle w:val="a9"/>
        <w:spacing w:before="120"/>
        <w:ind w:left="0" w:right="3"/>
        <w:rPr>
          <w:rFonts w:asciiTheme="minorHAnsi" w:hAnsiTheme="minorHAnsi" w:cstheme="minorHAnsi"/>
        </w:rPr>
      </w:pPr>
      <w:r w:rsidRPr="00EC1414">
        <w:rPr>
          <w:rFonts w:asciiTheme="minorHAnsi" w:hAnsiTheme="minorHAnsi" w:cstheme="minorHAnsi"/>
          <w:b/>
        </w:rPr>
        <w:t>Ο</w:t>
      </w:r>
      <w:r w:rsidR="006D7AA3" w:rsidRPr="00EC1414">
        <w:rPr>
          <w:rFonts w:asciiTheme="minorHAnsi" w:hAnsiTheme="minorHAnsi" w:cstheme="minorHAnsi"/>
          <w:b/>
        </w:rPr>
        <w:t xml:space="preserve">ικόπεδα: </w:t>
      </w:r>
      <w:r w:rsidR="006D7AA3" w:rsidRPr="00EC1414">
        <w:rPr>
          <w:rFonts w:asciiTheme="minorHAnsi" w:hAnsiTheme="minorHAnsi" w:cstheme="minorHAnsi"/>
        </w:rPr>
        <w:t xml:space="preserve">ο κύριος, ο </w:t>
      </w:r>
      <w:proofErr w:type="spellStart"/>
      <w:r w:rsidR="006D7AA3" w:rsidRPr="00EC1414">
        <w:rPr>
          <w:rFonts w:asciiTheme="minorHAnsi" w:hAnsiTheme="minorHAnsi" w:cstheme="minorHAnsi"/>
        </w:rPr>
        <w:t>νοµέας</w:t>
      </w:r>
      <w:proofErr w:type="spellEnd"/>
      <w:r w:rsidR="006D7AA3" w:rsidRPr="00EC1414">
        <w:rPr>
          <w:rFonts w:asciiTheme="minorHAnsi" w:hAnsiTheme="minorHAnsi" w:cstheme="minorHAnsi"/>
        </w:rPr>
        <w:t xml:space="preserve"> ή κάτοχος αυτών και σε περίπτωση που έχει </w:t>
      </w:r>
      <w:proofErr w:type="spellStart"/>
      <w:r w:rsidR="006D7AA3" w:rsidRPr="00EC1414">
        <w:rPr>
          <w:rFonts w:asciiTheme="minorHAnsi" w:hAnsiTheme="minorHAnsi" w:cstheme="minorHAnsi"/>
        </w:rPr>
        <w:t>εκ</w:t>
      </w:r>
      <w:r w:rsidR="00835B6E" w:rsidRPr="00EC1414">
        <w:rPr>
          <w:rFonts w:asciiTheme="minorHAnsi" w:hAnsiTheme="minorHAnsi" w:cstheme="minorHAnsi"/>
        </w:rPr>
        <w:t>µισθωθεί</w:t>
      </w:r>
      <w:proofErr w:type="spellEnd"/>
      <w:r w:rsidR="00835B6E" w:rsidRPr="00EC1414">
        <w:rPr>
          <w:rFonts w:asciiTheme="minorHAnsi" w:hAnsiTheme="minorHAnsi" w:cstheme="minorHAnsi"/>
        </w:rPr>
        <w:t xml:space="preserve"> ο κάτοχος µ</w:t>
      </w:r>
      <w:proofErr w:type="spellStart"/>
      <w:r w:rsidR="00835B6E" w:rsidRPr="00EC1414">
        <w:rPr>
          <w:rFonts w:asciiTheme="minorHAnsi" w:hAnsiTheme="minorHAnsi" w:cstheme="minorHAnsi"/>
        </w:rPr>
        <w:t>ισθωτής</w:t>
      </w:r>
      <w:proofErr w:type="spellEnd"/>
      <w:r w:rsidR="00835B6E" w:rsidRPr="00EC1414">
        <w:rPr>
          <w:rFonts w:asciiTheme="minorHAnsi" w:hAnsiTheme="minorHAnsi" w:cstheme="minorHAnsi"/>
        </w:rPr>
        <w:t>. Ι</w:t>
      </w:r>
      <w:r w:rsidR="006D7AA3" w:rsidRPr="00EC1414">
        <w:rPr>
          <w:rFonts w:asciiTheme="minorHAnsi" w:hAnsiTheme="minorHAnsi" w:cstheme="minorHAnsi"/>
        </w:rPr>
        <w:t xml:space="preserve">διοκτήτης οικοπέδου που </w:t>
      </w:r>
      <w:r w:rsidR="00835B6E" w:rsidRPr="00EC1414">
        <w:rPr>
          <w:rFonts w:asciiTheme="minorHAnsi" w:hAnsiTheme="minorHAnsi" w:cstheme="minorHAnsi"/>
        </w:rPr>
        <w:t>απουσιάζει</w:t>
      </w:r>
      <w:r w:rsidR="006D7AA3" w:rsidRPr="00EC1414">
        <w:rPr>
          <w:rFonts w:asciiTheme="minorHAnsi" w:hAnsiTheme="minorHAnsi" w:cstheme="minorHAnsi"/>
        </w:rPr>
        <w:t xml:space="preserve"> για χρονικό </w:t>
      </w:r>
      <w:proofErr w:type="spellStart"/>
      <w:r w:rsidR="006D7AA3" w:rsidRPr="00EC1414">
        <w:rPr>
          <w:rFonts w:asciiTheme="minorHAnsi" w:hAnsiTheme="minorHAnsi" w:cstheme="minorHAnsi"/>
        </w:rPr>
        <w:t>διάστηµα</w:t>
      </w:r>
      <w:proofErr w:type="spellEnd"/>
      <w:r w:rsidR="00E54770" w:rsidRPr="00EC1414">
        <w:rPr>
          <w:rFonts w:asciiTheme="minorHAnsi" w:hAnsiTheme="minorHAnsi" w:cstheme="minorHAnsi"/>
        </w:rPr>
        <w:t xml:space="preserve"> </w:t>
      </w:r>
      <w:r w:rsidR="00835B6E" w:rsidRPr="00EC1414">
        <w:rPr>
          <w:rFonts w:asciiTheme="minorHAnsi" w:hAnsiTheme="minorHAnsi" w:cstheme="minorHAnsi"/>
        </w:rPr>
        <w:t>μεγαλύτερο του έτους από τον τόπο</w:t>
      </w:r>
      <w:r w:rsidR="006D7AA3" w:rsidRPr="00EC1414">
        <w:rPr>
          <w:rFonts w:asciiTheme="minorHAnsi" w:hAnsiTheme="minorHAnsi" w:cstheme="minorHAnsi"/>
        </w:rPr>
        <w:t xml:space="preserve"> του ακινήτου του, υποχρεούται να αναθέσει σε τρίτο πρόσωπο την ευθύνη για την τήρηση και </w:t>
      </w:r>
      <w:proofErr w:type="spellStart"/>
      <w:r w:rsidR="006D7AA3" w:rsidRPr="00EC1414">
        <w:rPr>
          <w:rFonts w:asciiTheme="minorHAnsi" w:hAnsiTheme="minorHAnsi" w:cstheme="minorHAnsi"/>
        </w:rPr>
        <w:t>εφαρµογή</w:t>
      </w:r>
      <w:proofErr w:type="spellEnd"/>
      <w:r w:rsidR="006D7AA3" w:rsidRPr="00EC1414">
        <w:rPr>
          <w:rFonts w:asciiTheme="minorHAnsi" w:hAnsiTheme="minorHAnsi" w:cstheme="minorHAnsi"/>
        </w:rPr>
        <w:t xml:space="preserve"> των διατάξε</w:t>
      </w:r>
      <w:r w:rsidR="00835B6E" w:rsidRPr="00EC1414">
        <w:rPr>
          <w:rFonts w:asciiTheme="minorHAnsi" w:hAnsiTheme="minorHAnsi" w:cstheme="minorHAnsi"/>
        </w:rPr>
        <w:t xml:space="preserve">ων του παρόντος </w:t>
      </w:r>
      <w:proofErr w:type="spellStart"/>
      <w:r w:rsidR="00835B6E" w:rsidRPr="00EC1414">
        <w:rPr>
          <w:rFonts w:asciiTheme="minorHAnsi" w:hAnsiTheme="minorHAnsi" w:cstheme="minorHAnsi"/>
        </w:rPr>
        <w:t>Κ</w:t>
      </w:r>
      <w:r w:rsidR="006D7AA3" w:rsidRPr="00EC1414">
        <w:rPr>
          <w:rFonts w:asciiTheme="minorHAnsi" w:hAnsiTheme="minorHAnsi" w:cstheme="minorHAnsi"/>
        </w:rPr>
        <w:t>ανονισµού</w:t>
      </w:r>
      <w:proofErr w:type="spellEnd"/>
      <w:r w:rsidR="006D7AA3" w:rsidRPr="00EC1414">
        <w:rPr>
          <w:rFonts w:asciiTheme="minorHAnsi" w:hAnsiTheme="minorHAnsi" w:cstheme="minorHAnsi"/>
        </w:rPr>
        <w:t>.</w:t>
      </w:r>
    </w:p>
    <w:p w14:paraId="16A399F7" w14:textId="22266104" w:rsidR="00BB2961" w:rsidRPr="00EC1414" w:rsidRDefault="00BB2961" w:rsidP="00FF397B">
      <w:pPr>
        <w:spacing w:before="120" w:after="0" w:line="240" w:lineRule="auto"/>
        <w:jc w:val="both"/>
        <w:rPr>
          <w:rFonts w:eastAsia="Times New Roman" w:cstheme="minorHAnsi"/>
          <w:color w:val="000000"/>
          <w:lang w:eastAsia="el-GR"/>
        </w:rPr>
      </w:pPr>
      <w:r w:rsidRPr="00EC1414">
        <w:rPr>
          <w:rFonts w:cstheme="minorHAnsi"/>
          <w:b/>
        </w:rPr>
        <w:t>Γραφεία</w:t>
      </w:r>
      <w:r w:rsidRPr="00EC1414">
        <w:rPr>
          <w:rFonts w:cstheme="minorHAnsi"/>
        </w:rPr>
        <w:t>:</w:t>
      </w:r>
      <w:r w:rsidR="00E54770" w:rsidRPr="00EC1414">
        <w:rPr>
          <w:rFonts w:cstheme="minorHAnsi"/>
        </w:rPr>
        <w:t xml:space="preserve"> </w:t>
      </w:r>
      <w:r w:rsidRPr="00EC1414">
        <w:rPr>
          <w:rFonts w:eastAsia="Times New Roman" w:cstheme="minorHAnsi"/>
          <w:color w:val="000000"/>
          <w:lang w:eastAsia="el-GR"/>
        </w:rPr>
        <w:t xml:space="preserve">ο ιδιοκτήτης, νομέας ή </w:t>
      </w:r>
      <w:r w:rsidR="00B81E39" w:rsidRPr="00EC1414">
        <w:rPr>
          <w:rFonts w:eastAsia="Times New Roman" w:cstheme="minorHAnsi"/>
          <w:color w:val="000000"/>
          <w:lang w:eastAsia="el-GR"/>
        </w:rPr>
        <w:t>επικαρπωτής</w:t>
      </w:r>
      <w:r w:rsidRPr="00EC1414">
        <w:rPr>
          <w:rFonts w:eastAsia="Times New Roman" w:cstheme="minorHAnsi"/>
          <w:color w:val="000000"/>
          <w:lang w:eastAsia="el-GR"/>
        </w:rPr>
        <w:t xml:space="preserve"> </w:t>
      </w:r>
      <w:r w:rsidR="00B56C7E">
        <w:rPr>
          <w:rFonts w:eastAsia="Times New Roman" w:cstheme="minorHAnsi"/>
          <w:color w:val="000000"/>
          <w:lang w:eastAsia="el-GR"/>
        </w:rPr>
        <w:t xml:space="preserve">ή κάτοχος </w:t>
      </w:r>
      <w:r w:rsidRPr="00EC1414">
        <w:rPr>
          <w:rFonts w:eastAsia="Times New Roman" w:cstheme="minorHAnsi"/>
          <w:color w:val="000000"/>
          <w:lang w:eastAsia="el-GR"/>
        </w:rPr>
        <w:t>του γραφείου.</w:t>
      </w:r>
    </w:p>
    <w:p w14:paraId="1D564D7C" w14:textId="77777777" w:rsidR="006D7AA3" w:rsidRPr="00EC1414" w:rsidRDefault="006D7AA3" w:rsidP="00FF397B">
      <w:pPr>
        <w:pStyle w:val="a9"/>
        <w:spacing w:before="120"/>
        <w:ind w:left="0" w:right="3"/>
        <w:rPr>
          <w:rFonts w:asciiTheme="minorHAnsi" w:hAnsiTheme="minorHAnsi" w:cstheme="minorHAnsi"/>
        </w:rPr>
      </w:pPr>
      <w:r w:rsidRPr="00EC1414">
        <w:rPr>
          <w:rFonts w:asciiTheme="minorHAnsi" w:hAnsiTheme="minorHAnsi" w:cstheme="minorHAnsi"/>
          <w:b/>
        </w:rPr>
        <w:t>Υπό</w:t>
      </w:r>
      <w:r w:rsidR="00E54770" w:rsidRPr="00EC1414">
        <w:rPr>
          <w:rFonts w:asciiTheme="minorHAnsi" w:hAnsiTheme="minorHAnsi" w:cstheme="minorHAnsi"/>
          <w:b/>
        </w:rPr>
        <w:t xml:space="preserve"> </w:t>
      </w:r>
      <w:r w:rsidRPr="00EC1414">
        <w:rPr>
          <w:rFonts w:asciiTheme="minorHAnsi" w:hAnsiTheme="minorHAnsi" w:cstheme="minorHAnsi"/>
          <w:b/>
        </w:rPr>
        <w:t>ανέγερση</w:t>
      </w:r>
      <w:r w:rsidR="00E54770" w:rsidRPr="00EC1414">
        <w:rPr>
          <w:rFonts w:asciiTheme="minorHAnsi" w:hAnsiTheme="minorHAnsi" w:cstheme="minorHAnsi"/>
          <w:b/>
        </w:rPr>
        <w:t xml:space="preserve"> </w:t>
      </w:r>
      <w:proofErr w:type="spellStart"/>
      <w:r w:rsidRPr="00EC1414">
        <w:rPr>
          <w:rFonts w:asciiTheme="minorHAnsi" w:hAnsiTheme="minorHAnsi" w:cstheme="minorHAnsi"/>
          <w:b/>
        </w:rPr>
        <w:t>οικοδοµές</w:t>
      </w:r>
      <w:proofErr w:type="spellEnd"/>
      <w:r w:rsidRPr="00EC1414">
        <w:rPr>
          <w:rFonts w:asciiTheme="minorHAnsi" w:hAnsiTheme="minorHAnsi" w:cstheme="minorHAnsi"/>
          <w:b/>
        </w:rPr>
        <w:t xml:space="preserve"> (κατοικίες,</w:t>
      </w:r>
      <w:r w:rsidR="00E54770" w:rsidRPr="00EC1414">
        <w:rPr>
          <w:rFonts w:asciiTheme="minorHAnsi" w:hAnsiTheme="minorHAnsi" w:cstheme="minorHAnsi"/>
          <w:b/>
        </w:rPr>
        <w:t xml:space="preserve"> </w:t>
      </w:r>
      <w:r w:rsidRPr="00EC1414">
        <w:rPr>
          <w:rFonts w:asciiTheme="minorHAnsi" w:hAnsiTheme="minorHAnsi" w:cstheme="minorHAnsi"/>
          <w:b/>
        </w:rPr>
        <w:t>γραφεία,</w:t>
      </w:r>
      <w:r w:rsidR="00E54770" w:rsidRPr="00EC1414">
        <w:rPr>
          <w:rFonts w:asciiTheme="minorHAnsi" w:hAnsiTheme="minorHAnsi" w:cstheme="minorHAnsi"/>
          <w:b/>
        </w:rPr>
        <w:t xml:space="preserve"> </w:t>
      </w:r>
      <w:proofErr w:type="spellStart"/>
      <w:r w:rsidRPr="00EC1414">
        <w:rPr>
          <w:rFonts w:asciiTheme="minorHAnsi" w:hAnsiTheme="minorHAnsi" w:cstheme="minorHAnsi"/>
          <w:b/>
        </w:rPr>
        <w:t>καταστήµατα</w:t>
      </w:r>
      <w:proofErr w:type="spellEnd"/>
      <w:r w:rsidRPr="00EC1414">
        <w:rPr>
          <w:rFonts w:asciiTheme="minorHAnsi" w:hAnsiTheme="minorHAnsi" w:cstheme="minorHAnsi"/>
          <w:b/>
        </w:rPr>
        <w:t>):</w:t>
      </w:r>
      <w:r w:rsidR="00E54770" w:rsidRPr="00EC1414">
        <w:rPr>
          <w:rFonts w:asciiTheme="minorHAnsi" w:hAnsiTheme="minorHAnsi" w:cstheme="minorHAnsi"/>
          <w:b/>
        </w:rPr>
        <w:t xml:space="preserve"> </w:t>
      </w:r>
      <w:r w:rsidRPr="00EC1414">
        <w:rPr>
          <w:rFonts w:asciiTheme="minorHAnsi" w:hAnsiTheme="minorHAnsi" w:cstheme="minorHAnsi"/>
        </w:rPr>
        <w:t>το</w:t>
      </w:r>
      <w:r w:rsidR="00E54770" w:rsidRPr="00EC1414">
        <w:rPr>
          <w:rFonts w:asciiTheme="minorHAnsi" w:hAnsiTheme="minorHAnsi" w:cstheme="minorHAnsi"/>
        </w:rPr>
        <w:t xml:space="preserve"> </w:t>
      </w:r>
      <w:r w:rsidRPr="00EC1414">
        <w:rPr>
          <w:rFonts w:asciiTheme="minorHAnsi" w:hAnsiTheme="minorHAnsi" w:cstheme="minorHAnsi"/>
        </w:rPr>
        <w:t>πρόσωπο</w:t>
      </w:r>
      <w:r w:rsidR="00E54770" w:rsidRPr="00EC1414">
        <w:rPr>
          <w:rFonts w:asciiTheme="minorHAnsi" w:hAnsiTheme="minorHAnsi" w:cstheme="minorHAnsi"/>
        </w:rPr>
        <w:t xml:space="preserve"> </w:t>
      </w:r>
      <w:r w:rsidRPr="00EC1414">
        <w:rPr>
          <w:rFonts w:asciiTheme="minorHAnsi" w:hAnsiTheme="minorHAnsi" w:cstheme="minorHAnsi"/>
        </w:rPr>
        <w:t>στο</w:t>
      </w:r>
      <w:r w:rsidR="00E54770" w:rsidRPr="00EC1414">
        <w:rPr>
          <w:rFonts w:asciiTheme="minorHAnsi" w:hAnsiTheme="minorHAnsi" w:cstheme="minorHAnsi"/>
        </w:rPr>
        <w:t xml:space="preserve"> </w:t>
      </w:r>
      <w:proofErr w:type="spellStart"/>
      <w:r w:rsidRPr="00EC1414">
        <w:rPr>
          <w:rFonts w:asciiTheme="minorHAnsi" w:hAnsiTheme="minorHAnsi" w:cstheme="minorHAnsi"/>
        </w:rPr>
        <w:t>όνοµα</w:t>
      </w:r>
      <w:proofErr w:type="spellEnd"/>
      <w:r w:rsidR="00E54770" w:rsidRPr="00EC1414">
        <w:rPr>
          <w:rFonts w:asciiTheme="minorHAnsi" w:hAnsiTheme="minorHAnsi" w:cstheme="minorHAnsi"/>
        </w:rPr>
        <w:t xml:space="preserve"> </w:t>
      </w:r>
      <w:r w:rsidRPr="00EC1414">
        <w:rPr>
          <w:rFonts w:asciiTheme="minorHAnsi" w:hAnsiTheme="minorHAnsi" w:cstheme="minorHAnsi"/>
        </w:rPr>
        <w:t>του</w:t>
      </w:r>
      <w:r w:rsidR="00E54770" w:rsidRPr="00EC1414">
        <w:rPr>
          <w:rFonts w:asciiTheme="minorHAnsi" w:hAnsiTheme="minorHAnsi" w:cstheme="minorHAnsi"/>
        </w:rPr>
        <w:t xml:space="preserve"> </w:t>
      </w:r>
      <w:r w:rsidRPr="00EC1414">
        <w:rPr>
          <w:rFonts w:asciiTheme="minorHAnsi" w:hAnsiTheme="minorHAnsi" w:cstheme="minorHAnsi"/>
        </w:rPr>
        <w:t xml:space="preserve">οποίου έχει εκδοθεί η </w:t>
      </w:r>
      <w:proofErr w:type="spellStart"/>
      <w:r w:rsidRPr="00EC1414">
        <w:rPr>
          <w:rFonts w:asciiTheme="minorHAnsi" w:hAnsiTheme="minorHAnsi" w:cstheme="minorHAnsi"/>
        </w:rPr>
        <w:t>οικοδοµική</w:t>
      </w:r>
      <w:proofErr w:type="spellEnd"/>
      <w:r w:rsidRPr="00EC1414">
        <w:rPr>
          <w:rFonts w:asciiTheme="minorHAnsi" w:hAnsiTheme="minorHAnsi" w:cstheme="minorHAnsi"/>
        </w:rPr>
        <w:t xml:space="preserve"> άδεια ή ο </w:t>
      </w:r>
      <w:proofErr w:type="spellStart"/>
      <w:r w:rsidRPr="00EC1414">
        <w:rPr>
          <w:rFonts w:asciiTheme="minorHAnsi" w:hAnsiTheme="minorHAnsi" w:cstheme="minorHAnsi"/>
        </w:rPr>
        <w:t>νόµιµος</w:t>
      </w:r>
      <w:proofErr w:type="spellEnd"/>
      <w:r w:rsidRPr="00EC1414">
        <w:rPr>
          <w:rFonts w:asciiTheme="minorHAnsi" w:hAnsiTheme="minorHAnsi" w:cstheme="minorHAnsi"/>
        </w:rPr>
        <w:t xml:space="preserve"> εκπρόσωπος της εταιρείας στο </w:t>
      </w:r>
      <w:proofErr w:type="spellStart"/>
      <w:r w:rsidRPr="00EC1414">
        <w:rPr>
          <w:rFonts w:asciiTheme="minorHAnsi" w:hAnsiTheme="minorHAnsi" w:cstheme="minorHAnsi"/>
        </w:rPr>
        <w:t>όνοµα</w:t>
      </w:r>
      <w:proofErr w:type="spellEnd"/>
      <w:r w:rsidRPr="00EC1414">
        <w:rPr>
          <w:rFonts w:asciiTheme="minorHAnsi" w:hAnsiTheme="minorHAnsi" w:cstheme="minorHAnsi"/>
        </w:rPr>
        <w:t xml:space="preserve"> της οποίας έχει εκδοθεί η </w:t>
      </w:r>
      <w:proofErr w:type="spellStart"/>
      <w:r w:rsidRPr="00EC1414">
        <w:rPr>
          <w:rFonts w:asciiTheme="minorHAnsi" w:hAnsiTheme="minorHAnsi" w:cstheme="minorHAnsi"/>
        </w:rPr>
        <w:t>οικοδοµική</w:t>
      </w:r>
      <w:proofErr w:type="spellEnd"/>
      <w:r w:rsidRPr="00EC1414">
        <w:rPr>
          <w:rFonts w:asciiTheme="minorHAnsi" w:hAnsiTheme="minorHAnsi" w:cstheme="minorHAnsi"/>
        </w:rPr>
        <w:t xml:space="preserve"> άδεια.</w:t>
      </w:r>
    </w:p>
    <w:p w14:paraId="12E73CBB" w14:textId="77777777" w:rsidR="00BB2961" w:rsidRPr="00EC1414" w:rsidRDefault="006D7AA3" w:rsidP="00FF397B">
      <w:pPr>
        <w:spacing w:before="120" w:after="0" w:line="240" w:lineRule="auto"/>
        <w:jc w:val="both"/>
        <w:rPr>
          <w:rFonts w:eastAsia="Times New Roman" w:cstheme="minorHAnsi"/>
          <w:color w:val="000000"/>
          <w:lang w:eastAsia="el-GR"/>
        </w:rPr>
      </w:pPr>
      <w:proofErr w:type="spellStart"/>
      <w:r w:rsidRPr="00EC1414">
        <w:rPr>
          <w:rFonts w:cstheme="minorHAnsi"/>
          <w:b/>
        </w:rPr>
        <w:t>Βιοµηχανικές</w:t>
      </w:r>
      <w:proofErr w:type="spellEnd"/>
      <w:r w:rsidR="00835B6E" w:rsidRPr="00EC1414">
        <w:rPr>
          <w:rFonts w:cstheme="minorHAnsi"/>
          <w:b/>
        </w:rPr>
        <w:t xml:space="preserve"> –</w:t>
      </w:r>
      <w:r w:rsidRPr="00EC1414">
        <w:rPr>
          <w:rFonts w:cstheme="minorHAnsi"/>
          <w:b/>
        </w:rPr>
        <w:t xml:space="preserve"> βιοτεχνικές µ</w:t>
      </w:r>
      <w:proofErr w:type="spellStart"/>
      <w:r w:rsidRPr="00EC1414">
        <w:rPr>
          <w:rFonts w:cstheme="minorHAnsi"/>
          <w:b/>
        </w:rPr>
        <w:t>ονάδες</w:t>
      </w:r>
      <w:proofErr w:type="spellEnd"/>
      <w:r w:rsidR="00E54770" w:rsidRPr="00EC1414">
        <w:rPr>
          <w:rFonts w:cstheme="minorHAnsi"/>
          <w:b/>
        </w:rPr>
        <w:t xml:space="preserve"> </w:t>
      </w:r>
      <w:r w:rsidR="00065220" w:rsidRPr="00EC1414">
        <w:rPr>
          <w:rFonts w:cstheme="minorHAnsi"/>
          <w:b/>
        </w:rPr>
        <w:t xml:space="preserve">– </w:t>
      </w:r>
      <w:r w:rsidRPr="00EC1414">
        <w:rPr>
          <w:rFonts w:cstheme="minorHAnsi"/>
          <w:b/>
        </w:rPr>
        <w:t>εργαστήρια</w:t>
      </w:r>
      <w:r w:rsidR="00065220" w:rsidRPr="00EC1414">
        <w:rPr>
          <w:rFonts w:cstheme="minorHAnsi"/>
          <w:b/>
        </w:rPr>
        <w:t xml:space="preserve"> – </w:t>
      </w:r>
      <w:r w:rsidR="00E91E22" w:rsidRPr="00EC1414">
        <w:rPr>
          <w:rFonts w:cstheme="minorHAnsi"/>
          <w:b/>
        </w:rPr>
        <w:t>Κ</w:t>
      </w:r>
      <w:r w:rsidR="00065220" w:rsidRPr="00EC1414">
        <w:rPr>
          <w:rFonts w:cstheme="minorHAnsi"/>
          <w:b/>
        </w:rPr>
        <w:t>αταστήματα</w:t>
      </w:r>
      <w:r w:rsidR="00E54770" w:rsidRPr="00EC1414">
        <w:rPr>
          <w:rFonts w:cstheme="minorHAnsi"/>
          <w:b/>
        </w:rPr>
        <w:t xml:space="preserve"> </w:t>
      </w:r>
      <w:r w:rsidR="00E402CC" w:rsidRPr="00EC1414">
        <w:rPr>
          <w:rFonts w:cstheme="minorHAnsi"/>
          <w:b/>
        </w:rPr>
        <w:t xml:space="preserve">– </w:t>
      </w:r>
      <w:r w:rsidR="00E91E22" w:rsidRPr="00EC1414">
        <w:rPr>
          <w:rFonts w:cstheme="minorHAnsi"/>
          <w:b/>
        </w:rPr>
        <w:t>Κ</w:t>
      </w:r>
      <w:r w:rsidR="00E402CC" w:rsidRPr="00EC1414">
        <w:rPr>
          <w:rFonts w:cstheme="minorHAnsi"/>
          <w:b/>
        </w:rPr>
        <w:t>αταστήματα υγειονομικού ενδιαφέροντος</w:t>
      </w:r>
      <w:r w:rsidR="00835B6E" w:rsidRPr="00EC1414">
        <w:rPr>
          <w:rFonts w:cstheme="minorHAnsi"/>
          <w:b/>
        </w:rPr>
        <w:t xml:space="preserve"> –</w:t>
      </w:r>
      <w:r w:rsidR="00065220" w:rsidRPr="00EC1414">
        <w:rPr>
          <w:rFonts w:cstheme="minorHAnsi"/>
          <w:b/>
        </w:rPr>
        <w:t xml:space="preserve"> επιχειρήσεις</w:t>
      </w:r>
      <w:r w:rsidR="00C539DB" w:rsidRPr="00EC1414">
        <w:rPr>
          <w:rFonts w:eastAsia="Times New Roman" w:cstheme="minorHAnsi"/>
          <w:b/>
          <w:lang w:eastAsia="el-GR"/>
        </w:rPr>
        <w:t xml:space="preserve"> </w:t>
      </w:r>
      <w:r w:rsidR="00E54770" w:rsidRPr="00EC1414">
        <w:rPr>
          <w:rFonts w:eastAsia="Times New Roman" w:cstheme="minorHAnsi"/>
          <w:b/>
          <w:lang w:eastAsia="el-GR"/>
        </w:rPr>
        <w:t>–</w:t>
      </w:r>
      <w:r w:rsidR="00C539DB" w:rsidRPr="00EC1414">
        <w:rPr>
          <w:rFonts w:eastAsia="Times New Roman" w:cstheme="minorHAnsi"/>
          <w:b/>
          <w:lang w:eastAsia="el-GR"/>
        </w:rPr>
        <w:t xml:space="preserve"> Υγειονομικές</w:t>
      </w:r>
      <w:r w:rsidR="00E54770" w:rsidRPr="00EC1414">
        <w:rPr>
          <w:rFonts w:eastAsia="Times New Roman" w:cstheme="minorHAnsi"/>
          <w:b/>
          <w:lang w:eastAsia="el-GR"/>
        </w:rPr>
        <w:t xml:space="preserve"> </w:t>
      </w:r>
      <w:r w:rsidR="00C539DB" w:rsidRPr="00EC1414">
        <w:rPr>
          <w:rFonts w:eastAsia="Times New Roman" w:cstheme="minorHAnsi"/>
          <w:b/>
          <w:lang w:eastAsia="el-GR"/>
        </w:rPr>
        <w:t>μονάδες</w:t>
      </w:r>
      <w:r w:rsidRPr="00EC1414">
        <w:rPr>
          <w:rFonts w:cstheme="minorHAnsi"/>
          <w:b/>
        </w:rPr>
        <w:t xml:space="preserve">: </w:t>
      </w:r>
      <w:r w:rsidR="00BB2961" w:rsidRPr="00EC1414">
        <w:rPr>
          <w:rFonts w:eastAsia="Times New Roman" w:cstheme="minorHAnsi"/>
          <w:color w:val="000000"/>
          <w:lang w:eastAsia="el-GR"/>
        </w:rPr>
        <w:t>Στις μονάδες αυτές ο υπεύθυνος για την καθαριότητα και την τήρηση των διατάξεων του παρόντος Κανονισμού ορίζεται με απόφαση της Διεύθυνσης της μονάδας, που κοινοποιείται ταυτόχρονα στον Δήμο. Σε περίπτωση που δεν έχει οριστεί τέτοιο πρόσωπο, υπεύθυνοι θεωρούνται ο ιδιοκτήτης και ο διευθυντής της μονάδας.</w:t>
      </w:r>
      <w:r w:rsidR="00E91E22" w:rsidRPr="00EC1414">
        <w:rPr>
          <w:rFonts w:eastAsia="Times New Roman" w:cstheme="minorHAnsi"/>
          <w:color w:val="000000"/>
          <w:lang w:eastAsia="el-GR"/>
        </w:rPr>
        <w:t xml:space="preserve"> Στον Πίνακα 2 περιγράφονται οι υπεύθυνοι καθαριότητας ανά δραστηριότητα.</w:t>
      </w:r>
    </w:p>
    <w:p w14:paraId="4C118BA1" w14:textId="77777777" w:rsidR="00C539DB" w:rsidRPr="00EC1414" w:rsidRDefault="00C539DB" w:rsidP="00FF397B">
      <w:pPr>
        <w:pStyle w:val="a9"/>
        <w:spacing w:before="120"/>
        <w:ind w:left="0" w:right="3"/>
        <w:rPr>
          <w:rFonts w:asciiTheme="minorHAnsi" w:hAnsiTheme="minorHAnsi" w:cstheme="minorHAnsi"/>
          <w:b/>
        </w:rPr>
      </w:pPr>
    </w:p>
    <w:p w14:paraId="58267415" w14:textId="77777777" w:rsidR="00FE001B" w:rsidRPr="00EC1414" w:rsidRDefault="00E91E22" w:rsidP="00FF397B">
      <w:pPr>
        <w:pStyle w:val="a9"/>
        <w:spacing w:before="120"/>
        <w:ind w:left="0" w:right="3"/>
        <w:rPr>
          <w:rFonts w:asciiTheme="minorHAnsi" w:hAnsiTheme="minorHAnsi" w:cstheme="minorHAnsi"/>
        </w:rPr>
      </w:pPr>
      <w:r w:rsidRPr="00EC1414">
        <w:rPr>
          <w:rFonts w:asciiTheme="minorHAnsi" w:hAnsiTheme="minorHAnsi" w:cstheme="minorHAnsi"/>
          <w:b/>
        </w:rPr>
        <w:t>Πίνακας 2</w:t>
      </w:r>
      <w:r w:rsidRPr="00EC1414">
        <w:rPr>
          <w:rFonts w:asciiTheme="minorHAnsi" w:hAnsiTheme="minorHAnsi" w:cstheme="minorHAnsi"/>
        </w:rPr>
        <w:t xml:space="preserve">: </w:t>
      </w:r>
      <w:r w:rsidRPr="00EC1414">
        <w:rPr>
          <w:rFonts w:asciiTheme="minorHAnsi" w:hAnsiTheme="minorHAnsi" w:cstheme="minorHAnsi"/>
          <w:b/>
        </w:rPr>
        <w:t>Υπεύθυνοι για την καθαριότητα ανά είδος σύστασης δραστηριότητας</w:t>
      </w:r>
    </w:p>
    <w:p w14:paraId="5640263D" w14:textId="77777777" w:rsidR="00E91E22" w:rsidRPr="00EC1414" w:rsidRDefault="00E91E22" w:rsidP="00FF397B">
      <w:pPr>
        <w:pStyle w:val="a9"/>
        <w:spacing w:before="120"/>
        <w:ind w:left="0" w:right="3"/>
        <w:rPr>
          <w:rFonts w:asciiTheme="minorHAnsi" w:hAnsiTheme="minorHAnsi" w:cstheme="minorHAnsi"/>
        </w:rPr>
      </w:pPr>
    </w:p>
    <w:tbl>
      <w:tblPr>
        <w:tblStyle w:val="a5"/>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33"/>
        <w:gridCol w:w="4489"/>
      </w:tblGrid>
      <w:tr w:rsidR="00FE001B" w:rsidRPr="00EC1414" w14:paraId="77134498" w14:textId="77777777" w:rsidTr="00C539DB">
        <w:tc>
          <w:tcPr>
            <w:tcW w:w="4133" w:type="dxa"/>
            <w:vAlign w:val="center"/>
          </w:tcPr>
          <w:p w14:paraId="7607DF7A" w14:textId="77777777" w:rsidR="00FE001B" w:rsidRPr="00EC1414" w:rsidRDefault="00FE001B" w:rsidP="00FF397B">
            <w:pPr>
              <w:pStyle w:val="a9"/>
              <w:spacing w:before="120"/>
              <w:ind w:left="0" w:right="3"/>
              <w:rPr>
                <w:rFonts w:asciiTheme="minorHAnsi" w:hAnsiTheme="minorHAnsi" w:cstheme="minorHAnsi"/>
                <w:b/>
              </w:rPr>
            </w:pPr>
            <w:r w:rsidRPr="00EC1414">
              <w:rPr>
                <w:rFonts w:asciiTheme="minorHAnsi" w:hAnsiTheme="minorHAnsi" w:cstheme="minorHAnsi"/>
                <w:b/>
              </w:rPr>
              <w:t>Μονάδα</w:t>
            </w:r>
          </w:p>
        </w:tc>
        <w:tc>
          <w:tcPr>
            <w:tcW w:w="4489" w:type="dxa"/>
            <w:vAlign w:val="center"/>
          </w:tcPr>
          <w:p w14:paraId="27154C0D" w14:textId="77777777" w:rsidR="00FE001B" w:rsidRPr="00EC1414" w:rsidRDefault="00FE001B" w:rsidP="00FF397B">
            <w:pPr>
              <w:pStyle w:val="a9"/>
              <w:spacing w:before="120"/>
              <w:ind w:left="0" w:right="3"/>
              <w:rPr>
                <w:rFonts w:asciiTheme="minorHAnsi" w:hAnsiTheme="minorHAnsi" w:cstheme="minorHAnsi"/>
                <w:b/>
              </w:rPr>
            </w:pPr>
            <w:r w:rsidRPr="00EC1414">
              <w:rPr>
                <w:rFonts w:asciiTheme="minorHAnsi" w:hAnsiTheme="minorHAnsi" w:cstheme="minorHAnsi"/>
                <w:b/>
              </w:rPr>
              <w:t>Υπεύθυνος</w:t>
            </w:r>
          </w:p>
        </w:tc>
      </w:tr>
      <w:tr w:rsidR="00FE001B" w:rsidRPr="00EC1414" w14:paraId="12DE24D4" w14:textId="77777777" w:rsidTr="00C539DB">
        <w:tc>
          <w:tcPr>
            <w:tcW w:w="4133" w:type="dxa"/>
            <w:vAlign w:val="center"/>
          </w:tcPr>
          <w:p w14:paraId="393B6C10"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lastRenderedPageBreak/>
              <w:t>Προσωπικές επιχειρήσεις</w:t>
            </w:r>
          </w:p>
        </w:tc>
        <w:tc>
          <w:tcPr>
            <w:tcW w:w="4489" w:type="dxa"/>
            <w:vAlign w:val="center"/>
          </w:tcPr>
          <w:p w14:paraId="37AD6A92"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Ιδιοκτήτης</w:t>
            </w:r>
            <w:r w:rsidR="00E54770" w:rsidRPr="00EC1414">
              <w:rPr>
                <w:rFonts w:asciiTheme="minorHAnsi" w:hAnsiTheme="minorHAnsi" w:cstheme="minorHAnsi"/>
              </w:rPr>
              <w:t xml:space="preserve"> </w:t>
            </w:r>
            <w:r w:rsidRPr="00EC1414">
              <w:rPr>
                <w:rFonts w:asciiTheme="minorHAnsi" w:hAnsiTheme="minorHAnsi" w:cstheme="minorHAnsi"/>
              </w:rPr>
              <w:t>ή Διευθυντής</w:t>
            </w:r>
          </w:p>
        </w:tc>
      </w:tr>
      <w:tr w:rsidR="00FE001B" w:rsidRPr="00EC1414" w14:paraId="6AD6A2E8" w14:textId="77777777" w:rsidTr="00C539DB">
        <w:tc>
          <w:tcPr>
            <w:tcW w:w="4133" w:type="dxa"/>
            <w:vAlign w:val="center"/>
          </w:tcPr>
          <w:p w14:paraId="6F379EEC" w14:textId="77777777" w:rsidR="00FE001B" w:rsidRPr="00EC1414" w:rsidRDefault="00FE001B" w:rsidP="00FF397B">
            <w:pPr>
              <w:pStyle w:val="a9"/>
              <w:spacing w:before="120"/>
              <w:ind w:left="0" w:right="3"/>
              <w:rPr>
                <w:rFonts w:asciiTheme="minorHAnsi" w:hAnsiTheme="minorHAnsi" w:cstheme="minorHAnsi"/>
              </w:rPr>
            </w:pPr>
            <w:proofErr w:type="spellStart"/>
            <w:r w:rsidRPr="00EC1414">
              <w:rPr>
                <w:rFonts w:asciiTheme="minorHAnsi" w:hAnsiTheme="minorHAnsi" w:cstheme="minorHAnsi"/>
              </w:rPr>
              <w:t>Ανώνυµες</w:t>
            </w:r>
            <w:proofErr w:type="spellEnd"/>
            <w:r w:rsidRPr="00EC1414">
              <w:rPr>
                <w:rFonts w:asciiTheme="minorHAnsi" w:hAnsiTheme="minorHAnsi" w:cstheme="minorHAnsi"/>
              </w:rPr>
              <w:t xml:space="preserve"> εταιρείες</w:t>
            </w:r>
          </w:p>
        </w:tc>
        <w:tc>
          <w:tcPr>
            <w:tcW w:w="4489" w:type="dxa"/>
            <w:vAlign w:val="center"/>
          </w:tcPr>
          <w:p w14:paraId="43D8AFA2" w14:textId="77777777" w:rsidR="00FE001B" w:rsidRPr="00EC1414" w:rsidRDefault="00FE001B" w:rsidP="00FF397B">
            <w:pPr>
              <w:spacing w:before="120"/>
              <w:jc w:val="both"/>
              <w:rPr>
                <w:rFonts w:cstheme="minorHAnsi"/>
              </w:rPr>
            </w:pPr>
            <w:r w:rsidRPr="00EC1414">
              <w:rPr>
                <w:rFonts w:cstheme="minorHAnsi"/>
              </w:rPr>
              <w:t>Πρόεδρος ή Αντιπρόεδρος</w:t>
            </w:r>
            <w:r w:rsidR="00065220" w:rsidRPr="00EC1414">
              <w:rPr>
                <w:rFonts w:cstheme="minorHAnsi"/>
              </w:rPr>
              <w:t xml:space="preserve">, </w:t>
            </w:r>
            <w:r w:rsidR="00065220" w:rsidRPr="00EC1414">
              <w:rPr>
                <w:rFonts w:eastAsia="Times New Roman" w:cstheme="minorHAnsi"/>
                <w:color w:val="000000"/>
                <w:lang w:eastAsia="el-GR"/>
              </w:rPr>
              <w:t>ή Εντεταλμένος Σύμβουλος ή Γενικός Διευθυντής</w:t>
            </w:r>
          </w:p>
        </w:tc>
      </w:tr>
      <w:tr w:rsidR="00FE001B" w:rsidRPr="00EC1414" w14:paraId="2CE39861" w14:textId="77777777" w:rsidTr="00C539DB">
        <w:tc>
          <w:tcPr>
            <w:tcW w:w="4133" w:type="dxa"/>
            <w:vAlign w:val="center"/>
          </w:tcPr>
          <w:p w14:paraId="47347BF1" w14:textId="35649E63"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 xml:space="preserve">Εταιρείες </w:t>
            </w:r>
            <w:proofErr w:type="spellStart"/>
            <w:r w:rsidR="00BB2961" w:rsidRPr="00EC1414">
              <w:rPr>
                <w:rFonts w:asciiTheme="minorHAnsi" w:hAnsiTheme="minorHAnsi" w:cstheme="minorHAnsi"/>
              </w:rPr>
              <w:t>Π</w:t>
            </w:r>
            <w:r w:rsidRPr="00EC1414">
              <w:rPr>
                <w:rFonts w:asciiTheme="minorHAnsi" w:hAnsiTheme="minorHAnsi" w:cstheme="minorHAnsi"/>
              </w:rPr>
              <w:t>εριορισµένης</w:t>
            </w:r>
            <w:proofErr w:type="spellEnd"/>
            <w:r w:rsidR="00B56C7E">
              <w:rPr>
                <w:rFonts w:asciiTheme="minorHAnsi" w:hAnsiTheme="minorHAnsi" w:cstheme="minorHAnsi"/>
              </w:rPr>
              <w:t xml:space="preserve"> </w:t>
            </w:r>
            <w:r w:rsidR="00BB2961" w:rsidRPr="00EC1414">
              <w:rPr>
                <w:rFonts w:asciiTheme="minorHAnsi" w:hAnsiTheme="minorHAnsi" w:cstheme="minorHAnsi"/>
              </w:rPr>
              <w:t>Ε</w:t>
            </w:r>
            <w:r w:rsidRPr="00EC1414">
              <w:rPr>
                <w:rFonts w:asciiTheme="minorHAnsi" w:hAnsiTheme="minorHAnsi" w:cstheme="minorHAnsi"/>
              </w:rPr>
              <w:t>υθύνης</w:t>
            </w:r>
          </w:p>
        </w:tc>
        <w:tc>
          <w:tcPr>
            <w:tcW w:w="4489" w:type="dxa"/>
            <w:vAlign w:val="center"/>
          </w:tcPr>
          <w:p w14:paraId="4383A87D"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Διαχειριστής</w:t>
            </w:r>
          </w:p>
        </w:tc>
      </w:tr>
      <w:tr w:rsidR="00FE001B" w:rsidRPr="00EC1414" w14:paraId="4ED8F0AB" w14:textId="77777777" w:rsidTr="00C539DB">
        <w:tc>
          <w:tcPr>
            <w:tcW w:w="4133" w:type="dxa"/>
            <w:vAlign w:val="center"/>
          </w:tcPr>
          <w:p w14:paraId="32599A54" w14:textId="77777777" w:rsidR="00FE001B" w:rsidRPr="00EC1414" w:rsidRDefault="00FE001B" w:rsidP="00FF397B">
            <w:pPr>
              <w:pStyle w:val="a9"/>
              <w:spacing w:before="120"/>
              <w:ind w:left="0" w:right="3"/>
              <w:rPr>
                <w:rFonts w:asciiTheme="minorHAnsi" w:hAnsiTheme="minorHAnsi" w:cstheme="minorHAnsi"/>
              </w:rPr>
            </w:pPr>
            <w:proofErr w:type="spellStart"/>
            <w:r w:rsidRPr="00EC1414">
              <w:rPr>
                <w:rFonts w:asciiTheme="minorHAnsi" w:hAnsiTheme="minorHAnsi" w:cstheme="minorHAnsi"/>
              </w:rPr>
              <w:t>Οµόρρυθµες</w:t>
            </w:r>
            <w:proofErr w:type="spellEnd"/>
            <w:r w:rsidRPr="00EC1414">
              <w:rPr>
                <w:rFonts w:asciiTheme="minorHAnsi" w:hAnsiTheme="minorHAnsi" w:cstheme="minorHAnsi"/>
              </w:rPr>
              <w:t xml:space="preserve"> και </w:t>
            </w:r>
            <w:proofErr w:type="spellStart"/>
            <w:r w:rsidRPr="00EC1414">
              <w:rPr>
                <w:rFonts w:asciiTheme="minorHAnsi" w:hAnsiTheme="minorHAnsi" w:cstheme="minorHAnsi"/>
              </w:rPr>
              <w:t>Ετερόρρυθµες</w:t>
            </w:r>
            <w:proofErr w:type="spellEnd"/>
            <w:r w:rsidRPr="00EC1414">
              <w:rPr>
                <w:rFonts w:asciiTheme="minorHAnsi" w:hAnsiTheme="minorHAnsi" w:cstheme="minorHAnsi"/>
              </w:rPr>
              <w:t xml:space="preserve"> εταιρίες</w:t>
            </w:r>
          </w:p>
        </w:tc>
        <w:tc>
          <w:tcPr>
            <w:tcW w:w="4489" w:type="dxa"/>
            <w:vAlign w:val="center"/>
          </w:tcPr>
          <w:p w14:paraId="3282613B"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Διαχειριστής</w:t>
            </w:r>
          </w:p>
        </w:tc>
      </w:tr>
      <w:tr w:rsidR="00FE001B" w:rsidRPr="00EC1414" w14:paraId="6FCC9987" w14:textId="77777777" w:rsidTr="00C539DB">
        <w:tc>
          <w:tcPr>
            <w:tcW w:w="4133" w:type="dxa"/>
            <w:vAlign w:val="center"/>
          </w:tcPr>
          <w:p w14:paraId="7395C0F6" w14:textId="77777777" w:rsidR="00FE001B" w:rsidRPr="00EC1414" w:rsidRDefault="00FE001B" w:rsidP="00FF397B">
            <w:pPr>
              <w:pStyle w:val="a9"/>
              <w:spacing w:before="120"/>
              <w:ind w:left="0" w:right="3"/>
              <w:rPr>
                <w:rFonts w:asciiTheme="minorHAnsi" w:hAnsiTheme="minorHAnsi" w:cstheme="minorHAnsi"/>
              </w:rPr>
            </w:pPr>
            <w:proofErr w:type="spellStart"/>
            <w:r w:rsidRPr="00EC1414">
              <w:rPr>
                <w:rFonts w:asciiTheme="minorHAnsi" w:hAnsiTheme="minorHAnsi" w:cstheme="minorHAnsi"/>
              </w:rPr>
              <w:t>Συνεταιρισµοί</w:t>
            </w:r>
            <w:proofErr w:type="spellEnd"/>
          </w:p>
        </w:tc>
        <w:tc>
          <w:tcPr>
            <w:tcW w:w="4489" w:type="dxa"/>
            <w:vAlign w:val="center"/>
          </w:tcPr>
          <w:p w14:paraId="53188C56"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 xml:space="preserve">Πρόεδρος και </w:t>
            </w:r>
            <w:r w:rsidR="00BB2961" w:rsidRPr="00EC1414">
              <w:rPr>
                <w:rFonts w:asciiTheme="minorHAnsi" w:hAnsiTheme="minorHAnsi" w:cstheme="minorHAnsi"/>
              </w:rPr>
              <w:t>τα µέλη του ∆</w:t>
            </w:r>
            <w:proofErr w:type="spellStart"/>
            <w:r w:rsidR="00BB2961" w:rsidRPr="00EC1414">
              <w:rPr>
                <w:rFonts w:asciiTheme="minorHAnsi" w:hAnsiTheme="minorHAnsi" w:cstheme="minorHAnsi"/>
              </w:rPr>
              <w:t>ιοικητικού</w:t>
            </w:r>
            <w:proofErr w:type="spellEnd"/>
            <w:r w:rsidR="00BB2961" w:rsidRPr="00EC1414">
              <w:rPr>
                <w:rFonts w:asciiTheme="minorHAnsi" w:hAnsiTheme="minorHAnsi" w:cstheme="minorHAnsi"/>
              </w:rPr>
              <w:t xml:space="preserve"> Συμβουλίου</w:t>
            </w:r>
          </w:p>
        </w:tc>
      </w:tr>
      <w:tr w:rsidR="00FE001B" w:rsidRPr="00EC1414" w14:paraId="18DD823B" w14:textId="77777777" w:rsidTr="00C539DB">
        <w:tc>
          <w:tcPr>
            <w:tcW w:w="4133" w:type="dxa"/>
            <w:vAlign w:val="center"/>
          </w:tcPr>
          <w:p w14:paraId="172ACB87" w14:textId="77777777" w:rsidR="00FE001B" w:rsidRPr="00EC1414" w:rsidRDefault="00FE001B" w:rsidP="00FF397B">
            <w:pPr>
              <w:pStyle w:val="a9"/>
              <w:spacing w:before="120"/>
              <w:ind w:left="0" w:right="3"/>
              <w:rPr>
                <w:rFonts w:asciiTheme="minorHAnsi" w:hAnsiTheme="minorHAnsi" w:cstheme="minorHAnsi"/>
              </w:rPr>
            </w:pPr>
            <w:proofErr w:type="spellStart"/>
            <w:r w:rsidRPr="00EC1414">
              <w:rPr>
                <w:rFonts w:asciiTheme="minorHAnsi" w:hAnsiTheme="minorHAnsi" w:cstheme="minorHAnsi"/>
              </w:rPr>
              <w:t>Σωµατεία</w:t>
            </w:r>
            <w:proofErr w:type="spellEnd"/>
          </w:p>
        </w:tc>
        <w:tc>
          <w:tcPr>
            <w:tcW w:w="4489" w:type="dxa"/>
            <w:vAlign w:val="center"/>
          </w:tcPr>
          <w:p w14:paraId="5FCEBAB4" w14:textId="701CFDD3"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Πρόεδρος</w:t>
            </w:r>
            <w:r w:rsidR="00B56C7E">
              <w:rPr>
                <w:rFonts w:asciiTheme="minorHAnsi" w:hAnsiTheme="minorHAnsi" w:cstheme="minorHAnsi"/>
              </w:rPr>
              <w:t xml:space="preserve"> </w:t>
            </w:r>
            <w:r w:rsidRPr="00EC1414">
              <w:rPr>
                <w:rFonts w:asciiTheme="minorHAnsi" w:hAnsiTheme="minorHAnsi" w:cstheme="minorHAnsi"/>
              </w:rPr>
              <w:t>και τα µέλη του ∆</w:t>
            </w:r>
            <w:proofErr w:type="spellStart"/>
            <w:r w:rsidRPr="00EC1414">
              <w:rPr>
                <w:rFonts w:asciiTheme="minorHAnsi" w:hAnsiTheme="minorHAnsi" w:cstheme="minorHAnsi"/>
              </w:rPr>
              <w:t>ιοικητικού</w:t>
            </w:r>
            <w:proofErr w:type="spellEnd"/>
            <w:r w:rsidRPr="00EC1414">
              <w:rPr>
                <w:rFonts w:asciiTheme="minorHAnsi" w:hAnsiTheme="minorHAnsi" w:cstheme="minorHAnsi"/>
              </w:rPr>
              <w:t xml:space="preserve"> Συμβουλίου</w:t>
            </w:r>
          </w:p>
        </w:tc>
      </w:tr>
      <w:tr w:rsidR="00FE001B" w:rsidRPr="00EC1414" w14:paraId="79948C38" w14:textId="77777777" w:rsidTr="00C539DB">
        <w:tc>
          <w:tcPr>
            <w:tcW w:w="4133" w:type="dxa"/>
            <w:vAlign w:val="center"/>
          </w:tcPr>
          <w:p w14:paraId="04D9C80F"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Κοινοπραξίες:</w:t>
            </w:r>
          </w:p>
        </w:tc>
        <w:tc>
          <w:tcPr>
            <w:tcW w:w="4489" w:type="dxa"/>
            <w:vAlign w:val="center"/>
          </w:tcPr>
          <w:p w14:paraId="31DCAAE3" w14:textId="77777777" w:rsidR="00FE001B" w:rsidRPr="00EC1414" w:rsidRDefault="00FE001B" w:rsidP="00FF397B">
            <w:pPr>
              <w:pStyle w:val="a9"/>
              <w:spacing w:before="120"/>
              <w:ind w:left="0" w:right="3"/>
              <w:rPr>
                <w:rFonts w:asciiTheme="minorHAnsi" w:hAnsiTheme="minorHAnsi" w:cstheme="minorHAnsi"/>
              </w:rPr>
            </w:pPr>
          </w:p>
        </w:tc>
      </w:tr>
      <w:tr w:rsidR="00FE001B" w:rsidRPr="00EC1414" w14:paraId="27BD1686" w14:textId="77777777" w:rsidTr="00C539DB">
        <w:tc>
          <w:tcPr>
            <w:tcW w:w="4133" w:type="dxa"/>
            <w:vAlign w:val="center"/>
          </w:tcPr>
          <w:p w14:paraId="52D444AB"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 xml:space="preserve">α) </w:t>
            </w:r>
            <w:r w:rsidR="00BB2961" w:rsidRPr="00EC1414">
              <w:rPr>
                <w:rFonts w:asciiTheme="minorHAnsi" w:hAnsiTheme="minorHAnsi" w:cstheme="minorHAnsi"/>
              </w:rPr>
              <w:t>αποτελούμενες</w:t>
            </w:r>
            <w:r w:rsidRPr="00EC1414">
              <w:rPr>
                <w:rFonts w:asciiTheme="minorHAnsi" w:hAnsiTheme="minorHAnsi" w:cstheme="minorHAnsi"/>
              </w:rPr>
              <w:t xml:space="preserve"> από φυσικά πρόσωπα</w:t>
            </w:r>
          </w:p>
        </w:tc>
        <w:tc>
          <w:tcPr>
            <w:tcW w:w="4489" w:type="dxa"/>
            <w:vAlign w:val="center"/>
          </w:tcPr>
          <w:p w14:paraId="345B2592"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Τα</w:t>
            </w:r>
            <w:r w:rsidR="00E54770" w:rsidRPr="00EC1414">
              <w:rPr>
                <w:rFonts w:asciiTheme="minorHAnsi" w:hAnsiTheme="minorHAnsi" w:cstheme="minorHAnsi"/>
              </w:rPr>
              <w:t xml:space="preserve"> </w:t>
            </w:r>
            <w:r w:rsidRPr="00EC1414">
              <w:rPr>
                <w:rFonts w:asciiTheme="minorHAnsi" w:hAnsiTheme="minorHAnsi" w:cstheme="minorHAnsi"/>
              </w:rPr>
              <w:t>πρόσωπα</w:t>
            </w:r>
            <w:r w:rsidR="00E54770" w:rsidRPr="00EC1414">
              <w:rPr>
                <w:rFonts w:asciiTheme="minorHAnsi" w:hAnsiTheme="minorHAnsi" w:cstheme="minorHAnsi"/>
              </w:rPr>
              <w:t xml:space="preserve"> </w:t>
            </w:r>
            <w:r w:rsidRPr="00EC1414">
              <w:rPr>
                <w:rFonts w:asciiTheme="minorHAnsi" w:hAnsiTheme="minorHAnsi" w:cstheme="minorHAnsi"/>
              </w:rPr>
              <w:t>που τις αποτελούν</w:t>
            </w:r>
          </w:p>
        </w:tc>
      </w:tr>
      <w:tr w:rsidR="00FE001B" w:rsidRPr="00EC1414" w14:paraId="71A49534" w14:textId="77777777" w:rsidTr="00C539DB">
        <w:tc>
          <w:tcPr>
            <w:tcW w:w="4133" w:type="dxa"/>
            <w:vAlign w:val="center"/>
          </w:tcPr>
          <w:p w14:paraId="1C15ED45"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β) αποτελούμενες από νομικά πρόσωπα</w:t>
            </w:r>
          </w:p>
        </w:tc>
        <w:tc>
          <w:tcPr>
            <w:tcW w:w="4489" w:type="dxa"/>
            <w:vAlign w:val="center"/>
          </w:tcPr>
          <w:p w14:paraId="103C3AB3" w14:textId="4133177B"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 xml:space="preserve">Οι </w:t>
            </w:r>
            <w:proofErr w:type="spellStart"/>
            <w:r w:rsidRPr="00EC1414">
              <w:rPr>
                <w:rFonts w:asciiTheme="minorHAnsi" w:hAnsiTheme="minorHAnsi" w:cstheme="minorHAnsi"/>
              </w:rPr>
              <w:t>νόµιµοι</w:t>
            </w:r>
            <w:proofErr w:type="spellEnd"/>
            <w:r w:rsidR="00B56C7E">
              <w:rPr>
                <w:rFonts w:asciiTheme="minorHAnsi" w:hAnsiTheme="minorHAnsi" w:cstheme="minorHAnsi"/>
              </w:rPr>
              <w:t xml:space="preserve"> </w:t>
            </w:r>
            <w:r w:rsidRPr="00EC1414">
              <w:rPr>
                <w:rFonts w:asciiTheme="minorHAnsi" w:hAnsiTheme="minorHAnsi" w:cstheme="minorHAnsi"/>
              </w:rPr>
              <w:t>εκπρόσωποι</w:t>
            </w:r>
            <w:r w:rsidR="00B56C7E">
              <w:rPr>
                <w:rFonts w:asciiTheme="minorHAnsi" w:hAnsiTheme="minorHAnsi" w:cstheme="minorHAnsi"/>
              </w:rPr>
              <w:t xml:space="preserve"> </w:t>
            </w:r>
            <w:r w:rsidRPr="00EC1414">
              <w:rPr>
                <w:rFonts w:asciiTheme="minorHAnsi" w:hAnsiTheme="minorHAnsi" w:cstheme="minorHAnsi"/>
              </w:rPr>
              <w:t>των</w:t>
            </w:r>
            <w:r w:rsidR="00B56C7E">
              <w:rPr>
                <w:rFonts w:asciiTheme="minorHAnsi" w:hAnsiTheme="minorHAnsi" w:cstheme="minorHAnsi"/>
              </w:rPr>
              <w:t xml:space="preserve"> </w:t>
            </w:r>
            <w:proofErr w:type="spellStart"/>
            <w:r w:rsidRPr="00EC1414">
              <w:rPr>
                <w:rFonts w:asciiTheme="minorHAnsi" w:hAnsiTheme="minorHAnsi" w:cstheme="minorHAnsi"/>
              </w:rPr>
              <w:t>νοµικών</w:t>
            </w:r>
            <w:proofErr w:type="spellEnd"/>
            <w:r w:rsidRPr="00EC1414">
              <w:rPr>
                <w:rFonts w:asciiTheme="minorHAnsi" w:hAnsiTheme="minorHAnsi" w:cstheme="minorHAnsi"/>
              </w:rPr>
              <w:t xml:space="preserve"> προσώπων που τις αποτελούν</w:t>
            </w:r>
          </w:p>
        </w:tc>
      </w:tr>
      <w:tr w:rsidR="00FE001B" w:rsidRPr="00EC1414" w14:paraId="52C3F4F0" w14:textId="77777777" w:rsidTr="00C539DB">
        <w:tc>
          <w:tcPr>
            <w:tcW w:w="4133" w:type="dxa"/>
            <w:vAlign w:val="center"/>
          </w:tcPr>
          <w:p w14:paraId="51FCE43A"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 xml:space="preserve">Νοσοκομεία, ιδρύματα </w:t>
            </w:r>
            <w:proofErr w:type="spellStart"/>
            <w:r w:rsidRPr="00EC1414">
              <w:rPr>
                <w:rFonts w:asciiTheme="minorHAnsi" w:hAnsiTheme="minorHAnsi" w:cstheme="minorHAnsi"/>
              </w:rPr>
              <w:t>κλπ</w:t>
            </w:r>
            <w:proofErr w:type="spellEnd"/>
          </w:p>
        </w:tc>
        <w:tc>
          <w:tcPr>
            <w:tcW w:w="4489" w:type="dxa"/>
            <w:vAlign w:val="center"/>
          </w:tcPr>
          <w:p w14:paraId="6DCC541E" w14:textId="77777777" w:rsidR="00FE001B" w:rsidRPr="00EC1414" w:rsidRDefault="00FE001B" w:rsidP="00FF397B">
            <w:pPr>
              <w:pStyle w:val="a9"/>
              <w:spacing w:before="120"/>
              <w:ind w:left="0" w:right="3"/>
              <w:rPr>
                <w:rFonts w:asciiTheme="minorHAnsi" w:hAnsiTheme="minorHAnsi" w:cstheme="minorHAnsi"/>
              </w:rPr>
            </w:pPr>
            <w:r w:rsidRPr="00EC1414">
              <w:rPr>
                <w:rFonts w:asciiTheme="minorHAnsi" w:hAnsiTheme="minorHAnsi" w:cstheme="minorHAnsi"/>
              </w:rPr>
              <w:t>Πρόεδρος</w:t>
            </w:r>
            <w:r w:rsidR="00E54770" w:rsidRPr="00EC1414">
              <w:rPr>
                <w:rFonts w:asciiTheme="minorHAnsi" w:hAnsiTheme="minorHAnsi" w:cstheme="minorHAnsi"/>
              </w:rPr>
              <w:t xml:space="preserve"> </w:t>
            </w:r>
            <w:proofErr w:type="spellStart"/>
            <w:r w:rsidRPr="00EC1414">
              <w:rPr>
                <w:rFonts w:asciiTheme="minorHAnsi" w:hAnsiTheme="minorHAnsi" w:cstheme="minorHAnsi"/>
              </w:rPr>
              <w:t>του∆ιοικητικού</w:t>
            </w:r>
            <w:proofErr w:type="spellEnd"/>
            <w:r w:rsidRPr="00EC1414">
              <w:rPr>
                <w:rFonts w:asciiTheme="minorHAnsi" w:hAnsiTheme="minorHAnsi" w:cstheme="minorHAnsi"/>
              </w:rPr>
              <w:t xml:space="preserve"> Συμβουλίου και ελλείψει αυτού,</w:t>
            </w:r>
            <w:r w:rsidR="00E54770" w:rsidRPr="00EC1414">
              <w:rPr>
                <w:rFonts w:asciiTheme="minorHAnsi" w:hAnsiTheme="minorHAnsi" w:cstheme="minorHAnsi"/>
              </w:rPr>
              <w:t xml:space="preserve"> </w:t>
            </w:r>
            <w:r w:rsidRPr="00EC1414">
              <w:rPr>
                <w:rFonts w:asciiTheme="minorHAnsi" w:hAnsiTheme="minorHAnsi" w:cstheme="minorHAnsi"/>
              </w:rPr>
              <w:t>ο αντίστοιχος Διευθυντής ή Διοικητής</w:t>
            </w:r>
          </w:p>
        </w:tc>
      </w:tr>
    </w:tbl>
    <w:p w14:paraId="429886B6" w14:textId="77777777" w:rsidR="00FE001B" w:rsidRPr="00EC1414" w:rsidRDefault="00FE001B" w:rsidP="00FF397B">
      <w:pPr>
        <w:pStyle w:val="a9"/>
        <w:spacing w:before="120"/>
        <w:ind w:left="0" w:right="3"/>
        <w:rPr>
          <w:rFonts w:asciiTheme="minorHAnsi" w:hAnsiTheme="minorHAnsi" w:cstheme="minorHAnsi"/>
        </w:rPr>
      </w:pPr>
    </w:p>
    <w:p w14:paraId="7074C0B1" w14:textId="77777777" w:rsidR="006D7AA3" w:rsidRPr="00EC1414" w:rsidRDefault="006D7AA3" w:rsidP="00FF397B">
      <w:pPr>
        <w:pStyle w:val="a9"/>
        <w:spacing w:before="120"/>
        <w:ind w:left="0" w:right="3"/>
        <w:rPr>
          <w:rFonts w:asciiTheme="minorHAnsi" w:hAnsiTheme="minorHAnsi" w:cstheme="minorHAnsi"/>
        </w:rPr>
      </w:pPr>
      <w:r w:rsidRPr="00EC1414">
        <w:rPr>
          <w:rFonts w:asciiTheme="minorHAnsi" w:hAnsiTheme="minorHAnsi" w:cstheme="minorHAnsi"/>
          <w:b/>
        </w:rPr>
        <w:t>Υπεύθυνοι µ</w:t>
      </w:r>
      <w:proofErr w:type="spellStart"/>
      <w:r w:rsidRPr="00EC1414">
        <w:rPr>
          <w:rFonts w:asciiTheme="minorHAnsi" w:hAnsiTheme="minorHAnsi" w:cstheme="minorHAnsi"/>
          <w:b/>
        </w:rPr>
        <w:t>εταφοράς</w:t>
      </w:r>
      <w:proofErr w:type="spellEnd"/>
      <w:r w:rsidRPr="00EC1414">
        <w:rPr>
          <w:rFonts w:asciiTheme="minorHAnsi" w:hAnsiTheme="minorHAnsi" w:cstheme="minorHAnsi"/>
          <w:b/>
        </w:rPr>
        <w:t xml:space="preserve"> και µ</w:t>
      </w:r>
      <w:proofErr w:type="spellStart"/>
      <w:r w:rsidRPr="00EC1414">
        <w:rPr>
          <w:rFonts w:asciiTheme="minorHAnsi" w:hAnsiTheme="minorHAnsi" w:cstheme="minorHAnsi"/>
          <w:b/>
        </w:rPr>
        <w:t>εταφόρτωσης</w:t>
      </w:r>
      <w:proofErr w:type="spellEnd"/>
      <w:r w:rsidR="00581202" w:rsidRPr="00EC1414">
        <w:rPr>
          <w:rFonts w:asciiTheme="minorHAnsi" w:hAnsiTheme="minorHAnsi" w:cstheme="minorHAnsi"/>
        </w:rPr>
        <w:t>:</w:t>
      </w:r>
      <w:r w:rsidR="00E54770" w:rsidRPr="00EC1414">
        <w:rPr>
          <w:rFonts w:asciiTheme="minorHAnsi" w:hAnsiTheme="minorHAnsi" w:cstheme="minorHAnsi"/>
        </w:rPr>
        <w:t xml:space="preserve"> </w:t>
      </w:r>
      <w:r w:rsidR="00E91E22" w:rsidRPr="00EC1414">
        <w:rPr>
          <w:rFonts w:asciiTheme="minorHAnsi" w:hAnsiTheme="minorHAnsi" w:cstheme="minorHAnsi"/>
        </w:rPr>
        <w:t>Θ</w:t>
      </w:r>
      <w:r w:rsidRPr="00EC1414">
        <w:rPr>
          <w:rFonts w:asciiTheme="minorHAnsi" w:hAnsiTheme="minorHAnsi" w:cstheme="minorHAnsi"/>
        </w:rPr>
        <w:t>εωρούνται όσοι εκτελούν τις εργασίες αυτές, καθώς</w:t>
      </w:r>
      <w:r w:rsidR="00E54770" w:rsidRPr="00EC1414">
        <w:rPr>
          <w:rFonts w:asciiTheme="minorHAnsi" w:hAnsiTheme="minorHAnsi" w:cstheme="minorHAnsi"/>
        </w:rPr>
        <w:t xml:space="preserve"> </w:t>
      </w:r>
      <w:r w:rsidRPr="00EC1414">
        <w:rPr>
          <w:rFonts w:asciiTheme="minorHAnsi" w:hAnsiTheme="minorHAnsi" w:cstheme="minorHAnsi"/>
        </w:rPr>
        <w:t>και οι οδηγοί, χειριστές µ</w:t>
      </w:r>
      <w:proofErr w:type="spellStart"/>
      <w:r w:rsidRPr="00EC1414">
        <w:rPr>
          <w:rFonts w:asciiTheme="minorHAnsi" w:hAnsiTheme="minorHAnsi" w:cstheme="minorHAnsi"/>
        </w:rPr>
        <w:t>ηχανηµάτων</w:t>
      </w:r>
      <w:proofErr w:type="spellEnd"/>
      <w:r w:rsidRPr="00EC1414">
        <w:rPr>
          <w:rFonts w:asciiTheme="minorHAnsi" w:hAnsiTheme="minorHAnsi" w:cstheme="minorHAnsi"/>
        </w:rPr>
        <w:t xml:space="preserve"> και γενικά όλοι οι </w:t>
      </w:r>
      <w:proofErr w:type="spellStart"/>
      <w:r w:rsidRPr="00EC1414">
        <w:rPr>
          <w:rFonts w:asciiTheme="minorHAnsi" w:hAnsiTheme="minorHAnsi" w:cstheme="minorHAnsi"/>
        </w:rPr>
        <w:t>εµπλεκόµενοι</w:t>
      </w:r>
      <w:proofErr w:type="spellEnd"/>
      <w:r w:rsidRPr="00EC1414">
        <w:rPr>
          <w:rFonts w:asciiTheme="minorHAnsi" w:hAnsiTheme="minorHAnsi" w:cstheme="minorHAnsi"/>
        </w:rPr>
        <w:t xml:space="preserve"> για την εκτέλεση των εν λόγω εργασιών.</w:t>
      </w:r>
    </w:p>
    <w:p w14:paraId="2B156B10" w14:textId="77777777" w:rsidR="00B56C7E" w:rsidRDefault="006D7AA3" w:rsidP="00FF397B">
      <w:pPr>
        <w:pStyle w:val="a9"/>
        <w:spacing w:before="120"/>
        <w:ind w:left="0" w:right="3"/>
        <w:rPr>
          <w:rFonts w:asciiTheme="minorHAnsi" w:hAnsiTheme="minorHAnsi" w:cstheme="minorHAnsi"/>
        </w:rPr>
      </w:pPr>
      <w:r w:rsidRPr="00EC1414">
        <w:rPr>
          <w:rFonts w:asciiTheme="minorHAnsi" w:hAnsiTheme="minorHAnsi" w:cstheme="minorHAnsi"/>
          <w:b/>
        </w:rPr>
        <w:t>Υπεύθυνος</w:t>
      </w:r>
      <w:r w:rsidR="00E54770" w:rsidRPr="00EC1414">
        <w:rPr>
          <w:rFonts w:asciiTheme="minorHAnsi" w:hAnsiTheme="minorHAnsi" w:cstheme="minorHAnsi"/>
          <w:b/>
        </w:rPr>
        <w:t xml:space="preserve"> </w:t>
      </w:r>
      <w:r w:rsidRPr="00EC1414">
        <w:rPr>
          <w:rFonts w:asciiTheme="minorHAnsi" w:hAnsiTheme="minorHAnsi" w:cstheme="minorHAnsi"/>
          <w:b/>
        </w:rPr>
        <w:t>για</w:t>
      </w:r>
      <w:r w:rsidR="00E54770" w:rsidRPr="00EC1414">
        <w:rPr>
          <w:rFonts w:asciiTheme="minorHAnsi" w:hAnsiTheme="minorHAnsi" w:cstheme="minorHAnsi"/>
          <w:b/>
        </w:rPr>
        <w:t xml:space="preserve"> </w:t>
      </w:r>
      <w:r w:rsidRPr="00EC1414">
        <w:rPr>
          <w:rFonts w:asciiTheme="minorHAnsi" w:hAnsiTheme="minorHAnsi" w:cstheme="minorHAnsi"/>
          <w:b/>
        </w:rPr>
        <w:t>τα</w:t>
      </w:r>
      <w:r w:rsidR="00E54770" w:rsidRPr="00EC1414">
        <w:rPr>
          <w:rFonts w:asciiTheme="minorHAnsi" w:hAnsiTheme="minorHAnsi" w:cstheme="minorHAnsi"/>
          <w:b/>
        </w:rPr>
        <w:t xml:space="preserve"> </w:t>
      </w:r>
      <w:r w:rsidRPr="00EC1414">
        <w:rPr>
          <w:rFonts w:asciiTheme="minorHAnsi" w:hAnsiTheme="minorHAnsi" w:cstheme="minorHAnsi"/>
          <w:b/>
        </w:rPr>
        <w:t>κάθε</w:t>
      </w:r>
      <w:r w:rsidR="00E54770" w:rsidRPr="00EC1414">
        <w:rPr>
          <w:rFonts w:asciiTheme="minorHAnsi" w:hAnsiTheme="minorHAnsi" w:cstheme="minorHAnsi"/>
          <w:b/>
        </w:rPr>
        <w:t xml:space="preserve"> </w:t>
      </w:r>
      <w:r w:rsidRPr="00EC1414">
        <w:rPr>
          <w:rFonts w:asciiTheme="minorHAnsi" w:hAnsiTheme="minorHAnsi" w:cstheme="minorHAnsi"/>
          <w:b/>
        </w:rPr>
        <w:t>είδους</w:t>
      </w:r>
      <w:r w:rsidR="00E54770" w:rsidRPr="00EC1414">
        <w:rPr>
          <w:rFonts w:asciiTheme="minorHAnsi" w:hAnsiTheme="minorHAnsi" w:cstheme="minorHAnsi"/>
          <w:b/>
        </w:rPr>
        <w:t xml:space="preserve"> </w:t>
      </w:r>
      <w:proofErr w:type="spellStart"/>
      <w:r w:rsidRPr="00EC1414">
        <w:rPr>
          <w:rFonts w:asciiTheme="minorHAnsi" w:hAnsiTheme="minorHAnsi" w:cstheme="minorHAnsi"/>
          <w:b/>
        </w:rPr>
        <w:t>οχήµατα</w:t>
      </w:r>
      <w:proofErr w:type="spellEnd"/>
      <w:r w:rsidR="00581202" w:rsidRPr="00EC1414">
        <w:rPr>
          <w:rFonts w:asciiTheme="minorHAnsi" w:hAnsiTheme="minorHAnsi" w:cstheme="minorHAnsi"/>
        </w:rPr>
        <w:t>:</w:t>
      </w:r>
      <w:r w:rsidR="00E54770" w:rsidRPr="00EC1414">
        <w:rPr>
          <w:rFonts w:asciiTheme="minorHAnsi" w:hAnsiTheme="minorHAnsi" w:cstheme="minorHAnsi"/>
        </w:rPr>
        <w:t xml:space="preserve"> </w:t>
      </w:r>
      <w:r w:rsidR="00581202" w:rsidRPr="00EC1414">
        <w:rPr>
          <w:rFonts w:asciiTheme="minorHAnsi" w:hAnsiTheme="minorHAnsi" w:cstheme="minorHAnsi"/>
        </w:rPr>
        <w:t xml:space="preserve"> </w:t>
      </w:r>
      <w:r w:rsidR="00E91E22" w:rsidRPr="00EC1414">
        <w:rPr>
          <w:rFonts w:asciiTheme="minorHAnsi" w:hAnsiTheme="minorHAnsi" w:cstheme="minorHAnsi"/>
        </w:rPr>
        <w:t>Ε</w:t>
      </w:r>
      <w:r w:rsidRPr="00EC1414">
        <w:rPr>
          <w:rFonts w:asciiTheme="minorHAnsi" w:hAnsiTheme="minorHAnsi" w:cstheme="minorHAnsi"/>
        </w:rPr>
        <w:t>ίναι</w:t>
      </w:r>
      <w:r w:rsidR="00E54770" w:rsidRPr="00EC1414">
        <w:rPr>
          <w:rFonts w:asciiTheme="minorHAnsi" w:hAnsiTheme="minorHAnsi" w:cstheme="minorHAnsi"/>
        </w:rPr>
        <w:t xml:space="preserve"> </w:t>
      </w:r>
      <w:r w:rsidRPr="00EC1414">
        <w:rPr>
          <w:rFonts w:asciiTheme="minorHAnsi" w:hAnsiTheme="minorHAnsi" w:cstheme="minorHAnsi"/>
        </w:rPr>
        <w:t>το</w:t>
      </w:r>
      <w:r w:rsidR="00E54770" w:rsidRPr="00EC1414">
        <w:rPr>
          <w:rFonts w:asciiTheme="minorHAnsi" w:hAnsiTheme="minorHAnsi" w:cstheme="minorHAnsi"/>
        </w:rPr>
        <w:t xml:space="preserve"> </w:t>
      </w:r>
      <w:r w:rsidRPr="00EC1414">
        <w:rPr>
          <w:rFonts w:asciiTheme="minorHAnsi" w:hAnsiTheme="minorHAnsi" w:cstheme="minorHAnsi"/>
        </w:rPr>
        <w:t>πρόσωπο</w:t>
      </w:r>
      <w:r w:rsidR="00E54770" w:rsidRPr="00EC1414">
        <w:rPr>
          <w:rFonts w:asciiTheme="minorHAnsi" w:hAnsiTheme="minorHAnsi" w:cstheme="minorHAnsi"/>
        </w:rPr>
        <w:t xml:space="preserve"> </w:t>
      </w:r>
      <w:r w:rsidRPr="00EC1414">
        <w:rPr>
          <w:rFonts w:asciiTheme="minorHAnsi" w:hAnsiTheme="minorHAnsi" w:cstheme="minorHAnsi"/>
        </w:rPr>
        <w:t>στο</w:t>
      </w:r>
      <w:r w:rsidR="00E54770" w:rsidRPr="00EC1414">
        <w:rPr>
          <w:rFonts w:asciiTheme="minorHAnsi" w:hAnsiTheme="minorHAnsi" w:cstheme="minorHAnsi"/>
        </w:rPr>
        <w:t xml:space="preserve"> </w:t>
      </w:r>
      <w:proofErr w:type="spellStart"/>
      <w:r w:rsidR="00E54770" w:rsidRPr="00EC1414">
        <w:rPr>
          <w:rFonts w:asciiTheme="minorHAnsi" w:hAnsiTheme="minorHAnsi" w:cstheme="minorHAnsi"/>
        </w:rPr>
        <w:t>ό</w:t>
      </w:r>
      <w:r w:rsidR="00C539DB" w:rsidRPr="00EC1414">
        <w:rPr>
          <w:rFonts w:asciiTheme="minorHAnsi" w:hAnsiTheme="minorHAnsi" w:cstheme="minorHAnsi"/>
        </w:rPr>
        <w:t>ν</w:t>
      </w:r>
      <w:r w:rsidRPr="00EC1414">
        <w:rPr>
          <w:rFonts w:asciiTheme="minorHAnsi" w:hAnsiTheme="minorHAnsi" w:cstheme="minorHAnsi"/>
        </w:rPr>
        <w:t>οµα</w:t>
      </w:r>
      <w:proofErr w:type="spellEnd"/>
      <w:r w:rsidR="00E54770" w:rsidRPr="00EC1414">
        <w:rPr>
          <w:rFonts w:asciiTheme="minorHAnsi" w:hAnsiTheme="minorHAnsi" w:cstheme="minorHAnsi"/>
        </w:rPr>
        <w:t xml:space="preserve"> </w:t>
      </w:r>
      <w:r w:rsidRPr="00EC1414">
        <w:rPr>
          <w:rFonts w:asciiTheme="minorHAnsi" w:hAnsiTheme="minorHAnsi" w:cstheme="minorHAnsi"/>
        </w:rPr>
        <w:t>του</w:t>
      </w:r>
      <w:r w:rsidR="00E54770" w:rsidRPr="00EC1414">
        <w:rPr>
          <w:rFonts w:asciiTheme="minorHAnsi" w:hAnsiTheme="minorHAnsi" w:cstheme="minorHAnsi"/>
        </w:rPr>
        <w:t xml:space="preserve"> </w:t>
      </w:r>
      <w:r w:rsidRPr="00EC1414">
        <w:rPr>
          <w:rFonts w:asciiTheme="minorHAnsi" w:hAnsiTheme="minorHAnsi" w:cstheme="minorHAnsi"/>
        </w:rPr>
        <w:t>οποίου</w:t>
      </w:r>
      <w:r w:rsidR="00E54770" w:rsidRPr="00EC1414">
        <w:rPr>
          <w:rFonts w:asciiTheme="minorHAnsi" w:hAnsiTheme="minorHAnsi" w:cstheme="minorHAnsi"/>
        </w:rPr>
        <w:t xml:space="preserve"> </w:t>
      </w:r>
      <w:r w:rsidRPr="00EC1414">
        <w:rPr>
          <w:rFonts w:asciiTheme="minorHAnsi" w:hAnsiTheme="minorHAnsi" w:cstheme="minorHAnsi"/>
        </w:rPr>
        <w:t>ή</w:t>
      </w:r>
      <w:r w:rsidR="00E54770" w:rsidRPr="00EC1414">
        <w:rPr>
          <w:rFonts w:asciiTheme="minorHAnsi" w:hAnsiTheme="minorHAnsi" w:cstheme="minorHAnsi"/>
        </w:rPr>
        <w:t xml:space="preserve"> </w:t>
      </w:r>
      <w:r w:rsidRPr="00EC1414">
        <w:rPr>
          <w:rFonts w:asciiTheme="minorHAnsi" w:hAnsiTheme="minorHAnsi" w:cstheme="minorHAnsi"/>
        </w:rPr>
        <w:t>ο</w:t>
      </w:r>
      <w:r w:rsidR="00E54770" w:rsidRPr="00EC1414">
        <w:rPr>
          <w:rFonts w:asciiTheme="minorHAnsi" w:hAnsiTheme="minorHAnsi" w:cstheme="minorHAnsi"/>
        </w:rPr>
        <w:t xml:space="preserve"> </w:t>
      </w:r>
      <w:r w:rsidRPr="00EC1414">
        <w:rPr>
          <w:rFonts w:asciiTheme="minorHAnsi" w:hAnsiTheme="minorHAnsi" w:cstheme="minorHAnsi"/>
        </w:rPr>
        <w:t>υπεύθυνος</w:t>
      </w:r>
      <w:r w:rsidR="00E54770" w:rsidRPr="00EC1414">
        <w:rPr>
          <w:rFonts w:asciiTheme="minorHAnsi" w:hAnsiTheme="minorHAnsi" w:cstheme="minorHAnsi"/>
        </w:rPr>
        <w:t xml:space="preserve"> </w:t>
      </w:r>
      <w:r w:rsidRPr="00EC1414">
        <w:rPr>
          <w:rFonts w:asciiTheme="minorHAnsi" w:hAnsiTheme="minorHAnsi" w:cstheme="minorHAnsi"/>
        </w:rPr>
        <w:t>της εταιρείας</w:t>
      </w:r>
      <w:r w:rsidR="00E91E22" w:rsidRPr="00EC1414">
        <w:rPr>
          <w:rFonts w:asciiTheme="minorHAnsi" w:hAnsiTheme="minorHAnsi" w:cstheme="minorHAnsi"/>
        </w:rPr>
        <w:t xml:space="preserve">, νομικού προσώπου </w:t>
      </w:r>
      <w:proofErr w:type="spellStart"/>
      <w:r w:rsidR="00E91E22" w:rsidRPr="00EC1414">
        <w:rPr>
          <w:rFonts w:asciiTheme="minorHAnsi" w:hAnsiTheme="minorHAnsi" w:cstheme="minorHAnsi"/>
        </w:rPr>
        <w:t>κά</w:t>
      </w:r>
      <w:proofErr w:type="spellEnd"/>
      <w:r w:rsidRPr="00EC1414">
        <w:rPr>
          <w:rFonts w:asciiTheme="minorHAnsi" w:hAnsiTheme="minorHAnsi" w:cstheme="minorHAnsi"/>
        </w:rPr>
        <w:t xml:space="preserve"> στο </w:t>
      </w:r>
      <w:proofErr w:type="spellStart"/>
      <w:r w:rsidRPr="00EC1414">
        <w:rPr>
          <w:rFonts w:asciiTheme="minorHAnsi" w:hAnsiTheme="minorHAnsi" w:cstheme="minorHAnsi"/>
        </w:rPr>
        <w:t>όνοµα</w:t>
      </w:r>
      <w:proofErr w:type="spellEnd"/>
      <w:r w:rsidRPr="00EC1414">
        <w:rPr>
          <w:rFonts w:asciiTheme="minorHAnsi" w:hAnsiTheme="minorHAnsi" w:cstheme="minorHAnsi"/>
        </w:rPr>
        <w:t xml:space="preserve"> της οποίας, έχει εκδοθεί η άδεια κυκλοφορίας του αντίστοιχου </w:t>
      </w:r>
      <w:proofErr w:type="spellStart"/>
      <w:r w:rsidRPr="00EC1414">
        <w:rPr>
          <w:rFonts w:asciiTheme="minorHAnsi" w:hAnsiTheme="minorHAnsi" w:cstheme="minorHAnsi"/>
        </w:rPr>
        <w:t>οχήµατος</w:t>
      </w:r>
      <w:proofErr w:type="spellEnd"/>
      <w:r w:rsidRPr="00EC1414">
        <w:rPr>
          <w:rFonts w:asciiTheme="minorHAnsi" w:hAnsiTheme="minorHAnsi" w:cstheme="minorHAnsi"/>
        </w:rPr>
        <w:t>.</w:t>
      </w:r>
    </w:p>
    <w:p w14:paraId="4A113891" w14:textId="466D3FF5" w:rsidR="006D7AA3" w:rsidRPr="00EC1414" w:rsidRDefault="006D7AA3" w:rsidP="00FF397B">
      <w:pPr>
        <w:pStyle w:val="a9"/>
        <w:spacing w:before="120"/>
        <w:ind w:left="0" w:right="3"/>
        <w:rPr>
          <w:rFonts w:asciiTheme="minorHAnsi" w:hAnsiTheme="minorHAnsi" w:cstheme="minorHAnsi"/>
        </w:rPr>
      </w:pPr>
      <w:proofErr w:type="spellStart"/>
      <w:r w:rsidRPr="00EC1414">
        <w:rPr>
          <w:rFonts w:asciiTheme="minorHAnsi" w:hAnsiTheme="minorHAnsi" w:cstheme="minorHAnsi"/>
        </w:rPr>
        <w:t>Προκειµένου</w:t>
      </w:r>
      <w:proofErr w:type="spellEnd"/>
      <w:r w:rsidRPr="00EC1414">
        <w:rPr>
          <w:rFonts w:asciiTheme="minorHAnsi" w:hAnsiTheme="minorHAnsi" w:cstheme="minorHAnsi"/>
        </w:rPr>
        <w:t xml:space="preserve"> για </w:t>
      </w:r>
      <w:r w:rsidR="00B56C7E">
        <w:rPr>
          <w:rFonts w:asciiTheme="minorHAnsi" w:hAnsiTheme="minorHAnsi" w:cstheme="minorHAnsi"/>
        </w:rPr>
        <w:t xml:space="preserve">τα </w:t>
      </w:r>
      <w:proofErr w:type="spellStart"/>
      <w:r w:rsidRPr="00EC1414">
        <w:rPr>
          <w:rFonts w:asciiTheme="minorHAnsi" w:hAnsiTheme="minorHAnsi" w:cstheme="minorHAnsi"/>
        </w:rPr>
        <w:t>οχήµατα</w:t>
      </w:r>
      <w:proofErr w:type="spellEnd"/>
      <w:r w:rsidRPr="00EC1414">
        <w:rPr>
          <w:rFonts w:asciiTheme="minorHAnsi" w:hAnsiTheme="minorHAnsi" w:cstheme="minorHAnsi"/>
        </w:rPr>
        <w:t xml:space="preserve"> του ∆</w:t>
      </w:r>
      <w:proofErr w:type="spellStart"/>
      <w:r w:rsidRPr="00EC1414">
        <w:rPr>
          <w:rFonts w:asciiTheme="minorHAnsi" w:hAnsiTheme="minorHAnsi" w:cstheme="minorHAnsi"/>
        </w:rPr>
        <w:t>ήµου</w:t>
      </w:r>
      <w:proofErr w:type="spellEnd"/>
      <w:r w:rsidR="00E54770" w:rsidRPr="00EC1414">
        <w:rPr>
          <w:rFonts w:asciiTheme="minorHAnsi" w:hAnsiTheme="minorHAnsi" w:cstheme="minorHAnsi"/>
        </w:rPr>
        <w:t xml:space="preserve"> </w:t>
      </w:r>
      <w:r w:rsidRPr="00EC1414">
        <w:rPr>
          <w:rFonts w:asciiTheme="minorHAnsi" w:hAnsiTheme="minorHAnsi" w:cstheme="minorHAnsi"/>
        </w:rPr>
        <w:t xml:space="preserve">ή του </w:t>
      </w:r>
      <w:proofErr w:type="spellStart"/>
      <w:r w:rsidR="00D6232B" w:rsidRPr="00EC1414">
        <w:rPr>
          <w:rFonts w:asciiTheme="minorHAnsi" w:hAnsiTheme="minorHAnsi" w:cstheme="minorHAnsi"/>
        </w:rPr>
        <w:t>Δ</w:t>
      </w:r>
      <w:r w:rsidRPr="00EC1414">
        <w:rPr>
          <w:rFonts w:asciiTheme="minorHAnsi" w:hAnsiTheme="minorHAnsi" w:cstheme="minorHAnsi"/>
        </w:rPr>
        <w:t>ηµοσίου</w:t>
      </w:r>
      <w:proofErr w:type="spellEnd"/>
      <w:r w:rsidRPr="00EC1414">
        <w:rPr>
          <w:rFonts w:asciiTheme="minorHAnsi" w:hAnsiTheme="minorHAnsi" w:cstheme="minorHAnsi"/>
        </w:rPr>
        <w:t xml:space="preserve">, υπεύθυνος είναι ο </w:t>
      </w:r>
      <w:proofErr w:type="spellStart"/>
      <w:r w:rsidR="00E91E22" w:rsidRPr="00EC1414">
        <w:rPr>
          <w:rFonts w:asciiTheme="minorHAnsi" w:hAnsiTheme="minorHAnsi" w:cstheme="minorHAnsi"/>
        </w:rPr>
        <w:t>Π</w:t>
      </w:r>
      <w:r w:rsidRPr="00EC1414">
        <w:rPr>
          <w:rFonts w:asciiTheme="minorHAnsi" w:hAnsiTheme="minorHAnsi" w:cstheme="minorHAnsi"/>
        </w:rPr>
        <w:t>ροϊστάµενος</w:t>
      </w:r>
      <w:proofErr w:type="spellEnd"/>
      <w:r w:rsidRPr="00EC1414">
        <w:rPr>
          <w:rFonts w:asciiTheme="minorHAnsi" w:hAnsiTheme="minorHAnsi" w:cstheme="minorHAnsi"/>
        </w:rPr>
        <w:t xml:space="preserve"> του </w:t>
      </w:r>
      <w:proofErr w:type="spellStart"/>
      <w:r w:rsidR="00E91E22" w:rsidRPr="00EC1414">
        <w:rPr>
          <w:rFonts w:asciiTheme="minorHAnsi" w:hAnsiTheme="minorHAnsi" w:cstheme="minorHAnsi"/>
        </w:rPr>
        <w:t>Τ</w:t>
      </w:r>
      <w:r w:rsidRPr="00EC1414">
        <w:rPr>
          <w:rFonts w:asciiTheme="minorHAnsi" w:hAnsiTheme="minorHAnsi" w:cstheme="minorHAnsi"/>
        </w:rPr>
        <w:t>µήµατος</w:t>
      </w:r>
      <w:proofErr w:type="spellEnd"/>
      <w:r w:rsidRPr="00EC1414">
        <w:rPr>
          <w:rFonts w:asciiTheme="minorHAnsi" w:hAnsiTheme="minorHAnsi" w:cstheme="minorHAnsi"/>
        </w:rPr>
        <w:t xml:space="preserve"> που ανήκει το </w:t>
      </w:r>
      <w:r w:rsidR="000254E8" w:rsidRPr="00EC1414">
        <w:rPr>
          <w:rFonts w:asciiTheme="minorHAnsi" w:hAnsiTheme="minorHAnsi" w:cstheme="minorHAnsi"/>
        </w:rPr>
        <w:t>Γ</w:t>
      </w:r>
      <w:r w:rsidRPr="00EC1414">
        <w:rPr>
          <w:rFonts w:asciiTheme="minorHAnsi" w:hAnsiTheme="minorHAnsi" w:cstheme="minorHAnsi"/>
        </w:rPr>
        <w:t xml:space="preserve">ραφείο </w:t>
      </w:r>
      <w:r w:rsidR="000254E8" w:rsidRPr="00EC1414">
        <w:rPr>
          <w:rFonts w:asciiTheme="minorHAnsi" w:hAnsiTheme="minorHAnsi" w:cstheme="minorHAnsi"/>
        </w:rPr>
        <w:t>Κ</w:t>
      </w:r>
      <w:r w:rsidRPr="00EC1414">
        <w:rPr>
          <w:rFonts w:asciiTheme="minorHAnsi" w:hAnsiTheme="minorHAnsi" w:cstheme="minorHAnsi"/>
        </w:rPr>
        <w:t xml:space="preserve">ίνησης ή αν δεν υπάρχει </w:t>
      </w:r>
      <w:r w:rsidR="00B56C7E">
        <w:rPr>
          <w:rFonts w:asciiTheme="minorHAnsi" w:hAnsiTheme="minorHAnsi" w:cstheme="minorHAnsi"/>
        </w:rPr>
        <w:t>Γ</w:t>
      </w:r>
      <w:r w:rsidRPr="00EC1414">
        <w:rPr>
          <w:rFonts w:asciiTheme="minorHAnsi" w:hAnsiTheme="minorHAnsi" w:cstheme="minorHAnsi"/>
        </w:rPr>
        <w:t xml:space="preserve">ραφείο </w:t>
      </w:r>
      <w:r w:rsidR="00B56C7E">
        <w:rPr>
          <w:rFonts w:asciiTheme="minorHAnsi" w:hAnsiTheme="minorHAnsi" w:cstheme="minorHAnsi"/>
        </w:rPr>
        <w:t>Κ</w:t>
      </w:r>
      <w:r w:rsidRPr="00EC1414">
        <w:rPr>
          <w:rFonts w:asciiTheme="minorHAnsi" w:hAnsiTheme="minorHAnsi" w:cstheme="minorHAnsi"/>
        </w:rPr>
        <w:t xml:space="preserve">ίνησης, ο </w:t>
      </w:r>
      <w:r w:rsidR="00E91E22" w:rsidRPr="00EC1414">
        <w:rPr>
          <w:rFonts w:asciiTheme="minorHAnsi" w:hAnsiTheme="minorHAnsi" w:cstheme="minorHAnsi"/>
        </w:rPr>
        <w:t>Δ</w:t>
      </w:r>
      <w:r w:rsidRPr="00EC1414">
        <w:rPr>
          <w:rFonts w:asciiTheme="minorHAnsi" w:hAnsiTheme="minorHAnsi" w:cstheme="minorHAnsi"/>
        </w:rPr>
        <w:t xml:space="preserve">ιευθυντής ή ο </w:t>
      </w:r>
      <w:proofErr w:type="spellStart"/>
      <w:r w:rsidR="00E91E22" w:rsidRPr="00EC1414">
        <w:rPr>
          <w:rFonts w:asciiTheme="minorHAnsi" w:hAnsiTheme="minorHAnsi" w:cstheme="minorHAnsi"/>
        </w:rPr>
        <w:t>Π</w:t>
      </w:r>
      <w:r w:rsidRPr="00EC1414">
        <w:rPr>
          <w:rFonts w:asciiTheme="minorHAnsi" w:hAnsiTheme="minorHAnsi" w:cstheme="minorHAnsi"/>
        </w:rPr>
        <w:t>ροϊστάµενος</w:t>
      </w:r>
      <w:proofErr w:type="spellEnd"/>
      <w:r w:rsidRPr="00EC1414">
        <w:rPr>
          <w:rFonts w:asciiTheme="minorHAnsi" w:hAnsiTheme="minorHAnsi" w:cstheme="minorHAnsi"/>
        </w:rPr>
        <w:t xml:space="preserve"> της αντίστοιχης Υπηρεσίας, στην οποία ανήκει το </w:t>
      </w:r>
      <w:proofErr w:type="spellStart"/>
      <w:r w:rsidRPr="00EC1414">
        <w:rPr>
          <w:rFonts w:asciiTheme="minorHAnsi" w:hAnsiTheme="minorHAnsi" w:cstheme="minorHAnsi"/>
        </w:rPr>
        <w:t>όχηµα</w:t>
      </w:r>
      <w:proofErr w:type="spellEnd"/>
      <w:r w:rsidRPr="00EC1414">
        <w:rPr>
          <w:rFonts w:asciiTheme="minorHAnsi" w:hAnsiTheme="minorHAnsi" w:cstheme="minorHAnsi"/>
        </w:rPr>
        <w:t xml:space="preserve"> και από την οποία παίρνει εντολές κίνησης.</w:t>
      </w:r>
    </w:p>
    <w:p w14:paraId="11B3ECAB" w14:textId="77777777" w:rsidR="00C539DB" w:rsidRPr="00EC1414" w:rsidRDefault="00C539DB"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Περίπτωση μεταβίβασης ευθύνης</w:t>
      </w:r>
    </w:p>
    <w:p w14:paraId="3E8B155E" w14:textId="77777777" w:rsidR="00E402CC" w:rsidRPr="00EC1414" w:rsidRDefault="00E402CC"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Οι υπεύθυνοι σύμφωνα με τα προαναφερόμενα μπορούν να ορίσουν με έγγραφό τους συγκεκριμένο πρόσωπο που συμβιώνει ή συνεργάζεται στον ίδιο χώρο και αποδέχεται να αναλάβει την ευθύνη για την καθαριότητα και την τήρηση και εφαρμογή των διατάξεων του παρόντος Κανονισμού. Για να ισχύει η παραπάνω μεταβίβαση της ευθύνης, πρέπει τόσο εκείνος που αναθέτει, όσο και εκείνος που αποδέχεται την ανάθεση της συγκεκριμένης υπευθυνότητας, να συνυπογράψουν το σχετικό έγγραφο ενώπιον του αρμοδίου υπαλλήλου της Υπηρεσίας Καθαριότητας ή ενώπιον της Αστυνομικής Αρχής και ταυτόχρονα να βεβαιωθεί αρμοδίως η ημερομηνία και το περιεχόμενο του κειμένου, καθώς και η γνησιότητα των υπογραφών. Ακριβές αντίγραφο του παραπάνω θεωρημένου εγγράφου κατατίθεται υποχρεωτικά και με ευθύνη του ενδιαφερομένου στην Υπηρεσία Καθαριότητας.</w:t>
      </w:r>
    </w:p>
    <w:p w14:paraId="78BF884B" w14:textId="77777777" w:rsidR="009913DF" w:rsidRPr="00EC1414" w:rsidRDefault="009913DF" w:rsidP="00FF397B">
      <w:pPr>
        <w:spacing w:before="120" w:after="0" w:line="240" w:lineRule="auto"/>
        <w:jc w:val="both"/>
        <w:rPr>
          <w:rFonts w:eastAsia="Times New Roman" w:cstheme="minorHAnsi"/>
          <w:color w:val="000000"/>
          <w:lang w:eastAsia="el-GR"/>
        </w:rPr>
      </w:pPr>
    </w:p>
    <w:p w14:paraId="66DC9A95"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ΚΕΦΑΛΑΙΟ Β: ΥΠΟΧΡΕΩΣΕΙΣ ΔΗΜΟΥ</w:t>
      </w:r>
    </w:p>
    <w:p w14:paraId="3823315A" w14:textId="77777777" w:rsidR="00F22759" w:rsidRPr="00EC1414" w:rsidRDefault="00F22759" w:rsidP="00FF397B">
      <w:pPr>
        <w:spacing w:before="120" w:after="0" w:line="240" w:lineRule="auto"/>
        <w:jc w:val="both"/>
        <w:rPr>
          <w:rFonts w:eastAsia="Times New Roman" w:cstheme="minorHAnsi"/>
          <w:color w:val="000000"/>
          <w:lang w:eastAsia="el-GR"/>
        </w:rPr>
      </w:pPr>
      <w:bookmarkStart w:id="16" w:name="bookmark25"/>
      <w:bookmarkStart w:id="17" w:name="bookmark24"/>
      <w:bookmarkEnd w:id="16"/>
      <w:bookmarkEnd w:id="17"/>
      <w:r w:rsidRPr="00EC1414">
        <w:rPr>
          <w:rFonts w:eastAsia="Times New Roman" w:cstheme="minorHAnsi"/>
          <w:b/>
          <w:bCs/>
          <w:color w:val="000000"/>
          <w:lang w:eastAsia="el-GR"/>
        </w:rPr>
        <w:t xml:space="preserve">Άρθρο </w:t>
      </w:r>
      <w:r w:rsidR="00EE06C2" w:rsidRPr="00EC1414">
        <w:rPr>
          <w:rFonts w:eastAsia="Times New Roman" w:cstheme="minorHAnsi"/>
          <w:b/>
          <w:bCs/>
          <w:color w:val="000000"/>
          <w:lang w:eastAsia="el-GR"/>
        </w:rPr>
        <w:t>7</w:t>
      </w:r>
      <w:r w:rsidR="00EE26C6"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:Καθορισμός υποχρεώσεων του Δήμου</w:t>
      </w:r>
    </w:p>
    <w:p w14:paraId="392920C3" w14:textId="77777777" w:rsidR="00F22759" w:rsidRPr="00EC1414" w:rsidRDefault="00F22759" w:rsidP="00FF397B">
      <w:pPr>
        <w:spacing w:before="120" w:after="0" w:line="240" w:lineRule="auto"/>
        <w:jc w:val="both"/>
        <w:rPr>
          <w:rFonts w:eastAsia="Times New Roman" w:cstheme="minorHAnsi"/>
          <w:lang w:eastAsia="el-GR"/>
        </w:rPr>
      </w:pPr>
      <w:r w:rsidRPr="00EC1414">
        <w:rPr>
          <w:rFonts w:eastAsia="Times New Roman" w:cstheme="minorHAnsi"/>
          <w:lang w:eastAsia="el-GR"/>
        </w:rPr>
        <w:lastRenderedPageBreak/>
        <w:t>Οι υποχρεώσεις του Δήμου, όπως προκύπτουν από το άρθρο </w:t>
      </w:r>
      <w:hyperlink r:id="rId24" w:tgtFrame="_blank" w:history="1">
        <w:r w:rsidRPr="00EC1414">
          <w:rPr>
            <w:rFonts w:eastAsia="Times New Roman" w:cstheme="minorHAnsi"/>
            <w:lang w:eastAsia="el-GR"/>
          </w:rPr>
          <w:t>228</w:t>
        </w:r>
      </w:hyperlink>
      <w:r w:rsidRPr="00EC1414">
        <w:rPr>
          <w:rFonts w:eastAsia="Times New Roman" w:cstheme="minorHAnsi"/>
          <w:lang w:eastAsia="el-GR"/>
        </w:rPr>
        <w:t> </w:t>
      </w:r>
      <w:hyperlink r:id="rId25" w:tgtFrame="_blank" w:history="1">
        <w:r w:rsidRPr="00EC1414">
          <w:rPr>
            <w:rFonts w:eastAsia="Times New Roman" w:cstheme="minorHAnsi"/>
            <w:lang w:eastAsia="el-GR"/>
          </w:rPr>
          <w:t>του ν. 4555/2018</w:t>
        </w:r>
      </w:hyperlink>
      <w:r w:rsidRPr="00EC1414">
        <w:rPr>
          <w:rFonts w:eastAsia="Times New Roman" w:cstheme="minorHAnsi"/>
          <w:lang w:eastAsia="el-GR"/>
        </w:rPr>
        <w:t xml:space="preserve">, </w:t>
      </w:r>
      <w:r w:rsidR="00D3636B" w:rsidRPr="00EC1414">
        <w:rPr>
          <w:rFonts w:eastAsia="Times New Roman" w:cstheme="minorHAnsi"/>
          <w:lang w:eastAsia="el-GR"/>
        </w:rPr>
        <w:t xml:space="preserve">το άρθρο 41 του </w:t>
      </w:r>
      <w:r w:rsidR="00685EC8" w:rsidRPr="00EC1414">
        <w:rPr>
          <w:rFonts w:eastAsia="Times New Roman" w:cstheme="minorHAnsi"/>
          <w:lang w:eastAsia="el-GR"/>
        </w:rPr>
        <w:t>ν</w:t>
      </w:r>
      <w:r w:rsidR="00D3636B" w:rsidRPr="00EC1414">
        <w:rPr>
          <w:rFonts w:eastAsia="Times New Roman" w:cstheme="minorHAnsi"/>
          <w:lang w:eastAsia="el-GR"/>
        </w:rPr>
        <w:t>. 5056</w:t>
      </w:r>
      <w:r w:rsidR="00685EC8" w:rsidRPr="00EC1414">
        <w:rPr>
          <w:rFonts w:eastAsia="Times New Roman" w:cstheme="minorHAnsi"/>
          <w:lang w:eastAsia="el-GR"/>
        </w:rPr>
        <w:t xml:space="preserve">/2023, </w:t>
      </w:r>
      <w:r w:rsidRPr="00EC1414">
        <w:rPr>
          <w:rFonts w:eastAsia="Times New Roman" w:cstheme="minorHAnsi"/>
          <w:lang w:eastAsia="el-GR"/>
        </w:rPr>
        <w:t>τις διατάξεις </w:t>
      </w:r>
      <w:hyperlink r:id="rId26" w:tgtFrame="_blank" w:history="1">
        <w:r w:rsidRPr="00EC1414">
          <w:rPr>
            <w:rFonts w:eastAsia="Times New Roman" w:cstheme="minorHAnsi"/>
            <w:lang w:eastAsia="el-GR"/>
          </w:rPr>
          <w:t>του ν. 4819/2021</w:t>
        </w:r>
      </w:hyperlink>
      <w:r w:rsidRPr="00EC1414">
        <w:rPr>
          <w:rFonts w:eastAsia="Times New Roman" w:cstheme="minorHAnsi"/>
          <w:lang w:eastAsia="el-GR"/>
        </w:rPr>
        <w:t xml:space="preserve">, το ΕΣΔΑ και το Εθνικό Πρόγραμμα Πρόληψης Δημιουργίας Αποβλήτων, </w:t>
      </w:r>
      <w:r w:rsidR="002367D1" w:rsidRPr="00EC1414">
        <w:rPr>
          <w:rFonts w:eastAsia="Times New Roman" w:cstheme="minorHAnsi"/>
          <w:lang w:eastAsia="el-GR"/>
        </w:rPr>
        <w:t>καταγράφονται στον Πίνακα 3 και αναλύονται ακολούθως</w:t>
      </w:r>
      <w:r w:rsidR="00D3636B" w:rsidRPr="00EC1414">
        <w:rPr>
          <w:rFonts w:eastAsia="Times New Roman" w:cstheme="minorHAnsi"/>
          <w:lang w:eastAsia="el-GR"/>
        </w:rPr>
        <w:t>.</w:t>
      </w:r>
    </w:p>
    <w:p w14:paraId="79DAB539" w14:textId="77777777" w:rsidR="002367D1" w:rsidRPr="00EC1414" w:rsidRDefault="002367D1"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Πίνακας 3</w:t>
      </w:r>
      <w:r w:rsidR="000254E8" w:rsidRPr="00EC1414">
        <w:rPr>
          <w:rFonts w:eastAsia="Times New Roman" w:cstheme="minorHAnsi"/>
          <w:b/>
          <w:color w:val="000000"/>
          <w:lang w:eastAsia="el-GR"/>
        </w:rPr>
        <w:t xml:space="preserve">: </w:t>
      </w:r>
      <w:r w:rsidRPr="00EC1414">
        <w:rPr>
          <w:rFonts w:eastAsia="Times New Roman" w:cstheme="minorHAnsi"/>
          <w:b/>
          <w:color w:val="000000"/>
          <w:lang w:eastAsia="el-GR"/>
        </w:rPr>
        <w:t>Υποχρεώσεις Δήμου Θέρμης</w:t>
      </w:r>
    </w:p>
    <w:p w14:paraId="56674A7C" w14:textId="77777777" w:rsidR="000254E8" w:rsidRPr="00EC1414" w:rsidRDefault="000254E8" w:rsidP="00FF397B">
      <w:pPr>
        <w:spacing w:before="120" w:after="0" w:line="240" w:lineRule="auto"/>
        <w:jc w:val="both"/>
        <w:rPr>
          <w:rFonts w:eastAsia="Times New Roman" w:cstheme="minorHAnsi"/>
          <w:color w:val="000000"/>
          <w:lang w:eastAsia="el-GR"/>
        </w:rPr>
      </w:pPr>
    </w:p>
    <w:tbl>
      <w:tblPr>
        <w:tblStyle w:val="a5"/>
        <w:tblW w:w="0" w:type="auto"/>
        <w:tblLook w:val="04A0" w:firstRow="1" w:lastRow="0" w:firstColumn="1" w:lastColumn="0" w:noHBand="0" w:noVBand="1"/>
      </w:tblPr>
      <w:tblGrid>
        <w:gridCol w:w="578"/>
        <w:gridCol w:w="8044"/>
      </w:tblGrid>
      <w:tr w:rsidR="002367D1" w:rsidRPr="00EC1414" w14:paraId="77E0CB4C" w14:textId="77777777" w:rsidTr="003C5861">
        <w:tc>
          <w:tcPr>
            <w:tcW w:w="578" w:type="dxa"/>
            <w:vAlign w:val="center"/>
          </w:tcPr>
          <w:p w14:paraId="53A15DC6" w14:textId="77777777" w:rsidR="002367D1" w:rsidRPr="00EC1414" w:rsidRDefault="002367D1" w:rsidP="00D3636B">
            <w:pPr>
              <w:spacing w:before="120"/>
              <w:jc w:val="center"/>
              <w:rPr>
                <w:rFonts w:eastAsia="Times New Roman" w:cstheme="minorHAnsi"/>
                <w:b/>
                <w:color w:val="000000"/>
                <w:lang w:eastAsia="el-GR"/>
              </w:rPr>
            </w:pPr>
            <w:r w:rsidRPr="00EC1414">
              <w:rPr>
                <w:rFonts w:eastAsia="Times New Roman" w:cstheme="minorHAnsi"/>
                <w:b/>
                <w:color w:val="000000"/>
                <w:lang w:eastAsia="el-GR"/>
              </w:rPr>
              <w:t>Α/Α</w:t>
            </w:r>
          </w:p>
        </w:tc>
        <w:tc>
          <w:tcPr>
            <w:tcW w:w="8044" w:type="dxa"/>
            <w:vAlign w:val="center"/>
          </w:tcPr>
          <w:p w14:paraId="70974FE4" w14:textId="77777777" w:rsidR="002367D1" w:rsidRPr="00EC1414" w:rsidRDefault="002367D1" w:rsidP="00FF397B">
            <w:pPr>
              <w:spacing w:before="120"/>
              <w:jc w:val="both"/>
              <w:rPr>
                <w:rFonts w:eastAsia="Times New Roman" w:cstheme="minorHAnsi"/>
                <w:b/>
                <w:color w:val="000000"/>
                <w:lang w:eastAsia="el-GR"/>
              </w:rPr>
            </w:pPr>
            <w:r w:rsidRPr="00EC1414">
              <w:rPr>
                <w:rFonts w:eastAsia="Times New Roman" w:cstheme="minorHAnsi"/>
                <w:b/>
                <w:color w:val="000000"/>
                <w:lang w:eastAsia="el-GR"/>
              </w:rPr>
              <w:t>ΠΕΡΙΓΡΑΦΗ</w:t>
            </w:r>
          </w:p>
        </w:tc>
      </w:tr>
      <w:tr w:rsidR="002367D1" w:rsidRPr="00EC1414" w14:paraId="7162C8D3" w14:textId="77777777" w:rsidTr="003C5861">
        <w:tc>
          <w:tcPr>
            <w:tcW w:w="578" w:type="dxa"/>
            <w:vAlign w:val="center"/>
          </w:tcPr>
          <w:p w14:paraId="05E40AFD" w14:textId="77777777" w:rsidR="002367D1" w:rsidRPr="00EC1414" w:rsidRDefault="002367D1"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w:t>
            </w:r>
          </w:p>
        </w:tc>
        <w:tc>
          <w:tcPr>
            <w:tcW w:w="8044" w:type="dxa"/>
            <w:vAlign w:val="center"/>
          </w:tcPr>
          <w:p w14:paraId="18864070" w14:textId="77777777" w:rsidR="002367D1" w:rsidRPr="00EC1414" w:rsidRDefault="002367D1" w:rsidP="00FF397B">
            <w:pPr>
              <w:spacing w:before="120"/>
              <w:jc w:val="both"/>
              <w:rPr>
                <w:rFonts w:eastAsia="Times New Roman" w:cstheme="minorHAnsi"/>
                <w:color w:val="000000"/>
                <w:lang w:eastAsia="el-GR"/>
              </w:rPr>
            </w:pPr>
            <w:r w:rsidRPr="00EC1414">
              <w:rPr>
                <w:rFonts w:eastAsia="Times New Roman" w:cstheme="minorHAnsi"/>
                <w:color w:val="000000"/>
                <w:lang w:eastAsia="el-GR"/>
              </w:rPr>
              <w:t>Πρόληψη δημιουργίας αποβλήτων</w:t>
            </w:r>
          </w:p>
        </w:tc>
      </w:tr>
      <w:tr w:rsidR="002367D1" w:rsidRPr="00EC1414" w14:paraId="6C1D8AA2" w14:textId="77777777" w:rsidTr="003C5861">
        <w:tc>
          <w:tcPr>
            <w:tcW w:w="578" w:type="dxa"/>
            <w:vAlign w:val="center"/>
          </w:tcPr>
          <w:p w14:paraId="75BF3312" w14:textId="77777777" w:rsidR="002367D1" w:rsidRPr="00EC1414" w:rsidRDefault="002367D1"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2</w:t>
            </w:r>
          </w:p>
        </w:tc>
        <w:tc>
          <w:tcPr>
            <w:tcW w:w="8044" w:type="dxa"/>
            <w:vAlign w:val="center"/>
          </w:tcPr>
          <w:p w14:paraId="43173373" w14:textId="77777777" w:rsidR="002367D1" w:rsidRPr="00EC1414" w:rsidRDefault="00982B1C" w:rsidP="00FF397B">
            <w:pPr>
              <w:spacing w:before="120"/>
              <w:jc w:val="both"/>
              <w:rPr>
                <w:rFonts w:eastAsia="Times New Roman" w:cstheme="minorHAnsi"/>
                <w:color w:val="000000"/>
                <w:lang w:eastAsia="el-GR"/>
              </w:rPr>
            </w:pPr>
            <w:r w:rsidRPr="00EC1414">
              <w:rPr>
                <w:rFonts w:eastAsia="Times New Roman" w:cstheme="minorHAnsi"/>
                <w:color w:val="000000"/>
                <w:lang w:eastAsia="el-GR"/>
              </w:rPr>
              <w:t>Εφαρμογή χωριστής συλλογής</w:t>
            </w:r>
          </w:p>
        </w:tc>
      </w:tr>
      <w:tr w:rsidR="008D6435" w:rsidRPr="00EC1414" w14:paraId="7BD149C3" w14:textId="77777777" w:rsidTr="003C5861">
        <w:tc>
          <w:tcPr>
            <w:tcW w:w="578" w:type="dxa"/>
            <w:vAlign w:val="center"/>
          </w:tcPr>
          <w:p w14:paraId="445C4A1C" w14:textId="77777777" w:rsidR="008D6435" w:rsidRPr="00EC1414" w:rsidRDefault="008D6435"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3</w:t>
            </w:r>
          </w:p>
        </w:tc>
        <w:tc>
          <w:tcPr>
            <w:tcW w:w="8044" w:type="dxa"/>
            <w:vAlign w:val="center"/>
          </w:tcPr>
          <w:p w14:paraId="2393E552" w14:textId="77777777" w:rsidR="008D6435" w:rsidRPr="00EC1414" w:rsidRDefault="00404849"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 xml:space="preserve">Χωριστή συλλογή </w:t>
            </w:r>
            <w:proofErr w:type="spellStart"/>
            <w:r w:rsidRPr="00EC1414">
              <w:rPr>
                <w:rFonts w:eastAsia="Times New Roman" w:cstheme="minorHAnsi"/>
                <w:color w:val="000000"/>
                <w:lang w:eastAsia="el-GR"/>
              </w:rPr>
              <w:t>βιοαποβλήτων</w:t>
            </w:r>
            <w:proofErr w:type="spellEnd"/>
          </w:p>
        </w:tc>
      </w:tr>
      <w:tr w:rsidR="00B87254" w:rsidRPr="00EC1414" w14:paraId="39DE1D37" w14:textId="77777777" w:rsidTr="003C5861">
        <w:tc>
          <w:tcPr>
            <w:tcW w:w="578" w:type="dxa"/>
            <w:vAlign w:val="center"/>
          </w:tcPr>
          <w:p w14:paraId="2707A8EA" w14:textId="77777777" w:rsidR="00B87254" w:rsidRPr="00EC1414" w:rsidRDefault="008D6435"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4</w:t>
            </w:r>
          </w:p>
        </w:tc>
        <w:tc>
          <w:tcPr>
            <w:tcW w:w="8044" w:type="dxa"/>
            <w:vAlign w:val="center"/>
          </w:tcPr>
          <w:p w14:paraId="6BE7E236" w14:textId="77777777" w:rsidR="00B87254" w:rsidRPr="00EC1414" w:rsidRDefault="00404849" w:rsidP="00404849">
            <w:pPr>
              <w:spacing w:before="120"/>
              <w:jc w:val="both"/>
              <w:rPr>
                <w:rFonts w:eastAsia="Times New Roman" w:cstheme="minorHAnsi"/>
                <w:color w:val="000000"/>
                <w:lang w:eastAsia="el-GR"/>
              </w:rPr>
            </w:pPr>
            <w:r w:rsidRPr="00EC1414">
              <w:rPr>
                <w:rFonts w:eastAsia="Times New Roman" w:cstheme="minorHAnsi"/>
                <w:color w:val="000000"/>
                <w:lang w:eastAsia="el-GR"/>
              </w:rPr>
              <w:t>Χωριστή συλλογή αποβλήτων συσκευασίας σε δημοτικές εγκαταστάσεις συνάθροισης κοινού</w:t>
            </w:r>
          </w:p>
        </w:tc>
      </w:tr>
      <w:tr w:rsidR="00B87254" w:rsidRPr="00EC1414" w14:paraId="6B8C1CF0" w14:textId="77777777" w:rsidTr="003C5861">
        <w:tc>
          <w:tcPr>
            <w:tcW w:w="578" w:type="dxa"/>
            <w:vAlign w:val="center"/>
          </w:tcPr>
          <w:p w14:paraId="19139A87" w14:textId="77777777" w:rsidR="00B87254" w:rsidRPr="00EC1414" w:rsidRDefault="008D6435"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5</w:t>
            </w:r>
          </w:p>
        </w:tc>
        <w:tc>
          <w:tcPr>
            <w:tcW w:w="8044" w:type="dxa"/>
            <w:vAlign w:val="center"/>
          </w:tcPr>
          <w:p w14:paraId="201BF4D4" w14:textId="77777777" w:rsidR="00B87254" w:rsidRPr="00EC1414" w:rsidRDefault="00404849"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 xml:space="preserve">Οικιακή </w:t>
            </w:r>
            <w:proofErr w:type="spellStart"/>
            <w:r w:rsidRPr="00EC1414">
              <w:rPr>
                <w:rFonts w:eastAsia="Times New Roman" w:cstheme="minorHAnsi"/>
                <w:color w:val="000000"/>
                <w:lang w:eastAsia="el-GR"/>
              </w:rPr>
              <w:t>κομποστοποίηση</w:t>
            </w:r>
            <w:proofErr w:type="spellEnd"/>
          </w:p>
        </w:tc>
      </w:tr>
      <w:tr w:rsidR="00B87254" w:rsidRPr="00EC1414" w14:paraId="5DD01B5A" w14:textId="77777777" w:rsidTr="003C5861">
        <w:tc>
          <w:tcPr>
            <w:tcW w:w="578" w:type="dxa"/>
            <w:vAlign w:val="center"/>
          </w:tcPr>
          <w:p w14:paraId="793F1EAB" w14:textId="77777777" w:rsidR="00B87254" w:rsidRPr="00EC1414" w:rsidRDefault="008D6435"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6</w:t>
            </w:r>
          </w:p>
        </w:tc>
        <w:tc>
          <w:tcPr>
            <w:tcW w:w="8044" w:type="dxa"/>
            <w:vAlign w:val="center"/>
          </w:tcPr>
          <w:p w14:paraId="05886D27" w14:textId="77777777" w:rsidR="00B87254" w:rsidRPr="00EC1414" w:rsidRDefault="00404849" w:rsidP="00B87254">
            <w:pPr>
              <w:tabs>
                <w:tab w:val="left" w:pos="1164"/>
              </w:tabs>
              <w:spacing w:before="120"/>
              <w:jc w:val="both"/>
              <w:rPr>
                <w:rFonts w:eastAsia="Times New Roman" w:cstheme="minorHAnsi"/>
                <w:color w:val="000000"/>
                <w:shd w:val="clear" w:color="auto" w:fill="C0C0C0"/>
                <w:vertAlign w:val="superscript"/>
                <w:lang w:eastAsia="el-GR"/>
              </w:rPr>
            </w:pPr>
            <w:r w:rsidRPr="00EC1414">
              <w:rPr>
                <w:rFonts w:eastAsia="Times New Roman" w:cstheme="minorHAnsi"/>
                <w:color w:val="000000"/>
                <w:lang w:eastAsia="el-GR"/>
              </w:rPr>
              <w:t>Καθιέρωση χωριστής συλλογής κλωστοϋφαντουργικών προϊόντων</w:t>
            </w:r>
          </w:p>
        </w:tc>
      </w:tr>
      <w:tr w:rsidR="00B87254" w:rsidRPr="00EC1414" w14:paraId="1EE701AF" w14:textId="77777777" w:rsidTr="003C5861">
        <w:tc>
          <w:tcPr>
            <w:tcW w:w="578" w:type="dxa"/>
            <w:vAlign w:val="center"/>
          </w:tcPr>
          <w:p w14:paraId="13B62FA7" w14:textId="77777777" w:rsidR="00B87254" w:rsidRPr="00EC1414" w:rsidRDefault="008D6435"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7</w:t>
            </w:r>
          </w:p>
        </w:tc>
        <w:tc>
          <w:tcPr>
            <w:tcW w:w="8044" w:type="dxa"/>
            <w:vAlign w:val="center"/>
          </w:tcPr>
          <w:p w14:paraId="4F4ED8FB" w14:textId="77777777" w:rsidR="00B87254" w:rsidRPr="00EC1414" w:rsidRDefault="00404849"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 xml:space="preserve"> Χωριστή συλλογή ΑΗΗΕ οικιακής προέλευσης – λαμπτήρες – μελάνι εκτυπωτών</w:t>
            </w:r>
          </w:p>
        </w:tc>
      </w:tr>
      <w:tr w:rsidR="00B87254" w:rsidRPr="00EC1414" w14:paraId="5A989934" w14:textId="77777777" w:rsidTr="003C5861">
        <w:tc>
          <w:tcPr>
            <w:tcW w:w="578" w:type="dxa"/>
            <w:vAlign w:val="center"/>
          </w:tcPr>
          <w:p w14:paraId="1F384AA7" w14:textId="77777777" w:rsidR="00B87254" w:rsidRPr="00EC1414" w:rsidRDefault="008D6435"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8</w:t>
            </w:r>
          </w:p>
        </w:tc>
        <w:tc>
          <w:tcPr>
            <w:tcW w:w="8044" w:type="dxa"/>
            <w:vAlign w:val="center"/>
          </w:tcPr>
          <w:p w14:paraId="4D94A55C" w14:textId="77777777" w:rsidR="00B87254" w:rsidRPr="00EC1414" w:rsidRDefault="000A3EA1"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Χωριστή συλλογή φορητών ηλεκτρικών στηλών και συσσωρευτών</w:t>
            </w:r>
          </w:p>
        </w:tc>
      </w:tr>
      <w:tr w:rsidR="00B87254" w:rsidRPr="00EC1414" w14:paraId="7FE2264A" w14:textId="77777777" w:rsidTr="003C5861">
        <w:tc>
          <w:tcPr>
            <w:tcW w:w="578" w:type="dxa"/>
            <w:vAlign w:val="center"/>
          </w:tcPr>
          <w:p w14:paraId="2B3A577A" w14:textId="77777777" w:rsidR="00B87254" w:rsidRPr="00EC1414" w:rsidRDefault="008D6435" w:rsidP="00D3636B">
            <w:pPr>
              <w:spacing w:before="120"/>
              <w:jc w:val="center"/>
              <w:rPr>
                <w:rFonts w:eastAsia="Times New Roman" w:cstheme="minorHAnsi"/>
                <w:lang w:eastAsia="el-GR"/>
              </w:rPr>
            </w:pPr>
            <w:r w:rsidRPr="00EC1414">
              <w:rPr>
                <w:rFonts w:eastAsia="Times New Roman" w:cstheme="minorHAnsi"/>
                <w:lang w:eastAsia="el-GR"/>
              </w:rPr>
              <w:t>9</w:t>
            </w:r>
          </w:p>
        </w:tc>
        <w:tc>
          <w:tcPr>
            <w:tcW w:w="8044" w:type="dxa"/>
            <w:vAlign w:val="center"/>
          </w:tcPr>
          <w:p w14:paraId="783AB943" w14:textId="77777777" w:rsidR="00B87254" w:rsidRPr="00EC1414" w:rsidRDefault="000A3EA1" w:rsidP="00B87254">
            <w:pPr>
              <w:tabs>
                <w:tab w:val="left" w:pos="1164"/>
              </w:tabs>
              <w:spacing w:before="120"/>
              <w:jc w:val="both"/>
              <w:rPr>
                <w:rFonts w:eastAsia="Times New Roman" w:cstheme="minorHAnsi"/>
                <w:highlight w:val="yellow"/>
                <w:lang w:eastAsia="el-GR"/>
              </w:rPr>
            </w:pPr>
            <w:r w:rsidRPr="00EC1414">
              <w:rPr>
                <w:rFonts w:eastAsia="Times New Roman" w:cstheme="minorHAnsi"/>
                <w:lang w:eastAsia="el-GR"/>
              </w:rPr>
              <w:t>Χωριστή συλλογή μαγειρικών ελαίων</w:t>
            </w:r>
          </w:p>
        </w:tc>
      </w:tr>
      <w:tr w:rsidR="00B87254" w:rsidRPr="00EC1414" w14:paraId="7FE830A2" w14:textId="77777777" w:rsidTr="003C5861">
        <w:tc>
          <w:tcPr>
            <w:tcW w:w="578" w:type="dxa"/>
            <w:vAlign w:val="center"/>
          </w:tcPr>
          <w:p w14:paraId="21E3D4E7" w14:textId="77777777" w:rsidR="00B87254" w:rsidRPr="00EC1414" w:rsidRDefault="008D6435"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10</w:t>
            </w:r>
          </w:p>
        </w:tc>
        <w:tc>
          <w:tcPr>
            <w:tcW w:w="8044" w:type="dxa"/>
            <w:vAlign w:val="center"/>
          </w:tcPr>
          <w:p w14:paraId="3C6B6AAD" w14:textId="77777777" w:rsidR="00B87254" w:rsidRPr="00EC1414" w:rsidRDefault="000A3EA1"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Χωριστή συλλογή μεταχειρισμένων ελαστικών (μη επαγγελματικής δραστηριότητας)</w:t>
            </w:r>
          </w:p>
        </w:tc>
      </w:tr>
      <w:tr w:rsidR="00B87254" w:rsidRPr="00EC1414" w14:paraId="54E275D2" w14:textId="77777777" w:rsidTr="003C5861">
        <w:tc>
          <w:tcPr>
            <w:tcW w:w="578" w:type="dxa"/>
            <w:vAlign w:val="center"/>
          </w:tcPr>
          <w:p w14:paraId="099EA320" w14:textId="77777777" w:rsidR="00B87254" w:rsidRPr="00EC1414" w:rsidRDefault="008D6435"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11</w:t>
            </w:r>
          </w:p>
        </w:tc>
        <w:tc>
          <w:tcPr>
            <w:tcW w:w="8044" w:type="dxa"/>
            <w:vAlign w:val="center"/>
          </w:tcPr>
          <w:p w14:paraId="25E4C83C" w14:textId="77777777" w:rsidR="00B87254" w:rsidRPr="00EC1414" w:rsidRDefault="00B77597" w:rsidP="00B77597">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Χ</w:t>
            </w:r>
            <w:r w:rsidR="004C6B42" w:rsidRPr="00EC1414">
              <w:rPr>
                <w:rFonts w:eastAsia="Times New Roman" w:cstheme="minorHAnsi"/>
                <w:color w:val="000000"/>
                <w:lang w:eastAsia="el-GR"/>
              </w:rPr>
              <w:t>ωριστή συλλογή επικινδύνων αποβλήτων από νοικοκυριά</w:t>
            </w:r>
          </w:p>
        </w:tc>
      </w:tr>
      <w:tr w:rsidR="004C6B42" w:rsidRPr="00EC1414" w14:paraId="199D0739" w14:textId="77777777" w:rsidTr="003C5861">
        <w:tc>
          <w:tcPr>
            <w:tcW w:w="578" w:type="dxa"/>
            <w:vAlign w:val="center"/>
          </w:tcPr>
          <w:p w14:paraId="0ECED2D5" w14:textId="77777777" w:rsidR="004C6B42" w:rsidRPr="00EC1414" w:rsidRDefault="004C6B42"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12</w:t>
            </w:r>
          </w:p>
        </w:tc>
        <w:tc>
          <w:tcPr>
            <w:tcW w:w="8044" w:type="dxa"/>
            <w:vAlign w:val="center"/>
          </w:tcPr>
          <w:p w14:paraId="2F7AEB2E" w14:textId="77777777" w:rsidR="004C6B42" w:rsidRPr="00EC1414" w:rsidRDefault="004C6B42"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Παρεχόμενος εξοπλισμός από τον Δήμο </w:t>
            </w:r>
          </w:p>
        </w:tc>
      </w:tr>
      <w:tr w:rsidR="00B87254" w:rsidRPr="00EC1414" w14:paraId="35B69AEE" w14:textId="77777777" w:rsidTr="003C5861">
        <w:tc>
          <w:tcPr>
            <w:tcW w:w="578" w:type="dxa"/>
            <w:vAlign w:val="center"/>
          </w:tcPr>
          <w:p w14:paraId="382AE26F" w14:textId="77777777" w:rsidR="00B87254" w:rsidRPr="00EC1414" w:rsidRDefault="004C6B42"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13</w:t>
            </w:r>
          </w:p>
        </w:tc>
        <w:tc>
          <w:tcPr>
            <w:tcW w:w="8044" w:type="dxa"/>
            <w:vAlign w:val="center"/>
          </w:tcPr>
          <w:p w14:paraId="603D9629" w14:textId="77777777" w:rsidR="00B87254" w:rsidRPr="00EC1414" w:rsidRDefault="004C6B42"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Συλλογή και μεταφορά αποβλήτων</w:t>
            </w:r>
          </w:p>
        </w:tc>
      </w:tr>
      <w:tr w:rsidR="008D6435" w:rsidRPr="00EC1414" w14:paraId="4446CCFD" w14:textId="77777777" w:rsidTr="003C5861">
        <w:tc>
          <w:tcPr>
            <w:tcW w:w="578" w:type="dxa"/>
            <w:vAlign w:val="center"/>
          </w:tcPr>
          <w:p w14:paraId="396275DA" w14:textId="77777777" w:rsidR="008D6435" w:rsidRPr="00EC1414" w:rsidRDefault="004C6B42"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14</w:t>
            </w:r>
          </w:p>
        </w:tc>
        <w:tc>
          <w:tcPr>
            <w:tcW w:w="8044" w:type="dxa"/>
            <w:vAlign w:val="center"/>
          </w:tcPr>
          <w:p w14:paraId="114FFA6C" w14:textId="77777777" w:rsidR="008D6435" w:rsidRPr="00EC1414" w:rsidRDefault="004C6B42" w:rsidP="00B87254">
            <w:pPr>
              <w:tabs>
                <w:tab w:val="left" w:pos="1164"/>
              </w:tabs>
              <w:spacing w:before="120"/>
              <w:jc w:val="both"/>
              <w:rPr>
                <w:rFonts w:eastAsia="Times New Roman" w:cstheme="minorHAnsi"/>
                <w:color w:val="FF0000"/>
                <w:lang w:eastAsia="el-GR"/>
              </w:rPr>
            </w:pPr>
            <w:r w:rsidRPr="00EC1414">
              <w:rPr>
                <w:rFonts w:eastAsia="Times New Roman" w:cstheme="minorHAnsi"/>
                <w:color w:val="000000"/>
                <w:lang w:eastAsia="el-GR"/>
              </w:rPr>
              <w:t>Συλλογή και μεταφορά των υπολειπόμενων αστικών αποβλήτων</w:t>
            </w:r>
          </w:p>
        </w:tc>
      </w:tr>
      <w:tr w:rsidR="008D6435" w:rsidRPr="00EC1414" w14:paraId="0F5474EE" w14:textId="77777777" w:rsidTr="003C5861">
        <w:tc>
          <w:tcPr>
            <w:tcW w:w="578" w:type="dxa"/>
            <w:vAlign w:val="center"/>
          </w:tcPr>
          <w:p w14:paraId="6B32D1E3" w14:textId="77777777" w:rsidR="008D6435" w:rsidRPr="00EC1414" w:rsidRDefault="004C6B42"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15</w:t>
            </w:r>
          </w:p>
        </w:tc>
        <w:tc>
          <w:tcPr>
            <w:tcW w:w="8044" w:type="dxa"/>
            <w:vAlign w:val="center"/>
          </w:tcPr>
          <w:p w14:paraId="17AAD25A" w14:textId="77777777" w:rsidR="008D6435" w:rsidRPr="00EC1414" w:rsidRDefault="004C6B42" w:rsidP="00B87254">
            <w:pPr>
              <w:tabs>
                <w:tab w:val="left" w:pos="1164"/>
              </w:tabs>
              <w:spacing w:before="120"/>
              <w:jc w:val="both"/>
              <w:rPr>
                <w:rFonts w:eastAsia="Times New Roman" w:cstheme="minorHAnsi"/>
                <w:color w:val="FF0000"/>
                <w:lang w:eastAsia="el-GR"/>
              </w:rPr>
            </w:pPr>
            <w:r w:rsidRPr="00EC1414">
              <w:rPr>
                <w:rFonts w:eastAsia="Times New Roman" w:cstheme="minorHAnsi"/>
                <w:color w:val="000000"/>
                <w:lang w:eastAsia="el-GR"/>
              </w:rPr>
              <w:t>Οδοκαθαρισμός – Καθαριότητα εξωτερικών κοινόχρηστων χώρων</w:t>
            </w:r>
          </w:p>
        </w:tc>
      </w:tr>
      <w:tr w:rsidR="008D6435" w:rsidRPr="00EC1414" w14:paraId="7DAC1043" w14:textId="77777777" w:rsidTr="003C5861">
        <w:tc>
          <w:tcPr>
            <w:tcW w:w="578" w:type="dxa"/>
            <w:vAlign w:val="center"/>
          </w:tcPr>
          <w:p w14:paraId="361684B6" w14:textId="77777777" w:rsidR="008D6435" w:rsidRPr="00EC1414" w:rsidRDefault="004C6B42"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16</w:t>
            </w:r>
          </w:p>
        </w:tc>
        <w:tc>
          <w:tcPr>
            <w:tcW w:w="8044" w:type="dxa"/>
            <w:vAlign w:val="center"/>
          </w:tcPr>
          <w:p w14:paraId="18EE0114" w14:textId="77777777" w:rsidR="008D6435" w:rsidRPr="00EC1414" w:rsidRDefault="004C6B42" w:rsidP="00B87254">
            <w:pPr>
              <w:tabs>
                <w:tab w:val="left" w:pos="1164"/>
              </w:tabs>
              <w:spacing w:before="120"/>
              <w:jc w:val="both"/>
              <w:rPr>
                <w:rFonts w:eastAsia="Times New Roman" w:cstheme="minorHAnsi"/>
                <w:color w:val="FF0000"/>
                <w:lang w:eastAsia="el-GR"/>
              </w:rPr>
            </w:pPr>
            <w:r w:rsidRPr="00EC1414">
              <w:rPr>
                <w:rFonts w:eastAsia="Times New Roman" w:cstheme="minorHAnsi"/>
                <w:color w:val="000000"/>
                <w:lang w:eastAsia="el-GR"/>
              </w:rPr>
              <w:t xml:space="preserve">Καθαριότητα ιδιωτικών οικοπέδων και </w:t>
            </w:r>
            <w:r w:rsidR="000C2C2E" w:rsidRPr="00EC1414">
              <w:rPr>
                <w:rFonts w:eastAsia="Times New Roman" w:cstheme="minorHAnsi"/>
                <w:color w:val="000000"/>
                <w:lang w:eastAsia="el-GR"/>
              </w:rPr>
              <w:t>λ</w:t>
            </w:r>
            <w:r w:rsidRPr="00EC1414">
              <w:rPr>
                <w:rFonts w:eastAsia="Times New Roman" w:cstheme="minorHAnsi"/>
                <w:color w:val="000000"/>
                <w:lang w:eastAsia="el-GR"/>
              </w:rPr>
              <w:t>οιπών ακάλυπτων χώρων</w:t>
            </w:r>
          </w:p>
        </w:tc>
      </w:tr>
      <w:tr w:rsidR="008D6435" w:rsidRPr="00EC1414" w14:paraId="2F890B9A" w14:textId="77777777" w:rsidTr="003C5861">
        <w:tc>
          <w:tcPr>
            <w:tcW w:w="578" w:type="dxa"/>
            <w:vAlign w:val="center"/>
          </w:tcPr>
          <w:p w14:paraId="4CF8DCCA" w14:textId="77777777" w:rsidR="008D6435" w:rsidRPr="00EC1414" w:rsidRDefault="004C6B42"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17</w:t>
            </w:r>
          </w:p>
        </w:tc>
        <w:tc>
          <w:tcPr>
            <w:tcW w:w="8044" w:type="dxa"/>
            <w:vAlign w:val="center"/>
          </w:tcPr>
          <w:p w14:paraId="023B145E" w14:textId="77777777" w:rsidR="008D6435" w:rsidRPr="00EC1414" w:rsidRDefault="004C6B42" w:rsidP="00B87254">
            <w:pPr>
              <w:tabs>
                <w:tab w:val="left" w:pos="1164"/>
              </w:tabs>
              <w:spacing w:before="120"/>
              <w:jc w:val="both"/>
              <w:rPr>
                <w:rFonts w:eastAsia="Times New Roman" w:cstheme="minorHAnsi"/>
                <w:color w:val="FF0000"/>
                <w:lang w:eastAsia="el-GR"/>
              </w:rPr>
            </w:pPr>
            <w:r w:rsidRPr="00EC1414">
              <w:rPr>
                <w:rFonts w:eastAsia="Times New Roman" w:cstheme="minorHAnsi"/>
                <w:color w:val="000000"/>
                <w:lang w:eastAsia="el-GR"/>
              </w:rPr>
              <w:t>Εφαρμογή του συστήματος «Πληρώνω Όσο Πετάω</w:t>
            </w:r>
          </w:p>
        </w:tc>
      </w:tr>
      <w:tr w:rsidR="008D6435" w:rsidRPr="00EC1414" w14:paraId="3BC5828C" w14:textId="77777777" w:rsidTr="003C5861">
        <w:tc>
          <w:tcPr>
            <w:tcW w:w="578" w:type="dxa"/>
            <w:vAlign w:val="center"/>
          </w:tcPr>
          <w:p w14:paraId="378EE84B" w14:textId="77777777" w:rsidR="008D6435" w:rsidRPr="00EC1414" w:rsidRDefault="00516A67"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18</w:t>
            </w:r>
          </w:p>
        </w:tc>
        <w:tc>
          <w:tcPr>
            <w:tcW w:w="8044" w:type="dxa"/>
            <w:vAlign w:val="center"/>
          </w:tcPr>
          <w:p w14:paraId="00724B75" w14:textId="77777777" w:rsidR="008D6435" w:rsidRPr="00EC1414" w:rsidRDefault="00516A67" w:rsidP="00516A67">
            <w:pPr>
              <w:spacing w:before="120"/>
              <w:jc w:val="both"/>
              <w:rPr>
                <w:rFonts w:eastAsia="Times New Roman" w:cstheme="minorHAnsi"/>
                <w:color w:val="000000"/>
                <w:lang w:eastAsia="el-GR"/>
              </w:rPr>
            </w:pPr>
            <w:r w:rsidRPr="00EC1414">
              <w:rPr>
                <w:rFonts w:eastAsia="Times New Roman" w:cstheme="minorHAnsi"/>
                <w:color w:val="000000"/>
                <w:lang w:eastAsia="el-GR"/>
              </w:rPr>
              <w:t>Δημιουργία Πράσινων Σημείων (ΠΣ)</w:t>
            </w:r>
          </w:p>
        </w:tc>
      </w:tr>
      <w:tr w:rsidR="008D6435" w:rsidRPr="00EC1414" w14:paraId="38D12B32" w14:textId="77777777" w:rsidTr="003C5861">
        <w:tc>
          <w:tcPr>
            <w:tcW w:w="578" w:type="dxa"/>
            <w:vAlign w:val="center"/>
          </w:tcPr>
          <w:p w14:paraId="232E13CC" w14:textId="77777777" w:rsidR="008D6435" w:rsidRPr="00EC1414" w:rsidRDefault="00516A67"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19</w:t>
            </w:r>
          </w:p>
        </w:tc>
        <w:tc>
          <w:tcPr>
            <w:tcW w:w="8044" w:type="dxa"/>
            <w:vAlign w:val="center"/>
          </w:tcPr>
          <w:p w14:paraId="39BA3D5F" w14:textId="77777777" w:rsidR="008D6435" w:rsidRPr="00EC1414" w:rsidRDefault="00516A67" w:rsidP="00B87254">
            <w:pPr>
              <w:tabs>
                <w:tab w:val="left" w:pos="1164"/>
              </w:tabs>
              <w:spacing w:before="120"/>
              <w:jc w:val="both"/>
              <w:rPr>
                <w:rFonts w:eastAsia="Times New Roman" w:cstheme="minorHAnsi"/>
                <w:color w:val="FF0000"/>
                <w:lang w:eastAsia="el-GR"/>
              </w:rPr>
            </w:pPr>
            <w:r w:rsidRPr="00EC1414">
              <w:rPr>
                <w:rFonts w:eastAsia="Times New Roman" w:cstheme="minorHAnsi"/>
                <w:lang w:eastAsia="el-GR"/>
              </w:rPr>
              <w:t>Δημιουργία Κέντρων Δημιουργικής Επαναχρησιμοποίησης Υλικών (Κ.Δ.Ε.Υ.)</w:t>
            </w:r>
          </w:p>
        </w:tc>
      </w:tr>
      <w:tr w:rsidR="00B87254" w:rsidRPr="00EC1414" w14:paraId="63BF81D0" w14:textId="77777777" w:rsidTr="003C5861">
        <w:tc>
          <w:tcPr>
            <w:tcW w:w="578" w:type="dxa"/>
            <w:vAlign w:val="center"/>
          </w:tcPr>
          <w:p w14:paraId="4B72F428" w14:textId="77777777" w:rsidR="00B87254" w:rsidRPr="00EC1414" w:rsidRDefault="00516A67"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20</w:t>
            </w:r>
          </w:p>
        </w:tc>
        <w:tc>
          <w:tcPr>
            <w:tcW w:w="8044" w:type="dxa"/>
            <w:vAlign w:val="center"/>
          </w:tcPr>
          <w:p w14:paraId="140D77F4" w14:textId="77777777" w:rsidR="00B87254" w:rsidRPr="00EC1414" w:rsidRDefault="00516A67"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Υπόλειμμα ΚΔΑΥ </w:t>
            </w:r>
          </w:p>
        </w:tc>
      </w:tr>
      <w:tr w:rsidR="00B87254" w:rsidRPr="00EC1414" w14:paraId="08AF6E7D" w14:textId="77777777" w:rsidTr="003C5861">
        <w:tc>
          <w:tcPr>
            <w:tcW w:w="578" w:type="dxa"/>
            <w:vAlign w:val="center"/>
          </w:tcPr>
          <w:p w14:paraId="44E3EEEA" w14:textId="77777777" w:rsidR="00B87254" w:rsidRPr="00EC1414" w:rsidRDefault="00516A67"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21</w:t>
            </w:r>
          </w:p>
        </w:tc>
        <w:tc>
          <w:tcPr>
            <w:tcW w:w="8044" w:type="dxa"/>
            <w:vAlign w:val="center"/>
          </w:tcPr>
          <w:p w14:paraId="7751657D" w14:textId="77777777" w:rsidR="00B87254" w:rsidRPr="00EC1414" w:rsidRDefault="00516A67"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Καταβολή τέλους ταφής </w:t>
            </w:r>
          </w:p>
        </w:tc>
      </w:tr>
      <w:tr w:rsidR="00516A67" w:rsidRPr="00EC1414" w14:paraId="424FD7BC" w14:textId="77777777" w:rsidTr="003C5861">
        <w:tc>
          <w:tcPr>
            <w:tcW w:w="578" w:type="dxa"/>
            <w:vAlign w:val="center"/>
          </w:tcPr>
          <w:p w14:paraId="4D2E7179" w14:textId="77777777" w:rsidR="00516A67" w:rsidRPr="00EC1414" w:rsidRDefault="00516A67"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22</w:t>
            </w:r>
          </w:p>
        </w:tc>
        <w:tc>
          <w:tcPr>
            <w:tcW w:w="8044" w:type="dxa"/>
            <w:vAlign w:val="center"/>
          </w:tcPr>
          <w:p w14:paraId="09C4146A" w14:textId="77777777" w:rsidR="00516A67" w:rsidRPr="00EC1414" w:rsidRDefault="00516A67"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Ογκώδη αστικά απόβλητα</w:t>
            </w:r>
          </w:p>
        </w:tc>
      </w:tr>
      <w:tr w:rsidR="00516A67" w:rsidRPr="00EC1414" w14:paraId="1BCBF771" w14:textId="77777777" w:rsidTr="003C5861">
        <w:tc>
          <w:tcPr>
            <w:tcW w:w="578" w:type="dxa"/>
            <w:vAlign w:val="center"/>
          </w:tcPr>
          <w:p w14:paraId="0C142E1A" w14:textId="77777777" w:rsidR="00516A67" w:rsidRPr="00EC1414" w:rsidRDefault="00516A67"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23</w:t>
            </w:r>
          </w:p>
        </w:tc>
        <w:tc>
          <w:tcPr>
            <w:tcW w:w="8044" w:type="dxa"/>
            <w:vAlign w:val="center"/>
          </w:tcPr>
          <w:p w14:paraId="7D395703" w14:textId="77777777" w:rsidR="00516A67" w:rsidRPr="00EC1414" w:rsidRDefault="00516A67" w:rsidP="00516A67">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Διαχείριση εγκαταλειμμένων Οχημάτων Τέλους Κύκλου Ζωής (ΟΤΚΖ) –Λοιπά μέσα μεταφοράς</w:t>
            </w:r>
          </w:p>
        </w:tc>
      </w:tr>
      <w:tr w:rsidR="00516A67" w:rsidRPr="00EC1414" w14:paraId="06C66128" w14:textId="77777777" w:rsidTr="003C5861">
        <w:tc>
          <w:tcPr>
            <w:tcW w:w="578" w:type="dxa"/>
            <w:vAlign w:val="center"/>
          </w:tcPr>
          <w:p w14:paraId="7AE06C82" w14:textId="77777777" w:rsidR="00516A67" w:rsidRPr="00EC1414" w:rsidRDefault="00516A67"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24</w:t>
            </w:r>
          </w:p>
        </w:tc>
        <w:tc>
          <w:tcPr>
            <w:tcW w:w="8044" w:type="dxa"/>
            <w:vAlign w:val="center"/>
          </w:tcPr>
          <w:p w14:paraId="0EAFBBDA" w14:textId="77777777" w:rsidR="00516A67" w:rsidRPr="00EC1414" w:rsidRDefault="00516A67"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Καταχώρηση στοιχείων</w:t>
            </w:r>
          </w:p>
        </w:tc>
      </w:tr>
      <w:tr w:rsidR="00516A67" w:rsidRPr="00EC1414" w14:paraId="530094AE" w14:textId="77777777" w:rsidTr="003C5861">
        <w:tc>
          <w:tcPr>
            <w:tcW w:w="578" w:type="dxa"/>
            <w:vAlign w:val="center"/>
          </w:tcPr>
          <w:p w14:paraId="0389EF89" w14:textId="77777777" w:rsidR="00516A67" w:rsidRPr="00EC1414" w:rsidRDefault="00516A67"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25</w:t>
            </w:r>
          </w:p>
        </w:tc>
        <w:tc>
          <w:tcPr>
            <w:tcW w:w="8044" w:type="dxa"/>
            <w:vAlign w:val="center"/>
          </w:tcPr>
          <w:p w14:paraId="5DB7107E" w14:textId="77777777" w:rsidR="00516A67" w:rsidRPr="00EC1414" w:rsidRDefault="00516A67"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Έκτακτα μέτρα ασφαλείας</w:t>
            </w:r>
          </w:p>
        </w:tc>
      </w:tr>
      <w:tr w:rsidR="00516A67" w:rsidRPr="00EC1414" w14:paraId="5FBB8633" w14:textId="77777777" w:rsidTr="003C5861">
        <w:tc>
          <w:tcPr>
            <w:tcW w:w="578" w:type="dxa"/>
            <w:vAlign w:val="center"/>
          </w:tcPr>
          <w:p w14:paraId="5854A80F" w14:textId="77777777" w:rsidR="00516A67" w:rsidRPr="00EC1414" w:rsidRDefault="00516A67" w:rsidP="00D3636B">
            <w:pPr>
              <w:spacing w:before="120"/>
              <w:jc w:val="center"/>
              <w:rPr>
                <w:rFonts w:eastAsia="Times New Roman" w:cstheme="minorHAnsi"/>
                <w:color w:val="000000"/>
                <w:lang w:eastAsia="el-GR"/>
              </w:rPr>
            </w:pPr>
            <w:r w:rsidRPr="00EC1414">
              <w:rPr>
                <w:rFonts w:eastAsia="Times New Roman" w:cstheme="minorHAnsi"/>
                <w:color w:val="000000"/>
                <w:lang w:eastAsia="el-GR"/>
              </w:rPr>
              <w:t>26</w:t>
            </w:r>
          </w:p>
        </w:tc>
        <w:tc>
          <w:tcPr>
            <w:tcW w:w="8044" w:type="dxa"/>
            <w:vAlign w:val="center"/>
          </w:tcPr>
          <w:p w14:paraId="42C020EA" w14:textId="77777777" w:rsidR="00516A67" w:rsidRPr="00EC1414" w:rsidRDefault="00516A67" w:rsidP="00B87254">
            <w:pPr>
              <w:tabs>
                <w:tab w:val="left" w:pos="1164"/>
              </w:tabs>
              <w:spacing w:before="120"/>
              <w:jc w:val="both"/>
              <w:rPr>
                <w:rFonts w:eastAsia="Times New Roman" w:cstheme="minorHAnsi"/>
                <w:color w:val="000000"/>
                <w:lang w:eastAsia="el-GR"/>
              </w:rPr>
            </w:pPr>
            <w:r w:rsidRPr="00EC1414">
              <w:rPr>
                <w:rFonts w:eastAsia="Times New Roman" w:cstheme="minorHAnsi"/>
                <w:color w:val="000000"/>
                <w:lang w:eastAsia="el-GR"/>
              </w:rPr>
              <w:t>Ενημέρωση Ευαισθητοποίηση πολιτών και επιχειρήσεων </w:t>
            </w:r>
          </w:p>
        </w:tc>
      </w:tr>
      <w:tr w:rsidR="00877395" w:rsidRPr="00EC1414" w14:paraId="7CD16960" w14:textId="77777777" w:rsidTr="003C5861">
        <w:tc>
          <w:tcPr>
            <w:tcW w:w="578" w:type="dxa"/>
            <w:vAlign w:val="center"/>
          </w:tcPr>
          <w:p w14:paraId="0A01AC0B" w14:textId="749A108C" w:rsidR="00877395" w:rsidRPr="00EC1414" w:rsidRDefault="00877395" w:rsidP="00D3636B">
            <w:pPr>
              <w:spacing w:before="120"/>
              <w:jc w:val="center"/>
              <w:rPr>
                <w:rFonts w:eastAsia="Times New Roman" w:cstheme="minorHAnsi"/>
                <w:color w:val="000000"/>
                <w:lang w:eastAsia="el-GR"/>
              </w:rPr>
            </w:pPr>
            <w:r>
              <w:rPr>
                <w:rFonts w:eastAsia="Times New Roman" w:cstheme="minorHAnsi"/>
                <w:color w:val="000000"/>
                <w:lang w:eastAsia="el-GR"/>
              </w:rPr>
              <w:t>27</w:t>
            </w:r>
          </w:p>
        </w:tc>
        <w:tc>
          <w:tcPr>
            <w:tcW w:w="8044" w:type="dxa"/>
            <w:vAlign w:val="center"/>
          </w:tcPr>
          <w:p w14:paraId="7D31DBFD" w14:textId="1EE1829F" w:rsidR="00877395" w:rsidRPr="00EC1414" w:rsidRDefault="00877395" w:rsidP="00B87254">
            <w:pPr>
              <w:tabs>
                <w:tab w:val="left" w:pos="1164"/>
              </w:tabs>
              <w:spacing w:before="120"/>
              <w:jc w:val="both"/>
              <w:rPr>
                <w:rFonts w:eastAsia="Times New Roman" w:cstheme="minorHAnsi"/>
                <w:color w:val="000000"/>
                <w:lang w:eastAsia="el-GR"/>
              </w:rPr>
            </w:pPr>
            <w:r>
              <w:rPr>
                <w:rFonts w:eastAsia="Times New Roman" w:cstheme="minorHAnsi"/>
                <w:color w:val="000000"/>
                <w:lang w:eastAsia="el-GR"/>
              </w:rPr>
              <w:t>Γνωστοποίηση Κανονισμού Καθαριότητας</w:t>
            </w:r>
          </w:p>
        </w:tc>
      </w:tr>
    </w:tbl>
    <w:p w14:paraId="38184086" w14:textId="77777777" w:rsidR="000254E8" w:rsidRPr="00EC1414" w:rsidRDefault="000254E8" w:rsidP="00FF397B">
      <w:pPr>
        <w:spacing w:before="120" w:after="0" w:line="240" w:lineRule="auto"/>
        <w:jc w:val="both"/>
        <w:rPr>
          <w:rFonts w:eastAsia="Times New Roman" w:cstheme="minorHAnsi"/>
          <w:b/>
          <w:color w:val="000000"/>
          <w:lang w:eastAsia="el-GR"/>
        </w:rPr>
      </w:pPr>
    </w:p>
    <w:p w14:paraId="15702109" w14:textId="77777777" w:rsidR="00F22759" w:rsidRPr="00EC1414" w:rsidRDefault="00EE06C2"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F22759" w:rsidRPr="00EC1414">
        <w:rPr>
          <w:rFonts w:eastAsia="Times New Roman" w:cstheme="minorHAnsi"/>
          <w:b/>
          <w:color w:val="000000"/>
          <w:lang w:eastAsia="el-GR"/>
        </w:rPr>
        <w:t>.1. Πρόληψη δημιουργίας αποβλήτων</w:t>
      </w:r>
    </w:p>
    <w:p w14:paraId="6421D875" w14:textId="77777777" w:rsidR="009102FF" w:rsidRDefault="00F22759" w:rsidP="009102FF">
      <w:pPr>
        <w:pStyle w:val="a4"/>
        <w:numPr>
          <w:ilvl w:val="0"/>
          <w:numId w:val="18"/>
        </w:numPr>
        <w:spacing w:before="120" w:after="0" w:line="240" w:lineRule="auto"/>
        <w:ind w:left="426"/>
        <w:jc w:val="both"/>
        <w:rPr>
          <w:rFonts w:eastAsia="Times New Roman" w:cstheme="minorHAnsi"/>
          <w:color w:val="000000"/>
          <w:lang w:eastAsia="el-GR"/>
        </w:rPr>
      </w:pPr>
      <w:r w:rsidRPr="009102FF">
        <w:rPr>
          <w:rFonts w:eastAsia="Times New Roman" w:cstheme="minorHAnsi"/>
          <w:color w:val="000000"/>
          <w:lang w:eastAsia="el-GR"/>
        </w:rPr>
        <w:t>Εφαρμογή προγραμμάτων ενημέρωσης και ευαισθητοποίησης σχετικά με την πρόληψη σε τοπικό επίπεδο, περιλαμβανομένης της εκπαίδευσης στα σχολικά και εκπαιδευτικά ιδρύματα, με έμφαση στην πρόληψη για τα ρεύματα προτεραιότητας του Εθνικού Προγράμματος Πρόληψης Δημιουργίας Αποβλήτων, δηλαδή τρόφιμα, χαρτί, συσκευασίες, πλαστικά μιας χρήσης, ογκώδη, κλωστοϋφαντουργικά.</w:t>
      </w:r>
    </w:p>
    <w:p w14:paraId="6A995807" w14:textId="17D3007A" w:rsidR="009102FF" w:rsidRDefault="00F22759" w:rsidP="009102FF">
      <w:pPr>
        <w:pStyle w:val="a4"/>
        <w:numPr>
          <w:ilvl w:val="0"/>
          <w:numId w:val="18"/>
        </w:numPr>
        <w:spacing w:before="120" w:after="0" w:line="240" w:lineRule="auto"/>
        <w:ind w:left="426"/>
        <w:jc w:val="both"/>
        <w:rPr>
          <w:rFonts w:eastAsia="Times New Roman" w:cstheme="minorHAnsi"/>
          <w:color w:val="000000"/>
          <w:lang w:eastAsia="el-GR"/>
        </w:rPr>
      </w:pPr>
      <w:r w:rsidRPr="009102FF">
        <w:rPr>
          <w:rFonts w:eastAsia="Times New Roman" w:cstheme="minorHAnsi"/>
          <w:color w:val="000000"/>
          <w:lang w:eastAsia="el-GR"/>
        </w:rPr>
        <w:t>Δράσεις για τη μείωση της σπατάλης τροφίμων και έντυπου χαρτιού</w:t>
      </w:r>
      <w:r w:rsidR="009102FF">
        <w:rPr>
          <w:rFonts w:eastAsia="Times New Roman" w:cstheme="minorHAnsi"/>
          <w:color w:val="000000"/>
          <w:lang w:eastAsia="el-GR"/>
        </w:rPr>
        <w:t>.</w:t>
      </w:r>
    </w:p>
    <w:p w14:paraId="25138EC9" w14:textId="77777777" w:rsidR="00097EC9" w:rsidRDefault="00D3636B" w:rsidP="00097EC9">
      <w:pPr>
        <w:pStyle w:val="a4"/>
        <w:numPr>
          <w:ilvl w:val="0"/>
          <w:numId w:val="18"/>
        </w:numPr>
        <w:spacing w:before="120" w:after="0" w:line="240" w:lineRule="auto"/>
        <w:ind w:left="426"/>
        <w:jc w:val="both"/>
        <w:rPr>
          <w:rFonts w:eastAsia="Times New Roman" w:cstheme="minorHAnsi"/>
          <w:color w:val="000000"/>
          <w:lang w:eastAsia="el-GR"/>
        </w:rPr>
      </w:pPr>
      <w:r w:rsidRPr="009102FF">
        <w:rPr>
          <w:rFonts w:eastAsia="Times New Roman" w:cstheme="minorHAnsi"/>
          <w:color w:val="000000"/>
          <w:lang w:eastAsia="el-GR"/>
        </w:rPr>
        <w:t>Ψ</w:t>
      </w:r>
      <w:r w:rsidR="00F22759" w:rsidRPr="009102FF">
        <w:rPr>
          <w:rFonts w:eastAsia="Times New Roman" w:cstheme="minorHAnsi"/>
          <w:color w:val="000000"/>
          <w:lang w:eastAsia="el-GR"/>
        </w:rPr>
        <w:t xml:space="preserve">ηφιοποίηση υπηρεσιών, με παροχή ηλεκτρονικών υπηρεσιών </w:t>
      </w:r>
      <w:r w:rsidRPr="009102FF">
        <w:rPr>
          <w:rFonts w:eastAsia="Times New Roman" w:cstheme="minorHAnsi"/>
          <w:color w:val="000000"/>
          <w:lang w:eastAsia="el-GR"/>
        </w:rPr>
        <w:t xml:space="preserve">όπως </w:t>
      </w:r>
      <w:r w:rsidR="00F22759" w:rsidRPr="009102FF">
        <w:rPr>
          <w:rFonts w:eastAsia="Times New Roman" w:cstheme="minorHAnsi"/>
          <w:color w:val="000000"/>
          <w:lang w:eastAsia="el-GR"/>
        </w:rPr>
        <w:t xml:space="preserve">μέσω της πλατφόρμας </w:t>
      </w:r>
      <w:r w:rsidRPr="009102FF">
        <w:rPr>
          <w:rFonts w:eastAsia="Times New Roman" w:cstheme="minorHAnsi"/>
          <w:color w:val="000000"/>
          <w:lang w:eastAsia="el-GR"/>
        </w:rPr>
        <w:t>υποβολής αιτημάτων.</w:t>
      </w:r>
    </w:p>
    <w:p w14:paraId="6A1669DD" w14:textId="77777777" w:rsidR="00793733" w:rsidRDefault="00F22759" w:rsidP="00793733">
      <w:pPr>
        <w:pStyle w:val="a4"/>
        <w:numPr>
          <w:ilvl w:val="0"/>
          <w:numId w:val="18"/>
        </w:numPr>
        <w:spacing w:before="120" w:after="0" w:line="240" w:lineRule="auto"/>
        <w:ind w:left="426"/>
        <w:jc w:val="both"/>
        <w:rPr>
          <w:rFonts w:eastAsia="Times New Roman" w:cstheme="minorHAnsi"/>
          <w:color w:val="000000"/>
          <w:lang w:eastAsia="el-GR"/>
        </w:rPr>
      </w:pPr>
      <w:r w:rsidRPr="00097EC9">
        <w:rPr>
          <w:rFonts w:eastAsia="Times New Roman" w:cstheme="minorHAnsi"/>
          <w:color w:val="000000"/>
          <w:lang w:eastAsia="el-GR"/>
        </w:rPr>
        <w:t>Για τον σκοπό της μείωσης της κατανάλωσης των πλαστικών προϊόντων μιας χρήσης ο Δήμος</w:t>
      </w:r>
      <w:r w:rsidR="00D3636B" w:rsidRPr="00097EC9">
        <w:rPr>
          <w:rFonts w:eastAsia="Times New Roman" w:cstheme="minorHAnsi"/>
          <w:color w:val="000000"/>
          <w:lang w:eastAsia="el-GR"/>
        </w:rPr>
        <w:t xml:space="preserve"> Θέρμης</w:t>
      </w:r>
      <w:r w:rsidRPr="00097EC9">
        <w:rPr>
          <w:rFonts w:eastAsia="Times New Roman" w:cstheme="minorHAnsi"/>
          <w:color w:val="000000"/>
          <w:lang w:eastAsia="el-GR"/>
        </w:rPr>
        <w:t>, οι οποίος διαθέτει δίκτυο πόσιμου νερού, θα πρέπει να μεριμνήσει για κοινόχρηστες βρύσες με σκοπό την δωρεάν διάθεσή του πόσιμου νερού σε δημοτικές αθλητικές εγκαταστάσεις και σε δημοτικές παιδικές χαρές.</w:t>
      </w:r>
    </w:p>
    <w:p w14:paraId="7CD4588D" w14:textId="44B184F6" w:rsidR="00793733" w:rsidRPr="00405091" w:rsidRDefault="00F22759" w:rsidP="00793733">
      <w:pPr>
        <w:pStyle w:val="a4"/>
        <w:numPr>
          <w:ilvl w:val="0"/>
          <w:numId w:val="18"/>
        </w:numPr>
        <w:spacing w:before="120" w:after="0" w:line="240" w:lineRule="auto"/>
        <w:ind w:left="426"/>
        <w:jc w:val="both"/>
        <w:rPr>
          <w:rFonts w:eastAsia="Times New Roman" w:cstheme="minorHAnsi"/>
          <w:color w:val="000000"/>
          <w:lang w:eastAsia="el-GR"/>
        </w:rPr>
      </w:pPr>
      <w:r w:rsidRPr="00793733">
        <w:rPr>
          <w:rFonts w:eastAsia="Times New Roman" w:cstheme="minorHAnsi"/>
          <w:color w:val="000000"/>
          <w:lang w:eastAsia="el-GR"/>
        </w:rPr>
        <w:t xml:space="preserve">Εφαρμογή του συστήματος «Πληρώνω Όσο Πετάω» όπως περιγράφεται ειδικότερα (παρ. </w:t>
      </w:r>
      <w:r w:rsidR="00225F25" w:rsidRPr="00405091">
        <w:rPr>
          <w:rFonts w:eastAsia="Times New Roman" w:cstheme="minorHAnsi"/>
          <w:color w:val="000000"/>
          <w:lang w:eastAsia="el-GR"/>
        </w:rPr>
        <w:t>7.17)</w:t>
      </w:r>
    </w:p>
    <w:p w14:paraId="0615876F" w14:textId="05C1F4AE" w:rsidR="00F22759" w:rsidRPr="00793733" w:rsidRDefault="00F22759" w:rsidP="00793733">
      <w:pPr>
        <w:pStyle w:val="a4"/>
        <w:numPr>
          <w:ilvl w:val="0"/>
          <w:numId w:val="18"/>
        </w:numPr>
        <w:spacing w:before="120" w:after="0" w:line="240" w:lineRule="auto"/>
        <w:ind w:left="426"/>
        <w:jc w:val="both"/>
        <w:rPr>
          <w:rFonts w:eastAsia="Times New Roman" w:cstheme="minorHAnsi"/>
          <w:color w:val="000000"/>
          <w:lang w:eastAsia="el-GR"/>
        </w:rPr>
      </w:pPr>
      <w:r w:rsidRPr="00793733">
        <w:rPr>
          <w:rFonts w:eastAsia="Times New Roman" w:cstheme="minorHAnsi"/>
          <w:color w:val="000000"/>
          <w:lang w:eastAsia="el-GR"/>
        </w:rPr>
        <w:t>Διάδοση καλών πρακτικών και προγράμματα ενημέρωσης σε συνεργασία με τα Σ</w:t>
      </w:r>
      <w:r w:rsidR="005D3F9B" w:rsidRPr="00793733">
        <w:rPr>
          <w:rFonts w:eastAsia="Times New Roman" w:cstheme="minorHAnsi"/>
          <w:color w:val="000000"/>
          <w:lang w:eastAsia="el-GR"/>
        </w:rPr>
        <w:t>.</w:t>
      </w:r>
      <w:r w:rsidRPr="00793733">
        <w:rPr>
          <w:rFonts w:eastAsia="Times New Roman" w:cstheme="minorHAnsi"/>
          <w:color w:val="000000"/>
          <w:lang w:eastAsia="el-GR"/>
        </w:rPr>
        <w:t>Ε</w:t>
      </w:r>
      <w:r w:rsidR="005D3F9B" w:rsidRPr="00793733">
        <w:rPr>
          <w:rFonts w:eastAsia="Times New Roman" w:cstheme="minorHAnsi"/>
          <w:color w:val="000000"/>
          <w:lang w:eastAsia="el-GR"/>
        </w:rPr>
        <w:t>.</w:t>
      </w:r>
      <w:r w:rsidRPr="00793733">
        <w:rPr>
          <w:rFonts w:eastAsia="Times New Roman" w:cstheme="minorHAnsi"/>
          <w:color w:val="000000"/>
          <w:lang w:eastAsia="el-GR"/>
        </w:rPr>
        <w:t>Δ</w:t>
      </w:r>
      <w:r w:rsidR="005D3F9B" w:rsidRPr="00793733">
        <w:rPr>
          <w:rFonts w:eastAsia="Times New Roman" w:cstheme="minorHAnsi"/>
          <w:color w:val="000000"/>
          <w:lang w:eastAsia="el-GR"/>
        </w:rPr>
        <w:t>.</w:t>
      </w:r>
      <w:r w:rsidRPr="00793733">
        <w:rPr>
          <w:rFonts w:eastAsia="Times New Roman" w:cstheme="minorHAnsi"/>
          <w:color w:val="000000"/>
          <w:lang w:eastAsia="el-GR"/>
        </w:rPr>
        <w:t xml:space="preserve"> και τον Ε</w:t>
      </w:r>
      <w:r w:rsidR="005D3F9B" w:rsidRPr="00793733">
        <w:rPr>
          <w:rFonts w:eastAsia="Times New Roman" w:cstheme="minorHAnsi"/>
          <w:color w:val="000000"/>
          <w:lang w:eastAsia="el-GR"/>
        </w:rPr>
        <w:t>.</w:t>
      </w:r>
      <w:r w:rsidRPr="00793733">
        <w:rPr>
          <w:rFonts w:eastAsia="Times New Roman" w:cstheme="minorHAnsi"/>
          <w:color w:val="000000"/>
          <w:lang w:eastAsia="el-GR"/>
        </w:rPr>
        <w:t>Ο</w:t>
      </w:r>
      <w:r w:rsidR="005D3F9B" w:rsidRPr="00793733">
        <w:rPr>
          <w:rFonts w:eastAsia="Times New Roman" w:cstheme="minorHAnsi"/>
          <w:color w:val="000000"/>
          <w:lang w:eastAsia="el-GR"/>
        </w:rPr>
        <w:t>.</w:t>
      </w:r>
      <w:r w:rsidRPr="00793733">
        <w:rPr>
          <w:rFonts w:eastAsia="Times New Roman" w:cstheme="minorHAnsi"/>
          <w:color w:val="000000"/>
          <w:lang w:eastAsia="el-GR"/>
        </w:rPr>
        <w:t>ΑΝ.</w:t>
      </w:r>
    </w:p>
    <w:p w14:paraId="02F97329" w14:textId="77777777" w:rsidR="005D3F9B" w:rsidRPr="00EC1414" w:rsidRDefault="00EE06C2" w:rsidP="005D3F9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5D3F9B" w:rsidRPr="00EC1414">
        <w:rPr>
          <w:rFonts w:eastAsia="Times New Roman" w:cstheme="minorHAnsi"/>
          <w:b/>
          <w:color w:val="000000"/>
          <w:lang w:eastAsia="el-GR"/>
        </w:rPr>
        <w:t>.</w:t>
      </w:r>
      <w:r w:rsidR="00982B1C" w:rsidRPr="00EC1414">
        <w:rPr>
          <w:rFonts w:eastAsia="Times New Roman" w:cstheme="minorHAnsi"/>
          <w:b/>
          <w:color w:val="000000"/>
          <w:lang w:eastAsia="el-GR"/>
        </w:rPr>
        <w:t>2</w:t>
      </w:r>
      <w:r w:rsidR="005D3F9B" w:rsidRPr="00EC1414">
        <w:rPr>
          <w:rFonts w:eastAsia="Times New Roman" w:cstheme="minorHAnsi"/>
          <w:b/>
          <w:color w:val="000000"/>
          <w:lang w:eastAsia="el-GR"/>
        </w:rPr>
        <w:t>. Εφαρμογή χωριστής συλλογής</w:t>
      </w:r>
    </w:p>
    <w:p w14:paraId="36C3AA76" w14:textId="77777777" w:rsidR="005D3F9B" w:rsidRPr="00EC1414" w:rsidRDefault="005D3F9B" w:rsidP="00FD5D3F">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 Θέρμης μεριμνά για την εφαρμογή της χωριστής συλλογής τουλάχιστον για χαρτί, μέταλλο, πλαστικό και γυαλί (μπλε κάδος</w:t>
      </w:r>
      <w:r w:rsidR="00404849" w:rsidRPr="00EC1414">
        <w:rPr>
          <w:rFonts w:eastAsia="Times New Roman" w:cstheme="minorHAnsi"/>
          <w:color w:val="000000"/>
          <w:lang w:eastAsia="el-GR"/>
        </w:rPr>
        <w:t xml:space="preserve"> για ανακυκλώσιμα υλικά αποβλήτων συσκευασίας</w:t>
      </w:r>
      <w:r w:rsidRPr="00EC1414">
        <w:rPr>
          <w:rFonts w:eastAsia="Times New Roman" w:cstheme="minorHAnsi"/>
          <w:color w:val="000000"/>
          <w:lang w:eastAsia="el-GR"/>
        </w:rPr>
        <w:t>) σύμφωνα με τις προβλέψεις του οικείου Τ</w:t>
      </w:r>
      <w:r w:rsidR="00982B1C" w:rsidRPr="00EC1414">
        <w:rPr>
          <w:rFonts w:eastAsia="Times New Roman" w:cstheme="minorHAnsi"/>
          <w:color w:val="000000"/>
          <w:lang w:eastAsia="el-GR"/>
        </w:rPr>
        <w:t>.</w:t>
      </w:r>
      <w:r w:rsidRPr="00EC1414">
        <w:rPr>
          <w:rFonts w:eastAsia="Times New Roman" w:cstheme="minorHAnsi"/>
          <w:color w:val="000000"/>
          <w:lang w:eastAsia="el-GR"/>
        </w:rPr>
        <w:t>Σ</w:t>
      </w:r>
      <w:r w:rsidR="00982B1C" w:rsidRPr="00EC1414">
        <w:rPr>
          <w:rFonts w:eastAsia="Times New Roman" w:cstheme="minorHAnsi"/>
          <w:color w:val="000000"/>
          <w:lang w:eastAsia="el-GR"/>
        </w:rPr>
        <w:t>.</w:t>
      </w:r>
      <w:r w:rsidRPr="00EC1414">
        <w:rPr>
          <w:rFonts w:eastAsia="Times New Roman" w:cstheme="minorHAnsi"/>
          <w:color w:val="000000"/>
          <w:lang w:eastAsia="el-GR"/>
        </w:rPr>
        <w:t>Δ</w:t>
      </w:r>
      <w:r w:rsidR="00982B1C" w:rsidRPr="00EC1414">
        <w:rPr>
          <w:rFonts w:eastAsia="Times New Roman" w:cstheme="minorHAnsi"/>
          <w:color w:val="000000"/>
          <w:lang w:eastAsia="el-GR"/>
        </w:rPr>
        <w:t>.</w:t>
      </w:r>
      <w:r w:rsidRPr="00EC1414">
        <w:rPr>
          <w:rFonts w:eastAsia="Times New Roman" w:cstheme="minorHAnsi"/>
          <w:color w:val="000000"/>
          <w:lang w:eastAsia="el-GR"/>
        </w:rPr>
        <w:t>Α</w:t>
      </w:r>
      <w:r w:rsidR="00982B1C" w:rsidRPr="00EC1414">
        <w:rPr>
          <w:rFonts w:eastAsia="Times New Roman" w:cstheme="minorHAnsi"/>
          <w:color w:val="000000"/>
          <w:lang w:eastAsia="el-GR"/>
        </w:rPr>
        <w:t>.</w:t>
      </w:r>
      <w:r w:rsidRPr="00EC1414">
        <w:rPr>
          <w:rFonts w:eastAsia="Times New Roman" w:cstheme="minorHAnsi"/>
          <w:color w:val="000000"/>
          <w:lang w:eastAsia="el-GR"/>
        </w:rPr>
        <w:t xml:space="preserve"> και του εγκεκριμένου Περιφερειακού Σχεδίου Διαχείρισης Αποβλήτων.</w:t>
      </w:r>
      <w:r w:rsidR="000254E8" w:rsidRPr="00EC1414">
        <w:rPr>
          <w:rFonts w:eastAsia="Times New Roman" w:cstheme="minorHAnsi"/>
          <w:color w:val="000000"/>
          <w:lang w:eastAsia="el-GR"/>
        </w:rPr>
        <w:t xml:space="preserve"> </w:t>
      </w:r>
      <w:r w:rsidRPr="00EC1414">
        <w:rPr>
          <w:rFonts w:eastAsia="Times New Roman" w:cstheme="minorHAnsi"/>
          <w:color w:val="000000"/>
          <w:lang w:eastAsia="el-GR"/>
        </w:rPr>
        <w:t>Για το λόγο αυτό υπάρχει εκτεταμένο δίκτυο μπλε κάδων για τη συλλογή υλικών συσκευασίας, τα οποία προωθούνται για ανακύκλωση σε Κ</w:t>
      </w:r>
      <w:r w:rsidR="00982B1C" w:rsidRPr="00EC1414">
        <w:rPr>
          <w:rFonts w:eastAsia="Times New Roman" w:cstheme="minorHAnsi"/>
          <w:color w:val="000000"/>
          <w:lang w:eastAsia="el-GR"/>
        </w:rPr>
        <w:t>.</w:t>
      </w:r>
      <w:r w:rsidRPr="00EC1414">
        <w:rPr>
          <w:rFonts w:eastAsia="Times New Roman" w:cstheme="minorHAnsi"/>
          <w:color w:val="000000"/>
          <w:lang w:eastAsia="el-GR"/>
        </w:rPr>
        <w:t>Δ</w:t>
      </w:r>
      <w:r w:rsidR="00982B1C" w:rsidRPr="00EC1414">
        <w:rPr>
          <w:rFonts w:eastAsia="Times New Roman" w:cstheme="minorHAnsi"/>
          <w:color w:val="000000"/>
          <w:lang w:eastAsia="el-GR"/>
        </w:rPr>
        <w:t>.</w:t>
      </w:r>
      <w:r w:rsidRPr="00EC1414">
        <w:rPr>
          <w:rFonts w:eastAsia="Times New Roman" w:cstheme="minorHAnsi"/>
          <w:color w:val="000000"/>
          <w:lang w:eastAsia="el-GR"/>
        </w:rPr>
        <w:t>Α</w:t>
      </w:r>
      <w:r w:rsidR="00982B1C" w:rsidRPr="00EC1414">
        <w:rPr>
          <w:rFonts w:eastAsia="Times New Roman" w:cstheme="minorHAnsi"/>
          <w:color w:val="000000"/>
          <w:lang w:eastAsia="el-GR"/>
        </w:rPr>
        <w:t>.</w:t>
      </w:r>
      <w:r w:rsidRPr="00EC1414">
        <w:rPr>
          <w:rFonts w:eastAsia="Times New Roman" w:cstheme="minorHAnsi"/>
          <w:color w:val="000000"/>
          <w:lang w:eastAsia="el-GR"/>
        </w:rPr>
        <w:t>Υ.</w:t>
      </w:r>
    </w:p>
    <w:p w14:paraId="0B6F3E0D" w14:textId="77777777" w:rsidR="005D3F9B" w:rsidRPr="00EC1414" w:rsidRDefault="00EE06C2" w:rsidP="00913108">
      <w:pPr>
        <w:spacing w:before="120" w:after="0" w:line="240" w:lineRule="auto"/>
        <w:ind w:left="-76"/>
        <w:jc w:val="both"/>
        <w:rPr>
          <w:rFonts w:eastAsia="Times New Roman" w:cstheme="minorHAnsi"/>
          <w:b/>
          <w:color w:val="000000"/>
          <w:lang w:eastAsia="el-GR"/>
        </w:rPr>
      </w:pPr>
      <w:r w:rsidRPr="00EC1414">
        <w:rPr>
          <w:rFonts w:eastAsia="Times New Roman" w:cstheme="minorHAnsi"/>
          <w:b/>
          <w:color w:val="000000"/>
          <w:lang w:eastAsia="el-GR"/>
        </w:rPr>
        <w:t>7</w:t>
      </w:r>
      <w:r w:rsidR="00404849" w:rsidRPr="00EC1414">
        <w:rPr>
          <w:rFonts w:eastAsia="Times New Roman" w:cstheme="minorHAnsi"/>
          <w:b/>
          <w:color w:val="000000"/>
          <w:lang w:eastAsia="el-GR"/>
        </w:rPr>
        <w:t>.3</w:t>
      </w:r>
      <w:r w:rsidR="005D3F9B" w:rsidRPr="00EC1414">
        <w:rPr>
          <w:rFonts w:eastAsia="Times New Roman" w:cstheme="minorHAnsi"/>
          <w:b/>
          <w:color w:val="000000"/>
          <w:lang w:eastAsia="el-GR"/>
        </w:rPr>
        <w:t xml:space="preserve">. Χωριστή συλλογή </w:t>
      </w:r>
      <w:proofErr w:type="spellStart"/>
      <w:r w:rsidR="005D3F9B" w:rsidRPr="00EC1414">
        <w:rPr>
          <w:rFonts w:eastAsia="Times New Roman" w:cstheme="minorHAnsi"/>
          <w:b/>
          <w:color w:val="000000"/>
          <w:lang w:eastAsia="el-GR"/>
        </w:rPr>
        <w:t>βιοαποβλήτων</w:t>
      </w:r>
      <w:proofErr w:type="spellEnd"/>
    </w:p>
    <w:p w14:paraId="775F66C2" w14:textId="29B409BD" w:rsidR="005D3F9B" w:rsidRDefault="005D3F9B" w:rsidP="005D3F9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σχεδιάζει, οργανώνει και λειτουργεί τη χωριστή συλλογή και μεταφορά των βιολογικών αποβλήτων, προκειμένου αυτά να υποβάλλονται σε ανακύκλωση, συμπεριλαμβανομένης της </w:t>
      </w:r>
      <w:proofErr w:type="spellStart"/>
      <w:r w:rsidRPr="00EC1414">
        <w:rPr>
          <w:rFonts w:eastAsia="Times New Roman" w:cstheme="minorHAnsi"/>
          <w:color w:val="000000"/>
          <w:lang w:eastAsia="el-GR"/>
        </w:rPr>
        <w:t>κομποστοποίησης</w:t>
      </w:r>
      <w:proofErr w:type="spellEnd"/>
      <w:r w:rsidRPr="00EC1414">
        <w:rPr>
          <w:rFonts w:eastAsia="Times New Roman" w:cstheme="minorHAnsi"/>
          <w:color w:val="000000"/>
          <w:lang w:eastAsia="el-GR"/>
        </w:rPr>
        <w:t xml:space="preserve"> και της χώνευσης. Τα </w:t>
      </w:r>
      <w:proofErr w:type="spellStart"/>
      <w:r w:rsidRPr="00EC1414">
        <w:rPr>
          <w:rFonts w:eastAsia="Times New Roman" w:cstheme="minorHAnsi"/>
          <w:color w:val="000000"/>
          <w:lang w:eastAsia="el-GR"/>
        </w:rPr>
        <w:t>βιοαπόβλητα</w:t>
      </w:r>
      <w:proofErr w:type="spellEnd"/>
      <w:r w:rsidRPr="00EC1414">
        <w:rPr>
          <w:rFonts w:eastAsia="Times New Roman" w:cstheme="minorHAnsi"/>
          <w:color w:val="000000"/>
          <w:lang w:eastAsia="el-GR"/>
        </w:rPr>
        <w:t xml:space="preserve"> προέρχονται από οικίες, εμπορικές δραστηριότητες και υπηρεσίες. Ο Δήμος Θέρμης σχεδιάζει το δίκτυο ανάπτυξης των καφέ κάδων, με σκοπό την προώθηση της Διαλογής στην Πηγή και την εκτροπή του ρεύματος αυτού από τον Χ.Υ.Τ.Α.</w:t>
      </w:r>
      <w:r w:rsidR="00405091">
        <w:rPr>
          <w:rFonts w:eastAsia="Times New Roman" w:cstheme="minorHAnsi"/>
          <w:color w:val="000000"/>
          <w:lang w:eastAsia="el-GR"/>
        </w:rPr>
        <w:t xml:space="preserve"> </w:t>
      </w:r>
      <w:r w:rsidRPr="00EC1414">
        <w:rPr>
          <w:rFonts w:eastAsia="Times New Roman" w:cstheme="minorHAnsi"/>
          <w:color w:val="000000"/>
          <w:lang w:eastAsia="el-GR"/>
        </w:rPr>
        <w:t xml:space="preserve">Είναι επίσης αρμόδιος να διαθέτει κάδους ή </w:t>
      </w:r>
      <w:proofErr w:type="spellStart"/>
      <w:r w:rsidRPr="00EC1414">
        <w:rPr>
          <w:rFonts w:eastAsia="Times New Roman" w:cstheme="minorHAnsi"/>
          <w:color w:val="000000"/>
          <w:lang w:eastAsia="el-GR"/>
        </w:rPr>
        <w:t>περιέκτες</w:t>
      </w:r>
      <w:proofErr w:type="spellEnd"/>
      <w:r w:rsidRPr="00EC1414">
        <w:rPr>
          <w:rFonts w:eastAsia="Times New Roman" w:cstheme="minorHAnsi"/>
          <w:color w:val="000000"/>
          <w:lang w:eastAsia="el-GR"/>
        </w:rPr>
        <w:t xml:space="preserve"> σε κάθε δημόσια μονάδα πρωτοβάθμιας και δευτεροβάθμιας εκπαίδευσης, με σκοπό τη συλλογή των αποβλήτων τροφίμων. </w:t>
      </w:r>
    </w:p>
    <w:p w14:paraId="7AE65BFE" w14:textId="57A7C51D" w:rsidR="00405091" w:rsidRPr="00EC1414" w:rsidRDefault="00405091" w:rsidP="005D3F9B">
      <w:pPr>
        <w:spacing w:before="120" w:after="0" w:line="240" w:lineRule="auto"/>
        <w:jc w:val="both"/>
        <w:rPr>
          <w:rFonts w:eastAsia="Times New Roman" w:cstheme="minorHAnsi"/>
          <w:color w:val="000000"/>
          <w:lang w:eastAsia="el-GR"/>
        </w:rPr>
      </w:pPr>
      <w:r>
        <w:rPr>
          <w:rFonts w:eastAsia="Times New Roman" w:cstheme="minorHAnsi"/>
          <w:color w:val="000000"/>
          <w:lang w:eastAsia="el-GR"/>
        </w:rPr>
        <w:t>Ο Δήμος επιπλέον δύναται να προμηθεύει τους πολίτες με ειδικές βιοδιασπώμενες σακούλες, και γενικότερα να καθορίζει μέσα τοποθέτησης των υπολειμμάτων τροφών προκειμένου να αποτεθούν τελικά στους κάδους για τους οποίους προορίζονται (καφέ κάδοι).</w:t>
      </w:r>
    </w:p>
    <w:p w14:paraId="21F6234E" w14:textId="77777777" w:rsidR="005D3F9B" w:rsidRPr="00EC1414" w:rsidRDefault="00EE06C2" w:rsidP="005D3F9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5D3F9B" w:rsidRPr="00EC1414">
        <w:rPr>
          <w:rFonts w:eastAsia="Times New Roman" w:cstheme="minorHAnsi"/>
          <w:b/>
          <w:color w:val="000000"/>
          <w:lang w:eastAsia="el-GR"/>
        </w:rPr>
        <w:t>.</w:t>
      </w:r>
      <w:r w:rsidR="00404849" w:rsidRPr="00EC1414">
        <w:rPr>
          <w:rFonts w:eastAsia="Times New Roman" w:cstheme="minorHAnsi"/>
          <w:b/>
          <w:color w:val="000000"/>
          <w:lang w:eastAsia="el-GR"/>
        </w:rPr>
        <w:t>4</w:t>
      </w:r>
      <w:r w:rsidR="005D3F9B" w:rsidRPr="00EC1414">
        <w:rPr>
          <w:rFonts w:eastAsia="Times New Roman" w:cstheme="minorHAnsi"/>
          <w:b/>
          <w:color w:val="000000"/>
          <w:lang w:eastAsia="el-GR"/>
        </w:rPr>
        <w:t>. Χωριστή συλλογή αποβλήτων συσκευασίας σε δημοτικές εγκαταστάσεις συνάθροισης κοινού</w:t>
      </w:r>
    </w:p>
    <w:p w14:paraId="7AB52081" w14:textId="77777777" w:rsidR="005D3F9B" w:rsidRPr="00EC1414" w:rsidRDefault="005D3F9B" w:rsidP="005D3F9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οργανώνει τη χωριστή συλλογή των αποβλήτων συσκευασίας σε διακριτά ρεύματα σε δημοτικές αθλητικές εγκαταστάσεις, παιδικές χαρές, βρεφονηπιακούς σταθμούς και άλλες δημοτικές εγκαταστάσεις συνάθροισης κοινού. Επιπλέον εξασφαλίζει διαθέσιμο δίκτυο χωριστής συλλογής των επιμέρους ρευμάτων αποβλήτων συσκευασίας, σύμφωνα με τους όρους και τις προϋποθέσεις για την εναλλακτική διαχείριση των δημοτικών αποβλήτων συσκευασιών, ενώ το κόστος της εναλλακτικής διαχείρισής τους βαρύνει τα οικεία Συστήματα Εναλλακτικής Διαχείρισης (ΣΕΔ). </w:t>
      </w:r>
    </w:p>
    <w:p w14:paraId="11ACE569" w14:textId="77777777" w:rsidR="005D3F9B" w:rsidRPr="00EC1414" w:rsidRDefault="005D3F9B" w:rsidP="005D3F9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lastRenderedPageBreak/>
        <w:t>Ο Δήμος υποχρεούται να εξασφαλίσει διαθέσιμο δίκτυο χωριστής συλλογής των επιμέρους ρευμάτων αποβλήτων συσκευασίας, το κόστος της εναλλακτικής διαχείρισής τους, βαρύνει τα οικεία Συστήματα Εναλλακτικής Διαχείρισης (ΣΕΔ).</w:t>
      </w:r>
    </w:p>
    <w:p w14:paraId="30E99A07" w14:textId="77777777" w:rsidR="00FA48EC" w:rsidRPr="00EC1414" w:rsidRDefault="00EE06C2" w:rsidP="00FA48EC">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FA48EC" w:rsidRPr="00EC1414">
        <w:rPr>
          <w:rFonts w:eastAsia="Times New Roman" w:cstheme="minorHAnsi"/>
          <w:b/>
          <w:color w:val="000000"/>
          <w:lang w:eastAsia="el-GR"/>
        </w:rPr>
        <w:t>.</w:t>
      </w:r>
      <w:r w:rsidR="00404849" w:rsidRPr="00EC1414">
        <w:rPr>
          <w:rFonts w:eastAsia="Times New Roman" w:cstheme="minorHAnsi"/>
          <w:b/>
          <w:color w:val="000000"/>
          <w:lang w:eastAsia="el-GR"/>
        </w:rPr>
        <w:t>5</w:t>
      </w:r>
      <w:r w:rsidR="00FA48EC" w:rsidRPr="00EC1414">
        <w:rPr>
          <w:rFonts w:eastAsia="Times New Roman" w:cstheme="minorHAnsi"/>
          <w:b/>
          <w:color w:val="000000"/>
          <w:lang w:eastAsia="el-GR"/>
        </w:rPr>
        <w:t xml:space="preserve"> Οικιακή </w:t>
      </w:r>
      <w:proofErr w:type="spellStart"/>
      <w:r w:rsidR="00FA48EC" w:rsidRPr="00EC1414">
        <w:rPr>
          <w:rFonts w:eastAsia="Times New Roman" w:cstheme="minorHAnsi"/>
          <w:b/>
          <w:color w:val="000000"/>
          <w:lang w:eastAsia="el-GR"/>
        </w:rPr>
        <w:t>κομποστοποίηση</w:t>
      </w:r>
      <w:proofErr w:type="spellEnd"/>
    </w:p>
    <w:p w14:paraId="0CC6D0D1" w14:textId="4880C671" w:rsidR="00FA48EC" w:rsidRPr="00EC1414" w:rsidRDefault="00FA48EC" w:rsidP="00FA48E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Θέρμης </w:t>
      </w:r>
      <w:r w:rsidR="00405091">
        <w:rPr>
          <w:rFonts w:eastAsia="Times New Roman" w:cstheme="minorHAnsi"/>
          <w:color w:val="000000"/>
          <w:lang w:eastAsia="el-GR"/>
        </w:rPr>
        <w:t xml:space="preserve">δύναται να </w:t>
      </w:r>
      <w:r w:rsidRPr="00EC1414">
        <w:rPr>
          <w:rFonts w:eastAsia="Times New Roman" w:cstheme="minorHAnsi"/>
          <w:color w:val="000000"/>
          <w:lang w:eastAsia="el-GR"/>
        </w:rPr>
        <w:t xml:space="preserve">υλοποιεί προγράμματα οικιακής </w:t>
      </w:r>
      <w:proofErr w:type="spellStart"/>
      <w:r w:rsidRPr="00EC1414">
        <w:rPr>
          <w:rFonts w:eastAsia="Times New Roman" w:cstheme="minorHAnsi"/>
          <w:color w:val="000000"/>
          <w:lang w:eastAsia="el-GR"/>
        </w:rPr>
        <w:t>κομποστοποίησης</w:t>
      </w:r>
      <w:proofErr w:type="spellEnd"/>
      <w:r w:rsidRPr="00EC1414">
        <w:rPr>
          <w:rFonts w:eastAsia="Times New Roman" w:cstheme="minorHAnsi"/>
          <w:color w:val="000000"/>
          <w:lang w:eastAsia="el-GR"/>
        </w:rPr>
        <w:t xml:space="preserve">, με τη </w:t>
      </w:r>
      <w:r w:rsidR="00405091" w:rsidRPr="00405091">
        <w:rPr>
          <w:rFonts w:eastAsia="Times New Roman" w:cstheme="minorHAnsi"/>
          <w:color w:val="000000"/>
          <w:lang w:eastAsia="el-GR"/>
        </w:rPr>
        <w:t>παροχή</w:t>
      </w:r>
      <w:r w:rsidRPr="00405091">
        <w:rPr>
          <w:rFonts w:eastAsia="Times New Roman" w:cstheme="minorHAnsi"/>
          <w:color w:val="000000"/>
          <w:lang w:eastAsia="el-GR"/>
        </w:rPr>
        <w:t xml:space="preserve"> ειδικών</w:t>
      </w:r>
      <w:r w:rsidRPr="00EC1414">
        <w:rPr>
          <w:rFonts w:eastAsia="Times New Roman" w:cstheme="minorHAnsi"/>
          <w:color w:val="000000"/>
          <w:lang w:eastAsia="el-GR"/>
        </w:rPr>
        <w:t xml:space="preserve"> κάδων οικιακής </w:t>
      </w:r>
      <w:proofErr w:type="spellStart"/>
      <w:r w:rsidRPr="00EC1414">
        <w:rPr>
          <w:rFonts w:eastAsia="Times New Roman" w:cstheme="minorHAnsi"/>
          <w:color w:val="000000"/>
          <w:lang w:eastAsia="el-GR"/>
        </w:rPr>
        <w:t>κομποστοποίησης</w:t>
      </w:r>
      <w:proofErr w:type="spellEnd"/>
      <w:r w:rsidRPr="00EC1414">
        <w:rPr>
          <w:rFonts w:eastAsia="Times New Roman" w:cstheme="minorHAnsi"/>
          <w:color w:val="000000"/>
          <w:lang w:eastAsia="el-GR"/>
        </w:rPr>
        <w:t xml:space="preserve"> σε νοικοκυριά. Οι κάδοι διατίθενται σε κατοικίες που διαθέτουν κήπο για την τοποθέτηση του κάδου απευθείας στο έδαφος και την </w:t>
      </w:r>
      <w:proofErr w:type="spellStart"/>
      <w:r w:rsidRPr="00EC1414">
        <w:rPr>
          <w:rFonts w:eastAsia="Times New Roman" w:cstheme="minorHAnsi"/>
          <w:color w:val="000000"/>
          <w:lang w:eastAsia="el-GR"/>
        </w:rPr>
        <w:t>κομποστοποίηση</w:t>
      </w:r>
      <w:proofErr w:type="spellEnd"/>
      <w:r w:rsidR="000254E8" w:rsidRPr="00EC1414">
        <w:rPr>
          <w:rFonts w:eastAsia="Times New Roman" w:cstheme="minorHAnsi"/>
          <w:color w:val="000000"/>
          <w:lang w:eastAsia="el-GR"/>
        </w:rPr>
        <w:t xml:space="preserve"> </w:t>
      </w:r>
      <w:proofErr w:type="spellStart"/>
      <w:r w:rsidRPr="00EC1414">
        <w:rPr>
          <w:rFonts w:eastAsia="Times New Roman" w:cstheme="minorHAnsi"/>
          <w:color w:val="000000"/>
          <w:lang w:eastAsia="el-GR"/>
        </w:rPr>
        <w:t>βιοαποβλήτων</w:t>
      </w:r>
      <w:proofErr w:type="spellEnd"/>
      <w:r w:rsidRPr="00EC1414">
        <w:rPr>
          <w:rFonts w:eastAsia="Times New Roman" w:cstheme="minorHAnsi"/>
          <w:color w:val="000000"/>
          <w:lang w:eastAsia="el-GR"/>
        </w:rPr>
        <w:t xml:space="preserve"> (όχι υπολειμμάτων τροφής), που προέρχονται από την φυτικά υπολείμματα μαγειρικής – κουζίνα και τον κήπο. Το παραγόμενο </w:t>
      </w:r>
      <w:proofErr w:type="spellStart"/>
      <w:r w:rsidRPr="00EC1414">
        <w:rPr>
          <w:rFonts w:eastAsia="Times New Roman" w:cstheme="minorHAnsi"/>
          <w:color w:val="000000"/>
          <w:lang w:eastAsia="el-GR"/>
        </w:rPr>
        <w:t>κόμποστ</w:t>
      </w:r>
      <w:proofErr w:type="spellEnd"/>
      <w:r w:rsidRPr="00EC1414">
        <w:rPr>
          <w:rFonts w:eastAsia="Times New Roman" w:cstheme="minorHAnsi"/>
          <w:color w:val="000000"/>
          <w:lang w:eastAsia="el-GR"/>
        </w:rPr>
        <w:t xml:space="preserve"> μπορεί να χρησιμοποιηθεί ως </w:t>
      </w:r>
      <w:proofErr w:type="spellStart"/>
      <w:r w:rsidRPr="00EC1414">
        <w:rPr>
          <w:rFonts w:eastAsia="Times New Roman" w:cstheme="minorHAnsi"/>
          <w:color w:val="000000"/>
          <w:lang w:eastAsia="el-GR"/>
        </w:rPr>
        <w:t>εδαφοβελτιωτικό</w:t>
      </w:r>
      <w:proofErr w:type="spellEnd"/>
      <w:r w:rsidRPr="00EC1414">
        <w:rPr>
          <w:rFonts w:eastAsia="Times New Roman" w:cstheme="minorHAnsi"/>
          <w:color w:val="000000"/>
          <w:lang w:eastAsia="el-GR"/>
        </w:rPr>
        <w:t xml:space="preserve"> και λίπασμα για τον κήπο.</w:t>
      </w:r>
    </w:p>
    <w:p w14:paraId="4245A656" w14:textId="77777777" w:rsidR="00FA48EC" w:rsidRPr="00EC1414" w:rsidRDefault="00EE06C2" w:rsidP="00FA48EC">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FA48EC" w:rsidRPr="00EC1414">
        <w:rPr>
          <w:rFonts w:eastAsia="Times New Roman" w:cstheme="minorHAnsi"/>
          <w:b/>
          <w:color w:val="000000"/>
          <w:lang w:eastAsia="el-GR"/>
        </w:rPr>
        <w:t>.</w:t>
      </w:r>
      <w:r w:rsidRPr="00EC1414">
        <w:rPr>
          <w:rFonts w:eastAsia="Times New Roman" w:cstheme="minorHAnsi"/>
          <w:b/>
          <w:color w:val="000000"/>
          <w:lang w:eastAsia="el-GR"/>
        </w:rPr>
        <w:t>6</w:t>
      </w:r>
      <w:r w:rsidR="00FA48EC" w:rsidRPr="00EC1414">
        <w:rPr>
          <w:rFonts w:eastAsia="Times New Roman" w:cstheme="minorHAnsi"/>
          <w:b/>
          <w:color w:val="000000"/>
          <w:lang w:eastAsia="el-GR"/>
        </w:rPr>
        <w:t xml:space="preserve">. Καθιέρωση χωριστής συλλογής κλωστοϋφαντουργικών </w:t>
      </w:r>
      <w:r w:rsidR="00404849" w:rsidRPr="00EC1414">
        <w:rPr>
          <w:rFonts w:eastAsia="Times New Roman" w:cstheme="minorHAnsi"/>
          <w:b/>
          <w:color w:val="000000"/>
          <w:lang w:eastAsia="el-GR"/>
        </w:rPr>
        <w:t>προϊόντων</w:t>
      </w:r>
    </w:p>
    <w:p w14:paraId="12C6610A" w14:textId="0767821E" w:rsidR="00FA48EC" w:rsidRPr="00EC1414" w:rsidRDefault="00FA48EC" w:rsidP="00FA48E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Θέρμης εφαρμόζει τη  χωριστή συλλογή των κλωστοϋφαντουργικών προϊόντων (μεταχειρισμένα ρούχα, υφάσματα, μεταχειρισμένα υποδήματα </w:t>
      </w:r>
      <w:proofErr w:type="spellStart"/>
      <w:r w:rsidRPr="00EC1414">
        <w:rPr>
          <w:rFonts w:eastAsia="Times New Roman" w:cstheme="minorHAnsi"/>
          <w:color w:val="000000"/>
          <w:lang w:eastAsia="el-GR"/>
        </w:rPr>
        <w:t>κά</w:t>
      </w:r>
      <w:proofErr w:type="spellEnd"/>
      <w:r w:rsidRPr="00EC1414">
        <w:rPr>
          <w:rFonts w:eastAsia="Times New Roman" w:cstheme="minorHAnsi"/>
          <w:color w:val="000000"/>
          <w:lang w:eastAsia="el-GR"/>
        </w:rPr>
        <w:t>), και σε συνεργασία με Σ</w:t>
      </w:r>
      <w:r w:rsidR="00404849" w:rsidRPr="00EC1414">
        <w:rPr>
          <w:rFonts w:eastAsia="Times New Roman" w:cstheme="minorHAnsi"/>
          <w:color w:val="000000"/>
          <w:lang w:eastAsia="el-GR"/>
        </w:rPr>
        <w:t>.</w:t>
      </w:r>
      <w:r w:rsidRPr="00EC1414">
        <w:rPr>
          <w:rFonts w:eastAsia="Times New Roman" w:cstheme="minorHAnsi"/>
          <w:color w:val="000000"/>
          <w:lang w:eastAsia="el-GR"/>
        </w:rPr>
        <w:t>Σ</w:t>
      </w:r>
      <w:r w:rsidR="00404849" w:rsidRPr="00EC1414">
        <w:rPr>
          <w:rFonts w:eastAsia="Times New Roman" w:cstheme="minorHAnsi"/>
          <w:color w:val="000000"/>
          <w:lang w:eastAsia="el-GR"/>
        </w:rPr>
        <w:t>.</w:t>
      </w:r>
      <w:r w:rsidRPr="00EC1414">
        <w:rPr>
          <w:rFonts w:eastAsia="Times New Roman" w:cstheme="minorHAnsi"/>
          <w:color w:val="000000"/>
          <w:lang w:eastAsia="el-GR"/>
        </w:rPr>
        <w:t>Ε</w:t>
      </w:r>
      <w:r w:rsidR="00404849" w:rsidRPr="00EC1414">
        <w:rPr>
          <w:rFonts w:eastAsia="Times New Roman" w:cstheme="minorHAnsi"/>
          <w:color w:val="000000"/>
          <w:lang w:eastAsia="el-GR"/>
        </w:rPr>
        <w:t>.</w:t>
      </w:r>
      <w:r w:rsidRPr="00EC1414">
        <w:rPr>
          <w:rFonts w:eastAsia="Times New Roman" w:cstheme="minorHAnsi"/>
          <w:color w:val="000000"/>
          <w:lang w:eastAsia="el-GR"/>
        </w:rPr>
        <w:t>Δ</w:t>
      </w:r>
      <w:r w:rsidR="00404849" w:rsidRPr="00EC1414">
        <w:rPr>
          <w:rFonts w:eastAsia="Times New Roman" w:cstheme="minorHAnsi"/>
          <w:color w:val="000000"/>
          <w:lang w:eastAsia="el-GR"/>
        </w:rPr>
        <w:t>.</w:t>
      </w:r>
      <w:r w:rsidRPr="00EC1414">
        <w:rPr>
          <w:rFonts w:eastAsia="Times New Roman" w:cstheme="minorHAnsi"/>
          <w:color w:val="000000"/>
          <w:lang w:eastAsia="el-GR"/>
        </w:rPr>
        <w:t>, εφόσον έχει εγκριθεί, για την οργάνωση της εναλλακτικής διαχείρισης του ρεύματος αυτού.</w:t>
      </w:r>
      <w:r w:rsidR="003B11AD">
        <w:rPr>
          <w:rFonts w:eastAsia="Times New Roman" w:cstheme="minorHAnsi"/>
          <w:color w:val="000000"/>
          <w:lang w:eastAsia="el-GR"/>
        </w:rPr>
        <w:t xml:space="preserve"> </w:t>
      </w:r>
      <w:r w:rsidRPr="00EC1414">
        <w:rPr>
          <w:rFonts w:eastAsia="Times New Roman" w:cstheme="minorHAnsi"/>
          <w:color w:val="000000"/>
          <w:lang w:eastAsia="el-GR"/>
        </w:rPr>
        <w:t>Η συλλογή γίνεται σε ειδικούς κάδους σε επιλεγμένα σημεία του Δήμου. Στην εξωτερική επιφάνεια των κάδων αναγράφονται αναλυτικά τα είδη αποβλήτων που απορρίπτονται μέσα σε αυτούς, προκειμένου να γίνεται ορθή διαλογή στην πηγή.</w:t>
      </w:r>
    </w:p>
    <w:p w14:paraId="1C9DDA2F" w14:textId="77777777" w:rsidR="00FA48EC" w:rsidRPr="00EC1414" w:rsidRDefault="00EE06C2" w:rsidP="00FA48EC">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FA48EC" w:rsidRPr="00EC1414">
        <w:rPr>
          <w:rFonts w:eastAsia="Times New Roman" w:cstheme="minorHAnsi"/>
          <w:b/>
          <w:color w:val="000000"/>
          <w:lang w:eastAsia="el-GR"/>
        </w:rPr>
        <w:t>.</w:t>
      </w:r>
      <w:r w:rsidR="00404849" w:rsidRPr="00EC1414">
        <w:rPr>
          <w:rFonts w:eastAsia="Times New Roman" w:cstheme="minorHAnsi"/>
          <w:b/>
          <w:color w:val="000000"/>
          <w:lang w:eastAsia="el-GR"/>
        </w:rPr>
        <w:t>7</w:t>
      </w:r>
      <w:r w:rsidR="00FA48EC" w:rsidRPr="00EC1414">
        <w:rPr>
          <w:rFonts w:eastAsia="Times New Roman" w:cstheme="minorHAnsi"/>
          <w:b/>
          <w:color w:val="000000"/>
          <w:lang w:eastAsia="el-GR"/>
        </w:rPr>
        <w:t>. Χωριστή συλλογή ΑΗΗΕ οικιακής προέλευσης – λαμπτήρες – μελάνι εκτυπωτών</w:t>
      </w:r>
    </w:p>
    <w:p w14:paraId="6EC7FA37" w14:textId="77777777" w:rsidR="00FA48EC" w:rsidRPr="00EC1414" w:rsidRDefault="00FA48EC" w:rsidP="00FA48E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Θέρμης εφαρμόζει χωριστή συλλογή των ΑΗΗΕ οικιακής προέλευσης σύμφωνα με τα προβλεπόμενα στην κοινή υπουργική απόφαση των Υπουργών Ανάπτυξης και Ανταγωνιστικότητας, Περιβάλλοντος, Ενέργειας και Κλιματικής Αλλαγής </w:t>
      </w:r>
      <w:proofErr w:type="spellStart"/>
      <w:r w:rsidRPr="00EC1414">
        <w:rPr>
          <w:rFonts w:eastAsia="Times New Roman" w:cstheme="minorHAnsi"/>
          <w:color w:val="000000"/>
          <w:lang w:eastAsia="el-GR"/>
        </w:rPr>
        <w:t>υπ'αρ</w:t>
      </w:r>
      <w:proofErr w:type="spellEnd"/>
      <w:r w:rsidRPr="00EC1414">
        <w:rPr>
          <w:rFonts w:eastAsia="Times New Roman" w:cstheme="minorHAnsi"/>
          <w:color w:val="000000"/>
          <w:lang w:eastAsia="el-GR"/>
        </w:rPr>
        <w:t>. Η.Π. 23615/651/Ε.103/2014 «Καθορισμός κανόνων, όρων και προϋποθέσεων για την εναλλακτική διαχείριση των Αποβλήτων Ηλεκτρικού και Ηλεκτρονικού Εξοπλισμού (ΑΗΗΕ), σε συμμόρφωση με τις διατάξεις της Οδηγίας 2012/19/ΕΚ «σχετικά με τα απόβλητα ηλεκτρικού και ηλεκτρονικού εξοπλισμού (ΑΗΗΕ)», του Ευρωπαϊκού Κοινοβουλίου και του Συμβουλίου της 4ης Ιο</w:t>
      </w:r>
      <w:r w:rsidR="00690DC9" w:rsidRPr="00EC1414">
        <w:rPr>
          <w:rFonts w:eastAsia="Times New Roman" w:cstheme="minorHAnsi"/>
          <w:color w:val="000000"/>
          <w:lang w:eastAsia="el-GR"/>
        </w:rPr>
        <w:t>υλίου 2012 και άλλες διατάξεις».</w:t>
      </w:r>
    </w:p>
    <w:p w14:paraId="08D6F237" w14:textId="28F76688" w:rsidR="00FA48EC" w:rsidRPr="00EC1414" w:rsidRDefault="00FA48EC" w:rsidP="00FA48E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Ειδικότερα και σύμφωνα με το άρθρο 6 της εν λόγω Κ.Υ.Α., ο Δήμος από κοινού με τα ατομικά ή συλλογικά συστήματα εναλλακτικής διαχείρισης των ΑΗΗΕ, καθορίζει δημοτικά σημεία συλλογής των αποβλήτων αυτών λαμβάνοντας υπόψη κυρίως την πληθυσμιακή πυκνότητα και εξασφαλίζει τη διαθεσιμότητα και προσβασιμότητα των σημείων συλλογής, ώστε οι τελικοί χρήστες και οι διανομείς να μπορούν να επιστρέφουν τα απόβλητα αυτά δωρεάν και οργανώνει τη συλλογή και μεταφορά των ογκωδών και </w:t>
      </w:r>
      <w:proofErr w:type="spellStart"/>
      <w:r w:rsidRPr="00EC1414">
        <w:rPr>
          <w:rFonts w:eastAsia="Times New Roman" w:cstheme="minorHAnsi"/>
          <w:color w:val="000000"/>
          <w:lang w:eastAsia="el-GR"/>
        </w:rPr>
        <w:t>βαρέων</w:t>
      </w:r>
      <w:proofErr w:type="spellEnd"/>
      <w:r w:rsidRPr="00EC1414">
        <w:rPr>
          <w:rFonts w:eastAsia="Times New Roman" w:cstheme="minorHAnsi"/>
          <w:color w:val="000000"/>
          <w:lang w:eastAsia="el-GR"/>
        </w:rPr>
        <w:t xml:space="preserve"> ΑΗΗΕ από το χώρο του τελικού χρήστη.</w:t>
      </w:r>
    </w:p>
    <w:p w14:paraId="3916E08D" w14:textId="77777777" w:rsidR="00FA48EC" w:rsidRPr="00EC1414" w:rsidRDefault="00FA48EC" w:rsidP="00FA48E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Επιπλέον ο Δήμος Θέρμης εφαρμόζει χωριστή συλλογή χρησιμοποιημένων λαμπτήρων και μεταχειρισμένων συσκευών μελανιών εκτυπωτών με ειδικούς κάδους. Η συλλογή και διαχείριση γίνεται από ΣΣΕΔ.</w:t>
      </w:r>
    </w:p>
    <w:p w14:paraId="3DB16062" w14:textId="77777777" w:rsidR="00FA48EC" w:rsidRPr="00EC1414" w:rsidRDefault="00EE06C2" w:rsidP="00FA48EC">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FA48EC" w:rsidRPr="00EC1414">
        <w:rPr>
          <w:rFonts w:eastAsia="Times New Roman" w:cstheme="minorHAnsi"/>
          <w:b/>
          <w:color w:val="000000"/>
          <w:lang w:eastAsia="el-GR"/>
        </w:rPr>
        <w:t>.</w:t>
      </w:r>
      <w:r w:rsidR="000A3EA1" w:rsidRPr="00EC1414">
        <w:rPr>
          <w:rFonts w:eastAsia="Times New Roman" w:cstheme="minorHAnsi"/>
          <w:b/>
          <w:color w:val="000000"/>
          <w:lang w:eastAsia="el-GR"/>
        </w:rPr>
        <w:t>8</w:t>
      </w:r>
      <w:r w:rsidR="00FA48EC" w:rsidRPr="00EC1414">
        <w:rPr>
          <w:rFonts w:eastAsia="Times New Roman" w:cstheme="minorHAnsi"/>
          <w:b/>
          <w:color w:val="000000"/>
          <w:lang w:eastAsia="el-GR"/>
        </w:rPr>
        <w:t>. Χωριστή συλλογή φορητών ηλεκτρικών στηλών και συσσωρευτών</w:t>
      </w:r>
    </w:p>
    <w:p w14:paraId="58CB5D4D" w14:textId="77777777" w:rsidR="00FA48EC" w:rsidRPr="00EC1414" w:rsidRDefault="00FA48EC" w:rsidP="00FA48E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Εφαρμόζεται η χωριστή συλλογή των φορητών ηλεκτρικών στηλών και συσσωρευτών σύμφωνα με τα προβλεπόμενα στην κοινή υπουργική απόφαση των Υπουργών των Υπουργών Ανάπτυξης και Ανταγωνιστικότητας, Περιβάλλοντος, Ενέργειας και Κλιματικής Αλλαγής </w:t>
      </w:r>
      <w:proofErr w:type="spellStart"/>
      <w:r w:rsidRPr="00EC1414">
        <w:rPr>
          <w:rFonts w:eastAsia="Times New Roman" w:cstheme="minorHAnsi"/>
          <w:color w:val="000000"/>
          <w:lang w:eastAsia="el-GR"/>
        </w:rPr>
        <w:t>υπ'αρ</w:t>
      </w:r>
      <w:proofErr w:type="spellEnd"/>
      <w:r w:rsidRPr="00EC1414">
        <w:rPr>
          <w:rFonts w:eastAsia="Times New Roman" w:cstheme="minorHAnsi"/>
          <w:color w:val="000000"/>
          <w:lang w:eastAsia="el-GR"/>
        </w:rPr>
        <w:t xml:space="preserve">. 41624/2057/ Ε103/2010 «Μέτρα, όροι και πρόγραμμα </w:t>
      </w:r>
      <w:proofErr w:type="spellStart"/>
      <w:r w:rsidRPr="00EC1414">
        <w:rPr>
          <w:rFonts w:eastAsia="Times New Roman" w:cstheme="minorHAnsi"/>
          <w:color w:val="000000"/>
          <w:lang w:eastAsia="el-GR"/>
        </w:rPr>
        <w:t>γιατην</w:t>
      </w:r>
      <w:proofErr w:type="spellEnd"/>
      <w:r w:rsidRPr="00EC1414">
        <w:rPr>
          <w:rFonts w:eastAsia="Times New Roman" w:cstheme="minorHAnsi"/>
          <w:color w:val="000000"/>
          <w:lang w:eastAsia="el-GR"/>
        </w:rPr>
        <w:t xml:space="preserve"> εναλλακτική διαχείριση των αποβλήτων ηλεκτρικών στηλών και συσσωρευτών σε συμμόρφωση με τις διατάξεις των οδηγιών, 2006/66/ΕΚ «σχετικά με τις ηλεκτρικές στήλες και τους συσσωρευτές και τα απόβλητα ηλεκτρικών στηλών και συσσωρευτών και με την κατάργηση της οδηγίας 91/157/ΕΟΚ» και 2008/103/ΕΚ «για την τροποποίηση της οδηγίας 2006/66/ΕΚ σχετικά με τις ηλεκτρικές στήλες και τους συσσωρευτές και τα απόβλητα ηλεκτρικών στηλών και </w:t>
      </w:r>
      <w:r w:rsidRPr="00EC1414">
        <w:rPr>
          <w:rFonts w:eastAsia="Times New Roman" w:cstheme="minorHAnsi"/>
          <w:color w:val="000000"/>
          <w:lang w:eastAsia="el-GR"/>
        </w:rPr>
        <w:lastRenderedPageBreak/>
        <w:t>συσσωρευτών, όσο αφορά την τοποθέτηση ηλεκτρικών στηλών και συσσωρευτών στην αγορά», του Ευρωπαϊκού Κοινοβουλίου και του Συμβουλίου».</w:t>
      </w:r>
    </w:p>
    <w:p w14:paraId="0CC73AAD" w14:textId="0FCEACBD" w:rsidR="00FA48EC" w:rsidRPr="00EC1414" w:rsidRDefault="00FA48EC" w:rsidP="00FA48E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Στα δημοτικά κτήρια </w:t>
      </w:r>
      <w:r w:rsidR="003B11AD">
        <w:rPr>
          <w:rFonts w:eastAsia="Times New Roman" w:cstheme="minorHAnsi"/>
          <w:color w:val="000000"/>
          <w:lang w:eastAsia="el-GR"/>
        </w:rPr>
        <w:t>δύναται να τοποθετούνται</w:t>
      </w:r>
      <w:r w:rsidRPr="00EC1414">
        <w:rPr>
          <w:rFonts w:eastAsia="Times New Roman" w:cstheme="minorHAnsi"/>
          <w:color w:val="000000"/>
          <w:lang w:eastAsia="el-GR"/>
        </w:rPr>
        <w:t xml:space="preserve"> ειδικοί κάδοι για τη συλλογή και αποκομιδή φορητών ηλεκτρικών στηλών (μπαταρίες) σε συνεργασία με το Σύστημα Εναλλακτικής Διαχείρισης Φορητών Ηλεκτρικών Στηλών.</w:t>
      </w:r>
    </w:p>
    <w:p w14:paraId="5222C14F" w14:textId="77777777" w:rsidR="00FA48EC" w:rsidRPr="00EC1414" w:rsidRDefault="00EE06C2" w:rsidP="00FA48EC">
      <w:pPr>
        <w:spacing w:before="120" w:after="0" w:line="240" w:lineRule="auto"/>
        <w:jc w:val="both"/>
        <w:rPr>
          <w:rFonts w:eastAsia="Times New Roman" w:cstheme="minorHAnsi"/>
          <w:b/>
          <w:lang w:eastAsia="el-GR"/>
        </w:rPr>
      </w:pPr>
      <w:r w:rsidRPr="00EC1414">
        <w:rPr>
          <w:rFonts w:eastAsia="Times New Roman" w:cstheme="minorHAnsi"/>
          <w:b/>
          <w:lang w:eastAsia="el-GR"/>
        </w:rPr>
        <w:t>7</w:t>
      </w:r>
      <w:r w:rsidR="00FA48EC" w:rsidRPr="00EC1414">
        <w:rPr>
          <w:rFonts w:eastAsia="Times New Roman" w:cstheme="minorHAnsi"/>
          <w:b/>
          <w:lang w:eastAsia="el-GR"/>
        </w:rPr>
        <w:t>.</w:t>
      </w:r>
      <w:r w:rsidRPr="00EC1414">
        <w:rPr>
          <w:rFonts w:eastAsia="Times New Roman" w:cstheme="minorHAnsi"/>
          <w:b/>
          <w:lang w:eastAsia="el-GR"/>
        </w:rPr>
        <w:t>9</w:t>
      </w:r>
      <w:r w:rsidR="00FA48EC" w:rsidRPr="00EC1414">
        <w:rPr>
          <w:rFonts w:eastAsia="Times New Roman" w:cstheme="minorHAnsi"/>
          <w:b/>
          <w:lang w:eastAsia="el-GR"/>
        </w:rPr>
        <w:t xml:space="preserve"> Χωριστή συλλογή μαγειρικών ελαίων</w:t>
      </w:r>
    </w:p>
    <w:p w14:paraId="42A9912D" w14:textId="645770C7" w:rsidR="00B77597" w:rsidRPr="00EC1414" w:rsidRDefault="00B77597" w:rsidP="00B77597">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 Θέρμης εφαρμόζει τη  χωριστή συλλογή χρησιμοποιημένων μαγειρικών ελαίων μόνο οικιακής χρήσης και σε συνεργασία με Σ.Σ.Ε.Δ., εφόσον έχει εγκριθεί, για την οργάνωση της εναλλακτικής διαχείρισης του ρεύματος αυτού. Οι επαγγελματίες εστίασης είναι υποχρεωμένοι να διαχειρίζονται τα μεταχειρισμένα μαγειρικά έλαια σε συνεργασία με Σ.Σ.Ε.Δ., εξ ιδίων.</w:t>
      </w:r>
      <w:r w:rsidR="003B11AD">
        <w:rPr>
          <w:rFonts w:eastAsia="Times New Roman" w:cstheme="minorHAnsi"/>
          <w:color w:val="000000"/>
          <w:lang w:eastAsia="el-GR"/>
        </w:rPr>
        <w:t xml:space="preserve"> </w:t>
      </w:r>
      <w:r w:rsidRPr="00EC1414">
        <w:rPr>
          <w:rFonts w:eastAsia="Times New Roman" w:cstheme="minorHAnsi"/>
          <w:color w:val="000000"/>
          <w:lang w:eastAsia="el-GR"/>
        </w:rPr>
        <w:t>Η συλλογή γίνεται σε ειδικούς κάδους σε επιλεγμένα σημεία του Δήμου. Στην εξωτερική επιφάνεια των κάδων αναγράφονται αναλυτικά τα είδη αποβλήτων που απορρίπτονται μέσα σε αυτούς, προκειμένου να γίνεται ορθή διαλογή στην πηγή.</w:t>
      </w:r>
    </w:p>
    <w:p w14:paraId="7E3337C5" w14:textId="77777777" w:rsidR="00FA48EC" w:rsidRPr="00EC1414" w:rsidRDefault="00EE06C2" w:rsidP="00FA48EC">
      <w:pPr>
        <w:spacing w:before="120" w:after="0" w:line="240" w:lineRule="auto"/>
        <w:jc w:val="both"/>
        <w:rPr>
          <w:rFonts w:eastAsia="Times New Roman" w:cstheme="minorHAnsi"/>
          <w:b/>
          <w:color w:val="000000"/>
          <w:lang w:eastAsia="el-GR"/>
        </w:rPr>
      </w:pPr>
      <w:r w:rsidRPr="00EC1414">
        <w:rPr>
          <w:rFonts w:eastAsia="Times New Roman" w:cstheme="minorHAnsi"/>
          <w:b/>
          <w:lang w:eastAsia="el-GR"/>
        </w:rPr>
        <w:t>7</w:t>
      </w:r>
      <w:r w:rsidR="00FA48EC" w:rsidRPr="00EC1414">
        <w:rPr>
          <w:rFonts w:eastAsia="Times New Roman" w:cstheme="minorHAnsi"/>
          <w:b/>
          <w:lang w:eastAsia="el-GR"/>
        </w:rPr>
        <w:t>.1</w:t>
      </w:r>
      <w:r w:rsidR="000A3EA1" w:rsidRPr="00EC1414">
        <w:rPr>
          <w:rFonts w:eastAsia="Times New Roman" w:cstheme="minorHAnsi"/>
          <w:b/>
          <w:lang w:eastAsia="el-GR"/>
        </w:rPr>
        <w:t>0</w:t>
      </w:r>
      <w:r w:rsidR="000254E8" w:rsidRPr="00EC1414">
        <w:rPr>
          <w:rFonts w:eastAsia="Times New Roman" w:cstheme="minorHAnsi"/>
          <w:b/>
          <w:lang w:eastAsia="el-GR"/>
        </w:rPr>
        <w:t xml:space="preserve"> </w:t>
      </w:r>
      <w:r w:rsidR="000A3EA1" w:rsidRPr="00EC1414">
        <w:rPr>
          <w:rFonts w:eastAsia="Times New Roman" w:cstheme="minorHAnsi"/>
          <w:b/>
          <w:color w:val="000000"/>
          <w:lang w:eastAsia="el-GR"/>
        </w:rPr>
        <w:t>Χωριστή συλλογή μεταχειρισμένων ελαστικών (μη επαγγελματικής δραστηριότητας)</w:t>
      </w:r>
    </w:p>
    <w:p w14:paraId="0DEF8B43" w14:textId="77777777" w:rsidR="00B77597" w:rsidRPr="00EC1414" w:rsidRDefault="00B77597" w:rsidP="00B77597">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 Θέρμης εφαρμόζει τη  χωριστή συλλογή μεταχειρισμένων ελαστικών και σε συνεργασία με Σ.Σ.Ε.Δ., για την οργάνωση της εναλλακτικής διαχείρισης του ρεύματος αυτού. Ο Δήμος συλλέγει και διαχωρίζει τα ελαστικά που συλλέγονται από παράνομες εναποθέσεις. Οι επαγγελματίες του είδους είναι υποχρεωμένοι να συνάπτουν σύμβαση με το Σ.Σ.Ε.Δ. των μεταχειρισμένων ελαστικών.</w:t>
      </w:r>
    </w:p>
    <w:p w14:paraId="39BE4535" w14:textId="77777777" w:rsidR="004C6B42" w:rsidRPr="00EC1414" w:rsidRDefault="00EE06C2" w:rsidP="004C6B42">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4C6B42" w:rsidRPr="00EC1414">
        <w:rPr>
          <w:rFonts w:eastAsia="Times New Roman" w:cstheme="minorHAnsi"/>
          <w:b/>
          <w:color w:val="000000"/>
          <w:lang w:eastAsia="el-GR"/>
        </w:rPr>
        <w:t xml:space="preserve">.11. </w:t>
      </w:r>
      <w:r w:rsidR="00776508" w:rsidRPr="00EC1414">
        <w:rPr>
          <w:rFonts w:eastAsia="Times New Roman" w:cstheme="minorHAnsi"/>
          <w:b/>
          <w:color w:val="000000"/>
          <w:lang w:eastAsia="el-GR"/>
        </w:rPr>
        <w:t>Χ</w:t>
      </w:r>
      <w:r w:rsidR="004C6B42" w:rsidRPr="00EC1414">
        <w:rPr>
          <w:rFonts w:eastAsia="Times New Roman" w:cstheme="minorHAnsi"/>
          <w:b/>
          <w:color w:val="000000"/>
          <w:lang w:eastAsia="el-GR"/>
        </w:rPr>
        <w:t>ωριστή</w:t>
      </w:r>
      <w:r w:rsidR="00B77597" w:rsidRPr="00EC1414">
        <w:rPr>
          <w:rFonts w:eastAsia="Times New Roman" w:cstheme="minorHAnsi"/>
          <w:b/>
          <w:color w:val="000000"/>
          <w:lang w:eastAsia="el-GR"/>
        </w:rPr>
        <w:t xml:space="preserve"> συλλογή</w:t>
      </w:r>
      <w:r w:rsidR="004C6B42" w:rsidRPr="00EC1414">
        <w:rPr>
          <w:rFonts w:eastAsia="Times New Roman" w:cstheme="minorHAnsi"/>
          <w:b/>
          <w:color w:val="000000"/>
          <w:lang w:eastAsia="el-GR"/>
        </w:rPr>
        <w:t xml:space="preserve"> επικινδύνων αποβλήτων από νοικοκυριά</w:t>
      </w:r>
    </w:p>
    <w:p w14:paraId="5371E11D" w14:textId="77777777" w:rsidR="004C6B42" w:rsidRPr="00EC1414" w:rsidRDefault="00776508" w:rsidP="004C6B42">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 μεριμνά για τη</w:t>
      </w:r>
      <w:r w:rsidR="004C6B42" w:rsidRPr="00EC1414">
        <w:rPr>
          <w:rFonts w:eastAsia="Times New Roman" w:cstheme="minorHAnsi"/>
          <w:color w:val="000000"/>
          <w:lang w:eastAsia="el-GR"/>
        </w:rPr>
        <w:t xml:space="preserve"> χωριστή συλλογή για τα επικίνδυνα απόβλητα που παράγονται από τα νοικοκυριά, όπως επικίνδυνα απόβλητα από χρώματα οργανικού διαλύτη, βερνίκια, διαλύτες. Η χωριστή συλλογή των αποβλήτων γίνεται σε κατάλληλα </w:t>
      </w:r>
      <w:proofErr w:type="spellStart"/>
      <w:r w:rsidR="004C6B42" w:rsidRPr="00EC1414">
        <w:rPr>
          <w:rFonts w:eastAsia="Times New Roman" w:cstheme="minorHAnsi"/>
          <w:color w:val="000000"/>
          <w:lang w:eastAsia="el-GR"/>
        </w:rPr>
        <w:t>αδειοδοτημένο</w:t>
      </w:r>
      <w:proofErr w:type="spellEnd"/>
      <w:r w:rsidR="004C6B42" w:rsidRPr="00EC1414">
        <w:rPr>
          <w:rFonts w:eastAsia="Times New Roman" w:cstheme="minorHAnsi"/>
          <w:color w:val="000000"/>
          <w:lang w:eastAsia="el-GR"/>
        </w:rPr>
        <w:t xml:space="preserve"> χώρο και εφόσον ο Δήμος δεν διαθέτει, ο χώρος υποδεικνύεται από τον οικείο Φορέα Διαχείρισης Στερεών Αποβλήτων (</w:t>
      </w:r>
      <w:proofErr w:type="spellStart"/>
      <w:r w:rsidR="004C6B42" w:rsidRPr="00EC1414">
        <w:rPr>
          <w:rFonts w:eastAsia="Times New Roman" w:cstheme="minorHAnsi"/>
          <w:color w:val="000000"/>
          <w:lang w:eastAsia="el-GR"/>
        </w:rPr>
        <w:t>ΦοΔΣΑ</w:t>
      </w:r>
      <w:proofErr w:type="spellEnd"/>
      <w:r w:rsidR="004C6B42" w:rsidRPr="00EC1414">
        <w:rPr>
          <w:rFonts w:eastAsia="Times New Roman" w:cstheme="minorHAnsi"/>
          <w:color w:val="000000"/>
          <w:lang w:eastAsia="el-GR"/>
        </w:rPr>
        <w:t>).</w:t>
      </w:r>
    </w:p>
    <w:p w14:paraId="52D5EDBA" w14:textId="0DC322D6" w:rsidR="004C6B42" w:rsidRPr="00EC1414" w:rsidRDefault="004C6B42" w:rsidP="004C6B42">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μεριμνά για τη συλλογή και μεταφορά των απόβλητων από χρώματα και βερνίκια που συλλέγονται υποχρεωτικά στα χρωματοπωλεία. Οι φορείς λειτουργίας </w:t>
      </w:r>
      <w:r w:rsidR="00C633CA">
        <w:rPr>
          <w:rFonts w:eastAsia="Times New Roman" w:cstheme="minorHAnsi"/>
          <w:color w:val="000000"/>
          <w:lang w:eastAsia="el-GR"/>
        </w:rPr>
        <w:t xml:space="preserve">- </w:t>
      </w:r>
      <w:r w:rsidRPr="00EC1414">
        <w:rPr>
          <w:rFonts w:eastAsia="Times New Roman" w:cstheme="minorHAnsi"/>
          <w:color w:val="000000"/>
          <w:lang w:eastAsia="el-GR"/>
        </w:rPr>
        <w:t xml:space="preserve">κάτοχοι της αντίστοιχης άδειας </w:t>
      </w:r>
      <w:r w:rsidR="00C633CA">
        <w:rPr>
          <w:rFonts w:eastAsia="Times New Roman" w:cstheme="minorHAnsi"/>
          <w:color w:val="000000"/>
          <w:lang w:eastAsia="el-GR"/>
        </w:rPr>
        <w:t>λ</w:t>
      </w:r>
      <w:r w:rsidRPr="00EC1414">
        <w:rPr>
          <w:rFonts w:eastAsia="Times New Roman" w:cstheme="minorHAnsi"/>
          <w:color w:val="000000"/>
          <w:lang w:eastAsia="el-GR"/>
        </w:rPr>
        <w:t>ειτουργίας</w:t>
      </w:r>
      <w:r w:rsidR="00C633CA">
        <w:rPr>
          <w:rFonts w:eastAsia="Times New Roman" w:cstheme="minorHAnsi"/>
          <w:color w:val="000000"/>
          <w:lang w:eastAsia="el-GR"/>
        </w:rPr>
        <w:t xml:space="preserve"> -</w:t>
      </w:r>
      <w:r w:rsidRPr="00EC1414">
        <w:rPr>
          <w:rFonts w:eastAsia="Times New Roman" w:cstheme="minorHAnsi"/>
          <w:color w:val="000000"/>
          <w:lang w:eastAsia="el-GR"/>
        </w:rPr>
        <w:t xml:space="preserve"> των χρωματοπωλείων υποχρεούνται να οργανώσουν τη συλλογή των αποβλήτων από χρώματα και βερνίκια σε κατάλληλους </w:t>
      </w:r>
      <w:proofErr w:type="spellStart"/>
      <w:r w:rsidRPr="00EC1414">
        <w:rPr>
          <w:rFonts w:eastAsia="Times New Roman" w:cstheme="minorHAnsi"/>
          <w:color w:val="000000"/>
          <w:lang w:eastAsia="el-GR"/>
        </w:rPr>
        <w:t>περιέκτες</w:t>
      </w:r>
      <w:proofErr w:type="spellEnd"/>
      <w:r w:rsidRPr="00EC1414">
        <w:rPr>
          <w:rFonts w:eastAsia="Times New Roman" w:cstheme="minorHAnsi"/>
          <w:color w:val="000000"/>
          <w:lang w:eastAsia="el-GR"/>
        </w:rPr>
        <w:t>, εντός των χώρων λειτουργίας τους.</w:t>
      </w:r>
    </w:p>
    <w:p w14:paraId="740DCA64" w14:textId="77777777" w:rsidR="00583E18" w:rsidRPr="00EC1414" w:rsidRDefault="00EE06C2" w:rsidP="00583E18">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4C6B42" w:rsidRPr="00EC1414">
        <w:rPr>
          <w:rFonts w:eastAsia="Times New Roman" w:cstheme="minorHAnsi"/>
          <w:b/>
          <w:color w:val="000000"/>
          <w:lang w:eastAsia="el-GR"/>
        </w:rPr>
        <w:t>.12</w:t>
      </w:r>
      <w:r w:rsidR="00583E18" w:rsidRPr="00EC1414">
        <w:rPr>
          <w:rFonts w:eastAsia="Times New Roman" w:cstheme="minorHAnsi"/>
          <w:b/>
          <w:color w:val="000000"/>
          <w:lang w:eastAsia="el-GR"/>
        </w:rPr>
        <w:t xml:space="preserve"> Παρεχόμενος εξοπλισμός από τον Δήμο </w:t>
      </w:r>
    </w:p>
    <w:p w14:paraId="501A45A7" w14:textId="77777777"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 υποχρεούται να παρέχει τον απαιτούμενο εξοπλισμό για τη χωριστή συλλογή των ρευμάτων αποβλήτων με σκοπό την προετοιμασία για επαναχρησιμοποίηση και την ανακύκλωση είτε ο ίδιος είτε, εφόσον το ρεύμα αποβλήτων εντάσσεται στην εναλλακτική διαχείριση, με ευθύνη του οικείου ΣΣΕΔ, το οποίο καλύπτει και το σχετικό κόστος. Επιπλέον ο Δήμος παρέχει τον απαιτούμενο εξοπλισμό για τα υπολειπόμενα αστικά απόβλητα.</w:t>
      </w:r>
    </w:p>
    <w:p w14:paraId="1AEF0417" w14:textId="77777777"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Η χρωματική κωδικοποίηση των χρησιμοποιούμενων κάδων ή άλλων μέσων συλλογής θα είναι σύμφωνη με τα προβλεπόμενα στο άρθρο </w:t>
      </w:r>
      <w:hyperlink r:id="rId27" w:tgtFrame="_blank" w:history="1">
        <w:r w:rsidRPr="00EC1414">
          <w:rPr>
            <w:rFonts w:eastAsia="Times New Roman" w:cstheme="minorHAnsi"/>
            <w:lang w:eastAsia="el-GR"/>
          </w:rPr>
          <w:t>26</w:t>
        </w:r>
      </w:hyperlink>
      <w:r w:rsidRPr="00EC1414">
        <w:rPr>
          <w:rFonts w:eastAsia="Times New Roman" w:cstheme="minorHAnsi"/>
          <w:lang w:eastAsia="el-GR"/>
        </w:rPr>
        <w:t> </w:t>
      </w:r>
      <w:hyperlink r:id="rId28" w:tgtFrame="_blank" w:history="1">
        <w:r w:rsidRPr="00EC1414">
          <w:rPr>
            <w:rFonts w:eastAsia="Times New Roman" w:cstheme="minorHAnsi"/>
            <w:lang w:eastAsia="el-GR"/>
          </w:rPr>
          <w:t xml:space="preserve">του </w:t>
        </w:r>
        <w:r w:rsidR="00776508" w:rsidRPr="00EC1414">
          <w:rPr>
            <w:rFonts w:eastAsia="Times New Roman" w:cstheme="minorHAnsi"/>
            <w:lang w:eastAsia="el-GR"/>
          </w:rPr>
          <w:t>Ν</w:t>
        </w:r>
        <w:r w:rsidRPr="00EC1414">
          <w:rPr>
            <w:rFonts w:eastAsia="Times New Roman" w:cstheme="minorHAnsi"/>
            <w:lang w:eastAsia="el-GR"/>
          </w:rPr>
          <w:t>. 4819/2021</w:t>
        </w:r>
      </w:hyperlink>
      <w:r w:rsidRPr="00EC1414">
        <w:rPr>
          <w:rFonts w:eastAsia="Times New Roman" w:cstheme="minorHAnsi"/>
          <w:lang w:eastAsia="el-GR"/>
        </w:rPr>
        <w:t>. Ε</w:t>
      </w:r>
      <w:r w:rsidRPr="00EC1414">
        <w:rPr>
          <w:rFonts w:eastAsia="Times New Roman" w:cstheme="minorHAnsi"/>
          <w:color w:val="000000"/>
          <w:lang w:eastAsia="el-GR"/>
        </w:rPr>
        <w:t>πίσης μπορούν να χρησιμοποιούνται και άλλοι τρόποι συλλογής (π.χ. σύστημα πόρτα-πόρτα με διαφορετικές σακούλες κ.α.) για τη χωριστή συλλογή των διαφόρων ρευμάτων αποβλήτων.</w:t>
      </w:r>
    </w:p>
    <w:p w14:paraId="5E7CB9D3" w14:textId="77777777"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Ειδικότερα για τη χωριστή συλλογή και την επισήμανση των αποβλήτων με τη χρήση χρωμάτων και </w:t>
      </w:r>
      <w:proofErr w:type="spellStart"/>
      <w:r w:rsidRPr="00EC1414">
        <w:rPr>
          <w:rFonts w:eastAsia="Times New Roman" w:cstheme="minorHAnsi"/>
          <w:color w:val="000000"/>
          <w:lang w:eastAsia="el-GR"/>
        </w:rPr>
        <w:t>εικονογραμμάτων</w:t>
      </w:r>
      <w:proofErr w:type="spellEnd"/>
      <w:r w:rsidRPr="00EC1414">
        <w:rPr>
          <w:rFonts w:eastAsia="Times New Roman" w:cstheme="minorHAnsi"/>
          <w:color w:val="000000"/>
          <w:lang w:eastAsia="el-GR"/>
        </w:rPr>
        <w:t xml:space="preserve"> για τους </w:t>
      </w:r>
      <w:proofErr w:type="spellStart"/>
      <w:r w:rsidRPr="00EC1414">
        <w:rPr>
          <w:rFonts w:eastAsia="Times New Roman" w:cstheme="minorHAnsi"/>
          <w:color w:val="000000"/>
          <w:lang w:eastAsia="el-GR"/>
        </w:rPr>
        <w:t>περιέκτες</w:t>
      </w:r>
      <w:proofErr w:type="spellEnd"/>
      <w:r w:rsidRPr="00EC1414">
        <w:rPr>
          <w:rFonts w:eastAsia="Times New Roman" w:cstheme="minorHAnsi"/>
          <w:color w:val="000000"/>
          <w:lang w:eastAsia="el-GR"/>
        </w:rPr>
        <w:t xml:space="preserve"> αντικειμένων ή ρευμάτων αποβλήτων, ακολουθείται η παρακάτω αντιστοίχιση</w:t>
      </w:r>
      <w:r w:rsidR="00624E68" w:rsidRPr="00EC1414">
        <w:rPr>
          <w:rFonts w:eastAsia="Times New Roman" w:cstheme="minorHAnsi"/>
          <w:color w:val="000000"/>
          <w:lang w:eastAsia="el-GR"/>
        </w:rPr>
        <w:t>:</w:t>
      </w:r>
    </w:p>
    <w:p w14:paraId="71F1BAD3" w14:textId="17983793"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 xml:space="preserve">Πίνακας </w:t>
      </w:r>
      <w:r w:rsidR="00624E68" w:rsidRPr="00EC1414">
        <w:rPr>
          <w:rFonts w:eastAsia="Times New Roman" w:cstheme="minorHAnsi"/>
          <w:b/>
          <w:color w:val="000000"/>
          <w:lang w:eastAsia="el-GR"/>
        </w:rPr>
        <w:t>4</w:t>
      </w:r>
      <w:r w:rsidRPr="00EC1414">
        <w:rPr>
          <w:rFonts w:eastAsia="Times New Roman" w:cstheme="minorHAnsi"/>
          <w:b/>
          <w:color w:val="000000"/>
          <w:lang w:eastAsia="el-GR"/>
        </w:rPr>
        <w:t>:</w:t>
      </w:r>
      <w:r w:rsidR="002C3B94" w:rsidRPr="00EC1414">
        <w:rPr>
          <w:rFonts w:eastAsia="Times New Roman" w:cstheme="minorHAnsi"/>
          <w:b/>
          <w:color w:val="000000"/>
          <w:lang w:eastAsia="el-GR"/>
        </w:rPr>
        <w:t xml:space="preserve"> </w:t>
      </w:r>
      <w:r w:rsidR="00362C2C">
        <w:rPr>
          <w:rFonts w:eastAsia="Times New Roman" w:cstheme="minorHAnsi"/>
          <w:b/>
          <w:color w:val="000000"/>
          <w:lang w:eastAsia="el-GR"/>
        </w:rPr>
        <w:t>Γενική χ</w:t>
      </w:r>
      <w:r w:rsidR="00624E68" w:rsidRPr="00EC1414">
        <w:rPr>
          <w:rFonts w:eastAsia="Times New Roman" w:cstheme="minorHAnsi"/>
          <w:b/>
          <w:color w:val="000000"/>
          <w:lang w:eastAsia="el-GR"/>
        </w:rPr>
        <w:t>ρωματική κωδικοποίηση</w:t>
      </w:r>
      <w:r w:rsidRPr="00EC1414">
        <w:rPr>
          <w:rFonts w:eastAsia="Times New Roman" w:cstheme="minorHAnsi"/>
          <w:b/>
          <w:color w:val="000000"/>
          <w:lang w:eastAsia="el-GR"/>
        </w:rPr>
        <w:t xml:space="preserve"> κάδων ανά ρεύμα</w:t>
      </w:r>
    </w:p>
    <w:p w14:paraId="6199356C" w14:textId="77777777" w:rsidR="00583E18" w:rsidRPr="00EC1414" w:rsidRDefault="00583E18" w:rsidP="00583E18">
      <w:pPr>
        <w:spacing w:before="120" w:after="0" w:line="240" w:lineRule="auto"/>
        <w:jc w:val="both"/>
        <w:rPr>
          <w:rFonts w:eastAsia="Times New Roman" w:cstheme="minorHAnsi"/>
          <w:color w:val="000000"/>
          <w:lang w:eastAsia="el-GR"/>
        </w:rPr>
      </w:pPr>
    </w:p>
    <w:tbl>
      <w:tblPr>
        <w:tblW w:w="8068"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41"/>
        <w:gridCol w:w="4027"/>
      </w:tblGrid>
      <w:tr w:rsidR="00583E18" w:rsidRPr="00EC1414" w14:paraId="3E06643F" w14:textId="77777777" w:rsidTr="002C3B94">
        <w:trPr>
          <w:trHeight w:val="532"/>
          <w:tblHeader/>
          <w:tblCellSpacing w:w="0" w:type="dxa"/>
          <w:jc w:val="center"/>
        </w:trPr>
        <w:tc>
          <w:tcPr>
            <w:tcW w:w="4041" w:type="dxa"/>
            <w:shd w:val="clear" w:color="auto" w:fill="C2D69B" w:themeFill="accent3" w:themeFillTint="99"/>
            <w:tcMar>
              <w:top w:w="0" w:type="dxa"/>
              <w:left w:w="11" w:type="dxa"/>
              <w:bottom w:w="0" w:type="dxa"/>
              <w:right w:w="0" w:type="dxa"/>
            </w:tcMar>
            <w:vAlign w:val="center"/>
            <w:hideMark/>
          </w:tcPr>
          <w:p w14:paraId="4DA36B57"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lastRenderedPageBreak/>
              <w:t>Ρεύμα αποβλήτων/ αντικείμενα</w:t>
            </w:r>
          </w:p>
        </w:tc>
        <w:tc>
          <w:tcPr>
            <w:tcW w:w="4027" w:type="dxa"/>
            <w:shd w:val="clear" w:color="auto" w:fill="C2D69B" w:themeFill="accent3" w:themeFillTint="99"/>
            <w:tcMar>
              <w:top w:w="0" w:type="dxa"/>
              <w:left w:w="11" w:type="dxa"/>
              <w:bottom w:w="0" w:type="dxa"/>
              <w:right w:w="11" w:type="dxa"/>
            </w:tcMar>
            <w:vAlign w:val="center"/>
            <w:hideMark/>
          </w:tcPr>
          <w:p w14:paraId="1159D328"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Χρώμα και μέσο συλλογής</w:t>
            </w:r>
          </w:p>
        </w:tc>
      </w:tr>
      <w:tr w:rsidR="00583E18" w:rsidRPr="00EC1414" w14:paraId="6533870D" w14:textId="77777777" w:rsidTr="002C3B94">
        <w:trPr>
          <w:trHeight w:val="234"/>
          <w:tblCellSpacing w:w="0" w:type="dxa"/>
          <w:jc w:val="center"/>
        </w:trPr>
        <w:tc>
          <w:tcPr>
            <w:tcW w:w="4041" w:type="dxa"/>
            <w:shd w:val="clear" w:color="auto" w:fill="FFFFFF"/>
            <w:tcMar>
              <w:top w:w="0" w:type="dxa"/>
              <w:left w:w="11" w:type="dxa"/>
              <w:bottom w:w="0" w:type="dxa"/>
              <w:right w:w="0" w:type="dxa"/>
            </w:tcMar>
            <w:vAlign w:val="center"/>
            <w:hideMark/>
          </w:tcPr>
          <w:p w14:paraId="1640A001" w14:textId="77777777" w:rsidR="00583E18" w:rsidRPr="00EC1414" w:rsidRDefault="00583E18" w:rsidP="00B77597">
            <w:pPr>
              <w:spacing w:before="120" w:after="0" w:line="240" w:lineRule="auto"/>
              <w:jc w:val="center"/>
              <w:rPr>
                <w:rFonts w:eastAsia="Times New Roman" w:cstheme="minorHAnsi"/>
                <w:color w:val="000000"/>
                <w:lang w:eastAsia="el-GR"/>
              </w:rPr>
            </w:pPr>
            <w:proofErr w:type="spellStart"/>
            <w:r w:rsidRPr="00EC1414">
              <w:rPr>
                <w:rFonts w:eastAsia="Times New Roman" w:cstheme="minorHAnsi"/>
                <w:color w:val="000000"/>
                <w:lang w:eastAsia="el-GR"/>
              </w:rPr>
              <w:t>Βιοαπόβλητα</w:t>
            </w:r>
            <w:proofErr w:type="spellEnd"/>
          </w:p>
        </w:tc>
        <w:tc>
          <w:tcPr>
            <w:tcW w:w="4027" w:type="dxa"/>
            <w:shd w:val="clear" w:color="auto" w:fill="FFFFFF"/>
            <w:tcMar>
              <w:top w:w="0" w:type="dxa"/>
              <w:left w:w="11" w:type="dxa"/>
              <w:bottom w:w="0" w:type="dxa"/>
              <w:right w:w="11" w:type="dxa"/>
            </w:tcMar>
            <w:vAlign w:val="center"/>
            <w:hideMark/>
          </w:tcPr>
          <w:p w14:paraId="4846F50B"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Καφέ κάδος</w:t>
            </w:r>
          </w:p>
        </w:tc>
      </w:tr>
      <w:tr w:rsidR="00583E18" w:rsidRPr="00EC1414" w14:paraId="56F5F09C" w14:textId="77777777" w:rsidTr="002C3B94">
        <w:trPr>
          <w:trHeight w:val="354"/>
          <w:tblCellSpacing w:w="0" w:type="dxa"/>
          <w:jc w:val="center"/>
        </w:trPr>
        <w:tc>
          <w:tcPr>
            <w:tcW w:w="4041" w:type="dxa"/>
            <w:shd w:val="clear" w:color="auto" w:fill="FFFFFF"/>
            <w:tcMar>
              <w:top w:w="0" w:type="dxa"/>
              <w:left w:w="11" w:type="dxa"/>
              <w:bottom w:w="0" w:type="dxa"/>
              <w:right w:w="0" w:type="dxa"/>
            </w:tcMar>
            <w:vAlign w:val="center"/>
            <w:hideMark/>
          </w:tcPr>
          <w:p w14:paraId="04D0F8AF"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Χαρτί / χαρτόνι</w:t>
            </w:r>
          </w:p>
        </w:tc>
        <w:tc>
          <w:tcPr>
            <w:tcW w:w="4027" w:type="dxa"/>
            <w:shd w:val="clear" w:color="auto" w:fill="FFFFFF"/>
            <w:tcMar>
              <w:top w:w="0" w:type="dxa"/>
              <w:left w:w="11" w:type="dxa"/>
              <w:bottom w:w="0" w:type="dxa"/>
              <w:right w:w="11" w:type="dxa"/>
            </w:tcMar>
            <w:vAlign w:val="center"/>
            <w:hideMark/>
          </w:tcPr>
          <w:p w14:paraId="5FE107D2"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Κίτρινος κάδος</w:t>
            </w:r>
          </w:p>
        </w:tc>
      </w:tr>
      <w:tr w:rsidR="00583E18" w:rsidRPr="00EC1414" w14:paraId="4570C9F7" w14:textId="77777777" w:rsidTr="002C3B94">
        <w:trPr>
          <w:trHeight w:val="332"/>
          <w:tblCellSpacing w:w="0" w:type="dxa"/>
          <w:jc w:val="center"/>
        </w:trPr>
        <w:tc>
          <w:tcPr>
            <w:tcW w:w="4041" w:type="dxa"/>
            <w:shd w:val="clear" w:color="auto" w:fill="FFFFFF"/>
            <w:tcMar>
              <w:top w:w="0" w:type="dxa"/>
              <w:left w:w="11" w:type="dxa"/>
              <w:bottom w:w="0" w:type="dxa"/>
              <w:right w:w="0" w:type="dxa"/>
            </w:tcMar>
            <w:vAlign w:val="center"/>
            <w:hideMark/>
          </w:tcPr>
          <w:p w14:paraId="341C6B09"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Γυαλί</w:t>
            </w:r>
          </w:p>
        </w:tc>
        <w:tc>
          <w:tcPr>
            <w:tcW w:w="4027" w:type="dxa"/>
            <w:shd w:val="clear" w:color="auto" w:fill="FFFFFF"/>
            <w:tcMar>
              <w:top w:w="0" w:type="dxa"/>
              <w:left w:w="11" w:type="dxa"/>
              <w:bottom w:w="0" w:type="dxa"/>
              <w:right w:w="11" w:type="dxa"/>
            </w:tcMar>
            <w:vAlign w:val="center"/>
            <w:hideMark/>
          </w:tcPr>
          <w:p w14:paraId="4143145B"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Γαλάζιος κάδος ή μπλε κώδωνας</w:t>
            </w:r>
          </w:p>
        </w:tc>
      </w:tr>
      <w:tr w:rsidR="00583E18" w:rsidRPr="00EC1414" w14:paraId="1CB898A1" w14:textId="77777777" w:rsidTr="00C633CA">
        <w:trPr>
          <w:trHeight w:val="327"/>
          <w:tblCellSpacing w:w="0" w:type="dxa"/>
          <w:jc w:val="center"/>
        </w:trPr>
        <w:tc>
          <w:tcPr>
            <w:tcW w:w="4041" w:type="dxa"/>
            <w:shd w:val="clear" w:color="auto" w:fill="FFFFFF"/>
            <w:tcMar>
              <w:top w:w="0" w:type="dxa"/>
              <w:left w:w="11" w:type="dxa"/>
              <w:bottom w:w="0" w:type="dxa"/>
              <w:right w:w="0" w:type="dxa"/>
            </w:tcMar>
            <w:vAlign w:val="center"/>
            <w:hideMark/>
          </w:tcPr>
          <w:p w14:paraId="1300D995"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Πλαστικά</w:t>
            </w:r>
          </w:p>
        </w:tc>
        <w:tc>
          <w:tcPr>
            <w:tcW w:w="4027" w:type="dxa"/>
            <w:shd w:val="clear" w:color="auto" w:fill="FFFFFF"/>
            <w:tcMar>
              <w:top w:w="0" w:type="dxa"/>
              <w:left w:w="11" w:type="dxa"/>
              <w:bottom w:w="0" w:type="dxa"/>
              <w:right w:w="11" w:type="dxa"/>
            </w:tcMar>
            <w:vAlign w:val="center"/>
            <w:hideMark/>
          </w:tcPr>
          <w:p w14:paraId="22A7DC3B"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Πορτοκαλί κάδος</w:t>
            </w:r>
          </w:p>
        </w:tc>
      </w:tr>
      <w:tr w:rsidR="00583E18" w:rsidRPr="00EC1414" w14:paraId="3CDD9179" w14:textId="77777777" w:rsidTr="00C633CA">
        <w:trPr>
          <w:trHeight w:val="291"/>
          <w:tblCellSpacing w:w="0" w:type="dxa"/>
          <w:jc w:val="center"/>
        </w:trPr>
        <w:tc>
          <w:tcPr>
            <w:tcW w:w="4041" w:type="dxa"/>
            <w:shd w:val="clear" w:color="auto" w:fill="FFFFFF"/>
            <w:tcMar>
              <w:top w:w="0" w:type="dxa"/>
              <w:left w:w="11" w:type="dxa"/>
              <w:bottom w:w="0" w:type="dxa"/>
              <w:right w:w="0" w:type="dxa"/>
            </w:tcMar>
            <w:vAlign w:val="center"/>
            <w:hideMark/>
          </w:tcPr>
          <w:p w14:paraId="70C4201E"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Μέταλλα</w:t>
            </w:r>
          </w:p>
        </w:tc>
        <w:tc>
          <w:tcPr>
            <w:tcW w:w="4027" w:type="dxa"/>
            <w:shd w:val="clear" w:color="auto" w:fill="FFFFFF"/>
            <w:tcMar>
              <w:top w:w="0" w:type="dxa"/>
              <w:left w:w="11" w:type="dxa"/>
              <w:bottom w:w="0" w:type="dxa"/>
              <w:right w:w="11" w:type="dxa"/>
            </w:tcMar>
            <w:vAlign w:val="center"/>
            <w:hideMark/>
          </w:tcPr>
          <w:p w14:paraId="2F11119D"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Κόκκινος κάδος</w:t>
            </w:r>
          </w:p>
        </w:tc>
      </w:tr>
      <w:tr w:rsidR="00583E18" w:rsidRPr="00EC1414" w14:paraId="2B470AB6" w14:textId="77777777" w:rsidTr="002C3B94">
        <w:trPr>
          <w:trHeight w:val="771"/>
          <w:tblCellSpacing w:w="0" w:type="dxa"/>
          <w:jc w:val="center"/>
        </w:trPr>
        <w:tc>
          <w:tcPr>
            <w:tcW w:w="4041" w:type="dxa"/>
            <w:shd w:val="clear" w:color="auto" w:fill="FFFFFF"/>
            <w:tcMar>
              <w:top w:w="0" w:type="dxa"/>
              <w:left w:w="11" w:type="dxa"/>
              <w:bottom w:w="0" w:type="dxa"/>
              <w:right w:w="0" w:type="dxa"/>
            </w:tcMar>
            <w:vAlign w:val="center"/>
            <w:hideMark/>
          </w:tcPr>
          <w:p w14:paraId="1B2295D7"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Κλωστοϋφαντουργικά</w:t>
            </w:r>
          </w:p>
        </w:tc>
        <w:tc>
          <w:tcPr>
            <w:tcW w:w="4027" w:type="dxa"/>
            <w:shd w:val="clear" w:color="auto" w:fill="FFFFFF"/>
            <w:tcMar>
              <w:top w:w="0" w:type="dxa"/>
              <w:left w:w="11" w:type="dxa"/>
              <w:bottom w:w="0" w:type="dxa"/>
              <w:right w:w="11" w:type="dxa"/>
            </w:tcMar>
            <w:vAlign w:val="center"/>
            <w:hideMark/>
          </w:tcPr>
          <w:p w14:paraId="18DB2C81"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Μωβ κάδος ή κάδος διαφορετικού σχήματος</w:t>
            </w:r>
          </w:p>
        </w:tc>
      </w:tr>
      <w:tr w:rsidR="00583E18" w:rsidRPr="00EC1414" w14:paraId="69FFEA88" w14:textId="77777777" w:rsidTr="00C633CA">
        <w:trPr>
          <w:trHeight w:val="606"/>
          <w:tblCellSpacing w:w="0" w:type="dxa"/>
          <w:jc w:val="center"/>
        </w:trPr>
        <w:tc>
          <w:tcPr>
            <w:tcW w:w="4041" w:type="dxa"/>
            <w:shd w:val="clear" w:color="auto" w:fill="FFFFFF"/>
            <w:tcMar>
              <w:top w:w="0" w:type="dxa"/>
              <w:left w:w="11" w:type="dxa"/>
              <w:bottom w:w="0" w:type="dxa"/>
              <w:right w:w="0" w:type="dxa"/>
            </w:tcMar>
            <w:vAlign w:val="center"/>
            <w:hideMark/>
          </w:tcPr>
          <w:p w14:paraId="5F72A448"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 xml:space="preserve">Από κοινού </w:t>
            </w:r>
            <w:proofErr w:type="spellStart"/>
            <w:r w:rsidRPr="00EC1414">
              <w:rPr>
                <w:rFonts w:eastAsia="Times New Roman" w:cstheme="minorHAnsi"/>
                <w:color w:val="000000"/>
                <w:lang w:eastAsia="el-GR"/>
              </w:rPr>
              <w:t>συλλεγέντα</w:t>
            </w:r>
            <w:proofErr w:type="spellEnd"/>
            <w:r w:rsidRPr="00EC1414">
              <w:rPr>
                <w:rFonts w:eastAsia="Times New Roman" w:cstheme="minorHAnsi"/>
                <w:color w:val="000000"/>
                <w:lang w:eastAsia="el-GR"/>
              </w:rPr>
              <w:t xml:space="preserve"> απόβλητα συσκευασίας</w:t>
            </w:r>
            <w:r w:rsidR="00B77597" w:rsidRPr="00EC1414">
              <w:rPr>
                <w:rFonts w:eastAsia="Times New Roman" w:cstheme="minorHAnsi"/>
                <w:color w:val="000000"/>
                <w:lang w:eastAsia="el-GR"/>
              </w:rPr>
              <w:t xml:space="preserve"> (ανακύκλωση)</w:t>
            </w:r>
          </w:p>
        </w:tc>
        <w:tc>
          <w:tcPr>
            <w:tcW w:w="4027" w:type="dxa"/>
            <w:shd w:val="clear" w:color="auto" w:fill="FFFFFF"/>
            <w:tcMar>
              <w:top w:w="0" w:type="dxa"/>
              <w:left w:w="11" w:type="dxa"/>
              <w:bottom w:w="0" w:type="dxa"/>
              <w:right w:w="11" w:type="dxa"/>
            </w:tcMar>
            <w:vAlign w:val="center"/>
            <w:hideMark/>
          </w:tcPr>
          <w:p w14:paraId="4C1558E3"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Μπλε κάδος</w:t>
            </w:r>
          </w:p>
        </w:tc>
      </w:tr>
      <w:tr w:rsidR="00583E18" w:rsidRPr="00EC1414" w14:paraId="0C5FF1E0" w14:textId="77777777" w:rsidTr="00C633CA">
        <w:trPr>
          <w:trHeight w:val="502"/>
          <w:tblCellSpacing w:w="0" w:type="dxa"/>
          <w:jc w:val="center"/>
        </w:trPr>
        <w:tc>
          <w:tcPr>
            <w:tcW w:w="4041" w:type="dxa"/>
            <w:shd w:val="clear" w:color="auto" w:fill="FFFFFF"/>
            <w:tcMar>
              <w:top w:w="0" w:type="dxa"/>
              <w:left w:w="11" w:type="dxa"/>
              <w:bottom w:w="0" w:type="dxa"/>
              <w:right w:w="0" w:type="dxa"/>
            </w:tcMar>
            <w:vAlign w:val="center"/>
            <w:hideMark/>
          </w:tcPr>
          <w:p w14:paraId="19D55D18"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Σύμμεικτα αστικά στερεά απόβλητα</w:t>
            </w:r>
          </w:p>
        </w:tc>
        <w:tc>
          <w:tcPr>
            <w:tcW w:w="4027" w:type="dxa"/>
            <w:shd w:val="clear" w:color="auto" w:fill="FFFFFF"/>
            <w:tcMar>
              <w:top w:w="0" w:type="dxa"/>
              <w:left w:w="11" w:type="dxa"/>
              <w:bottom w:w="0" w:type="dxa"/>
              <w:right w:w="11" w:type="dxa"/>
            </w:tcMar>
            <w:vAlign w:val="center"/>
            <w:hideMark/>
          </w:tcPr>
          <w:p w14:paraId="29611499"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Πράσινος ή γκρι κάδος</w:t>
            </w:r>
          </w:p>
        </w:tc>
      </w:tr>
      <w:tr w:rsidR="00583E18" w:rsidRPr="00EC1414" w14:paraId="3256FF91" w14:textId="77777777" w:rsidTr="002C3B94">
        <w:trPr>
          <w:trHeight w:val="821"/>
          <w:tblCellSpacing w:w="0" w:type="dxa"/>
          <w:jc w:val="center"/>
        </w:trPr>
        <w:tc>
          <w:tcPr>
            <w:tcW w:w="4041" w:type="dxa"/>
            <w:shd w:val="clear" w:color="auto" w:fill="FFFFFF"/>
            <w:tcMar>
              <w:top w:w="0" w:type="dxa"/>
              <w:left w:w="11" w:type="dxa"/>
              <w:bottom w:w="0" w:type="dxa"/>
              <w:right w:w="0" w:type="dxa"/>
            </w:tcMar>
            <w:vAlign w:val="center"/>
            <w:hideMark/>
          </w:tcPr>
          <w:p w14:paraId="57CECC01"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Μικρές ποσότητες επικινδύνων αποβλήτων από νοικοκυριά</w:t>
            </w:r>
          </w:p>
        </w:tc>
        <w:tc>
          <w:tcPr>
            <w:tcW w:w="4027" w:type="dxa"/>
            <w:shd w:val="clear" w:color="auto" w:fill="FFFFFF"/>
            <w:tcMar>
              <w:top w:w="0" w:type="dxa"/>
              <w:left w:w="11" w:type="dxa"/>
              <w:bottom w:w="0" w:type="dxa"/>
              <w:right w:w="11" w:type="dxa"/>
            </w:tcMar>
            <w:vAlign w:val="center"/>
            <w:hideMark/>
          </w:tcPr>
          <w:p w14:paraId="337533F5"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Λευκός με κόκκινες επισημάνσεις κάδος</w:t>
            </w:r>
          </w:p>
        </w:tc>
      </w:tr>
      <w:tr w:rsidR="00583E18" w:rsidRPr="00EC1414" w14:paraId="76F3F11F" w14:textId="77777777" w:rsidTr="002C3B94">
        <w:trPr>
          <w:trHeight w:val="994"/>
          <w:tblCellSpacing w:w="0" w:type="dxa"/>
          <w:jc w:val="center"/>
        </w:trPr>
        <w:tc>
          <w:tcPr>
            <w:tcW w:w="4041" w:type="dxa"/>
            <w:shd w:val="clear" w:color="auto" w:fill="FFFFFF"/>
            <w:tcMar>
              <w:top w:w="0" w:type="dxa"/>
              <w:left w:w="11" w:type="dxa"/>
              <w:bottom w:w="0" w:type="dxa"/>
              <w:right w:w="0" w:type="dxa"/>
            </w:tcMar>
            <w:vAlign w:val="center"/>
            <w:hideMark/>
          </w:tcPr>
          <w:p w14:paraId="4E97350B" w14:textId="77777777" w:rsidR="00583E18" w:rsidRPr="00EC1414" w:rsidRDefault="00583E18" w:rsidP="00B77597">
            <w:pPr>
              <w:spacing w:before="120" w:after="0" w:line="240" w:lineRule="auto"/>
              <w:jc w:val="center"/>
              <w:rPr>
                <w:rFonts w:eastAsia="Times New Roman" w:cstheme="minorHAnsi"/>
                <w:color w:val="000000"/>
                <w:lang w:eastAsia="el-GR"/>
              </w:rPr>
            </w:pPr>
            <w:proofErr w:type="spellStart"/>
            <w:r w:rsidRPr="00EC1414">
              <w:rPr>
                <w:rFonts w:eastAsia="Times New Roman" w:cstheme="minorHAnsi"/>
                <w:color w:val="000000"/>
                <w:lang w:eastAsia="el-GR"/>
              </w:rPr>
              <w:t>Απορριπτόμενες</w:t>
            </w:r>
            <w:proofErr w:type="spellEnd"/>
            <w:r w:rsidRPr="00EC1414">
              <w:rPr>
                <w:rFonts w:eastAsia="Times New Roman" w:cstheme="minorHAnsi"/>
                <w:color w:val="000000"/>
                <w:lang w:eastAsia="el-GR"/>
              </w:rPr>
              <w:t xml:space="preserve"> δραστικές ουσίες και φαρμακευτικά προϊόντα με ληγμένη ημερομηνία ή μη</w:t>
            </w:r>
          </w:p>
        </w:tc>
        <w:tc>
          <w:tcPr>
            <w:tcW w:w="4027" w:type="dxa"/>
            <w:shd w:val="clear" w:color="auto" w:fill="FFFFFF"/>
            <w:tcMar>
              <w:top w:w="0" w:type="dxa"/>
              <w:left w:w="11" w:type="dxa"/>
              <w:bottom w:w="0" w:type="dxa"/>
              <w:right w:w="11" w:type="dxa"/>
            </w:tcMar>
            <w:vAlign w:val="center"/>
            <w:hideMark/>
          </w:tcPr>
          <w:p w14:paraId="19DAB8E5"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Κάδος με χρώμα ανοιχτό πράσινο</w:t>
            </w:r>
          </w:p>
        </w:tc>
      </w:tr>
      <w:tr w:rsidR="00583E18" w:rsidRPr="00EC1414" w14:paraId="4DE058EE" w14:textId="77777777" w:rsidTr="002C3B94">
        <w:trPr>
          <w:trHeight w:val="1116"/>
          <w:tblCellSpacing w:w="0" w:type="dxa"/>
          <w:jc w:val="center"/>
        </w:trPr>
        <w:tc>
          <w:tcPr>
            <w:tcW w:w="4041" w:type="dxa"/>
            <w:shd w:val="clear" w:color="auto" w:fill="FFFFFF"/>
            <w:tcMar>
              <w:top w:w="0" w:type="dxa"/>
              <w:left w:w="11" w:type="dxa"/>
              <w:bottom w:w="0" w:type="dxa"/>
              <w:right w:w="0" w:type="dxa"/>
            </w:tcMar>
            <w:vAlign w:val="center"/>
            <w:hideMark/>
          </w:tcPr>
          <w:p w14:paraId="07761A7E"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Μεταχειρισμένα παιχνίδια Απόβλητα Ηλεκτρικού και Ηλεκτρονικού Εξοπλισμού (ΑΗΗΕ)</w:t>
            </w:r>
          </w:p>
        </w:tc>
        <w:tc>
          <w:tcPr>
            <w:tcW w:w="4027" w:type="dxa"/>
            <w:shd w:val="clear" w:color="auto" w:fill="FFFFFF"/>
            <w:tcMar>
              <w:top w:w="0" w:type="dxa"/>
              <w:left w:w="11" w:type="dxa"/>
              <w:bottom w:w="0" w:type="dxa"/>
              <w:right w:w="11" w:type="dxa"/>
            </w:tcMar>
            <w:vAlign w:val="center"/>
            <w:hideMark/>
          </w:tcPr>
          <w:p w14:paraId="58E2FA5C"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Λευκός κάδος</w:t>
            </w:r>
          </w:p>
          <w:p w14:paraId="16AB8A2B" w14:textId="77777777" w:rsidR="00583E18" w:rsidRPr="00EC1414" w:rsidRDefault="00583E18" w:rsidP="00B77597">
            <w:pPr>
              <w:spacing w:before="120" w:after="0" w:line="240" w:lineRule="auto"/>
              <w:jc w:val="center"/>
              <w:rPr>
                <w:rFonts w:eastAsia="Times New Roman" w:cstheme="minorHAnsi"/>
                <w:color w:val="000000"/>
                <w:lang w:eastAsia="el-GR"/>
              </w:rPr>
            </w:pPr>
            <w:r w:rsidRPr="00EC1414">
              <w:rPr>
                <w:rFonts w:eastAsia="Times New Roman" w:cstheme="minorHAnsi"/>
                <w:color w:val="000000"/>
                <w:lang w:eastAsia="el-GR"/>
              </w:rPr>
              <w:t>Διαφανής κάδος και ειδικά για λαμπτήρες σε χάρτινη συσκευασία πράσινου χρώματος</w:t>
            </w:r>
          </w:p>
        </w:tc>
      </w:tr>
    </w:tbl>
    <w:p w14:paraId="32C07CFA" w14:textId="77777777" w:rsidR="00583E18" w:rsidRPr="00EC1414" w:rsidRDefault="00583E18" w:rsidP="00583E18">
      <w:pPr>
        <w:spacing w:before="120" w:after="0" w:line="240" w:lineRule="auto"/>
        <w:jc w:val="both"/>
        <w:rPr>
          <w:rFonts w:eastAsia="Times New Roman" w:cstheme="minorHAnsi"/>
          <w:color w:val="000000"/>
          <w:lang w:eastAsia="el-GR"/>
        </w:rPr>
      </w:pPr>
    </w:p>
    <w:p w14:paraId="1D87467C" w14:textId="77777777"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χρωματισμοί του πίνακα αφορούν στο σύνολο του </w:t>
      </w:r>
      <w:proofErr w:type="spellStart"/>
      <w:r w:rsidRPr="00EC1414">
        <w:rPr>
          <w:rFonts w:eastAsia="Times New Roman" w:cstheme="minorHAnsi"/>
          <w:color w:val="000000"/>
          <w:lang w:eastAsia="el-GR"/>
        </w:rPr>
        <w:t>περιέκτη</w:t>
      </w:r>
      <w:proofErr w:type="spellEnd"/>
      <w:r w:rsidR="000254E8" w:rsidRPr="00EC1414">
        <w:rPr>
          <w:rFonts w:eastAsia="Times New Roman" w:cstheme="minorHAnsi"/>
          <w:color w:val="000000"/>
          <w:lang w:eastAsia="el-GR"/>
        </w:rPr>
        <w:t xml:space="preserve"> </w:t>
      </w:r>
      <w:r w:rsidR="00624E68" w:rsidRPr="00EC1414">
        <w:rPr>
          <w:rFonts w:eastAsia="Times New Roman" w:cstheme="minorHAnsi"/>
          <w:color w:val="000000"/>
          <w:lang w:eastAsia="el-GR"/>
        </w:rPr>
        <w:t>ή</w:t>
      </w:r>
      <w:r w:rsidRPr="00EC1414">
        <w:rPr>
          <w:rFonts w:eastAsia="Times New Roman" w:cstheme="minorHAnsi"/>
          <w:color w:val="000000"/>
          <w:lang w:eastAsia="el-GR"/>
        </w:rPr>
        <w:t xml:space="preserve"> στο κάλυμμα αυτού. Το είδος των αποβλήτων ή αντικειμένων που απορρίπτονται στον </w:t>
      </w:r>
      <w:proofErr w:type="spellStart"/>
      <w:r w:rsidRPr="00EC1414">
        <w:rPr>
          <w:rFonts w:eastAsia="Times New Roman" w:cstheme="minorHAnsi"/>
          <w:color w:val="000000"/>
          <w:lang w:eastAsia="el-GR"/>
        </w:rPr>
        <w:t>περιέκτη</w:t>
      </w:r>
      <w:proofErr w:type="spellEnd"/>
      <w:r w:rsidRPr="00EC1414">
        <w:rPr>
          <w:rFonts w:eastAsia="Times New Roman" w:cstheme="minorHAnsi"/>
          <w:color w:val="000000"/>
          <w:lang w:eastAsia="el-GR"/>
        </w:rPr>
        <w:t xml:space="preserve"> πρέπει να αναγράφεται υποχρεωτικά επί αυτών και να αποτυπώνεται με ευκρίνεια σε σχετικό </w:t>
      </w:r>
      <w:proofErr w:type="spellStart"/>
      <w:r w:rsidRPr="00EC1414">
        <w:rPr>
          <w:rFonts w:eastAsia="Times New Roman" w:cstheme="minorHAnsi"/>
          <w:color w:val="000000"/>
          <w:lang w:eastAsia="el-GR"/>
        </w:rPr>
        <w:t>εικονόγραμμα</w:t>
      </w:r>
      <w:proofErr w:type="spellEnd"/>
      <w:r w:rsidRPr="00EC1414">
        <w:rPr>
          <w:rFonts w:eastAsia="Times New Roman" w:cstheme="minorHAnsi"/>
          <w:color w:val="000000"/>
          <w:lang w:eastAsia="el-GR"/>
        </w:rPr>
        <w:t>.</w:t>
      </w:r>
    </w:p>
    <w:p w14:paraId="69A7B758" w14:textId="6A37D0B4"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Στην περίπτωση χρήσης άλλων μέσων για τη συλλογή υλικών ή αντικειμένων, όπως </w:t>
      </w:r>
      <w:r w:rsidR="000254E8" w:rsidRPr="00EC1414">
        <w:rPr>
          <w:rFonts w:eastAsia="Times New Roman" w:cstheme="minorHAnsi"/>
          <w:color w:val="000000"/>
          <w:lang w:eastAsia="el-GR"/>
        </w:rPr>
        <w:t>σάκων</w:t>
      </w:r>
      <w:r w:rsidRPr="00EC1414">
        <w:rPr>
          <w:rFonts w:eastAsia="Times New Roman" w:cstheme="minorHAnsi"/>
          <w:color w:val="000000"/>
          <w:lang w:eastAsia="el-GR"/>
        </w:rPr>
        <w:t xml:space="preserve"> με τη μέθοδο «πόρτα </w:t>
      </w:r>
      <w:r w:rsidR="00C633CA">
        <w:rPr>
          <w:rFonts w:eastAsia="Times New Roman" w:cstheme="minorHAnsi"/>
          <w:color w:val="000000"/>
          <w:lang w:eastAsia="el-GR"/>
        </w:rPr>
        <w:t xml:space="preserve">– </w:t>
      </w:r>
      <w:r w:rsidRPr="00EC1414">
        <w:rPr>
          <w:rFonts w:eastAsia="Times New Roman" w:cstheme="minorHAnsi"/>
          <w:color w:val="000000"/>
          <w:lang w:eastAsia="el-GR"/>
        </w:rPr>
        <w:t xml:space="preserve">πόρτα», απαιτείται η χρήση ημιδιαφανών </w:t>
      </w:r>
      <w:r w:rsidR="00C633CA">
        <w:rPr>
          <w:rFonts w:eastAsia="Times New Roman" w:cstheme="minorHAnsi"/>
          <w:color w:val="000000"/>
          <w:lang w:eastAsia="el-GR"/>
        </w:rPr>
        <w:t>σάκων</w:t>
      </w:r>
      <w:r w:rsidRPr="00EC1414">
        <w:rPr>
          <w:rFonts w:eastAsia="Times New Roman" w:cstheme="minorHAnsi"/>
          <w:color w:val="000000"/>
          <w:lang w:eastAsia="el-GR"/>
        </w:rPr>
        <w:t>, οι οποίες φέρουν αυτοκόλλητο με το χρώμα και τις αντίστοιχες πληροφορίες για το αντίστοιχο υλικό ή αντικείμενο.</w:t>
      </w:r>
    </w:p>
    <w:p w14:paraId="6231A2ED" w14:textId="77777777"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Στην περίπτωση χρήσης </w:t>
      </w:r>
      <w:r w:rsidR="000254E8" w:rsidRPr="00EC1414">
        <w:rPr>
          <w:rFonts w:eastAsia="Times New Roman" w:cstheme="minorHAnsi"/>
          <w:color w:val="000000"/>
          <w:lang w:eastAsia="el-GR"/>
        </w:rPr>
        <w:t>σάκων</w:t>
      </w:r>
      <w:r w:rsidRPr="00EC1414">
        <w:rPr>
          <w:rFonts w:eastAsia="Times New Roman" w:cstheme="minorHAnsi"/>
          <w:color w:val="000000"/>
          <w:lang w:eastAsia="el-GR"/>
        </w:rPr>
        <w:t xml:space="preserve"> για τη συλλογή αποβλήτων σε Δήμους, που εφαρμόζουν το σύστημα «Πληρώνω Όσο Πετάω» με σακούλα, τότε αυτή απαιτείται να έχει την παραπάνω χρωματική αντιστοίχιση.</w:t>
      </w:r>
    </w:p>
    <w:p w14:paraId="254456E2" w14:textId="77777777"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Τα σημεία τοποθέτησης των κάδων, ο τρόπος και η συχνότητα συλλογής και μεταφοράς των διακριτών ρευμάτων αποβλήτων καθορίζονται με ευθύνη της Υπηρεσίας Καθαριότητας του Δήμου, σύμφωνα με τα κριτήρια που περιγράφονται στο Παράρτημα ΙΙ.</w:t>
      </w:r>
    </w:p>
    <w:p w14:paraId="49C5EE73" w14:textId="77777777"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Η τοποθέτηση των κάδων γίνεται σε συγκεκριμένες θέσεις ή σε ειδικά διαμορφωμένους χώρους (π</w:t>
      </w:r>
      <w:r w:rsidR="009764D9" w:rsidRPr="00EC1414">
        <w:rPr>
          <w:rFonts w:eastAsia="Times New Roman" w:cstheme="minorHAnsi"/>
          <w:color w:val="000000"/>
          <w:lang w:eastAsia="el-GR"/>
        </w:rPr>
        <w:t>.</w:t>
      </w:r>
      <w:r w:rsidRPr="00EC1414">
        <w:rPr>
          <w:rFonts w:eastAsia="Times New Roman" w:cstheme="minorHAnsi"/>
          <w:color w:val="000000"/>
          <w:lang w:eastAsia="el-GR"/>
        </w:rPr>
        <w:t>χ</w:t>
      </w:r>
      <w:r w:rsidR="009764D9" w:rsidRPr="00EC1414">
        <w:rPr>
          <w:rFonts w:eastAsia="Times New Roman" w:cstheme="minorHAnsi"/>
          <w:color w:val="000000"/>
          <w:lang w:eastAsia="el-GR"/>
        </w:rPr>
        <w:t>.</w:t>
      </w:r>
      <w:r w:rsidRPr="00EC1414">
        <w:rPr>
          <w:rFonts w:eastAsia="Times New Roman" w:cstheme="minorHAnsi"/>
          <w:color w:val="000000"/>
          <w:lang w:eastAsia="el-GR"/>
        </w:rPr>
        <w:t xml:space="preserve"> εσοχές) που επιτρέπουν αφενός την ευχερή χρήση τους και την άνετη πρόσβαση των απορριμματοφόρων, αφετέρου την ασφαλή κυκλοφορία των πεζών και των οχημάτων.</w:t>
      </w:r>
    </w:p>
    <w:p w14:paraId="49597D28" w14:textId="77777777"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lastRenderedPageBreak/>
        <w:t xml:space="preserve">Η πυκνότητα των κάδων καθορίζεται με βάση την </w:t>
      </w:r>
      <w:r w:rsidR="00624E68" w:rsidRPr="00EC1414">
        <w:rPr>
          <w:rFonts w:eastAsia="Times New Roman" w:cstheme="minorHAnsi"/>
          <w:color w:val="000000"/>
          <w:lang w:eastAsia="el-GR"/>
        </w:rPr>
        <w:t xml:space="preserve">παραγόμενη </w:t>
      </w:r>
      <w:r w:rsidRPr="00EC1414">
        <w:rPr>
          <w:rFonts w:eastAsia="Times New Roman" w:cstheme="minorHAnsi"/>
          <w:color w:val="000000"/>
          <w:lang w:eastAsia="el-GR"/>
        </w:rPr>
        <w:t>ποσότητα των αποβλήτων</w:t>
      </w:r>
      <w:r w:rsidR="00624E68" w:rsidRPr="00EC1414">
        <w:rPr>
          <w:rFonts w:eastAsia="Times New Roman" w:cstheme="minorHAnsi"/>
          <w:color w:val="000000"/>
          <w:lang w:eastAsia="el-GR"/>
        </w:rPr>
        <w:t xml:space="preserve"> ανά περιοχή.</w:t>
      </w:r>
    </w:p>
    <w:p w14:paraId="09233709" w14:textId="77777777"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Καθορίζονται επίσης τα σημεία στα οποία δεν επιτρέπεται η τοποθέτηση κάδων, όπως διασταυρώσεις οδών, στάσεις λεωφορείων, ειδικές θέσεις στάθμευσης, φρεάτια όμβριων κλπ.</w:t>
      </w:r>
    </w:p>
    <w:p w14:paraId="2702FD08" w14:textId="77777777" w:rsidR="00583E1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 οφείλει να διατηρεί τα μέσα προσωρινής αποθήκευσης σε καλή κατάσταση και να προβαίνει σε συχνό πλύσιμο, απολύμανση και συντήρησή τους.</w:t>
      </w:r>
    </w:p>
    <w:p w14:paraId="38B1EE8E" w14:textId="77777777" w:rsidR="00624E68" w:rsidRPr="00EC1414" w:rsidRDefault="00583E18" w:rsidP="00583E1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Η εφαρμογή περιοδικών ή έκτακτων προγραμμάτων πλύσης απολύμανσης κάδων, αποτρέπει την μετατροπή των μέσων συλλογής αποβλήτων σε εστίες μόλυνσης. Ειδικότερα ο Δήμος μεριμνά για τον τακτικό καθαρισμό των κάδων. Η πλύση των κάδων γίνεται με ειδικά οχήματα πλυντήρια κάδων με την χρήση απορρυπαντικών / απολυμαντικών υγρών. Ο Δήμος μεριμνά για την ορθή διάθεση των υγρών</w:t>
      </w:r>
      <w:r w:rsidR="009764D9" w:rsidRPr="00EC1414">
        <w:rPr>
          <w:rFonts w:eastAsia="Times New Roman" w:cstheme="minorHAnsi"/>
          <w:color w:val="000000"/>
          <w:lang w:eastAsia="el-GR"/>
        </w:rPr>
        <w:t xml:space="preserve"> αποβλήτων</w:t>
      </w:r>
      <w:r w:rsidRPr="00EC1414">
        <w:rPr>
          <w:rFonts w:eastAsia="Times New Roman" w:cstheme="minorHAnsi"/>
          <w:color w:val="000000"/>
          <w:lang w:eastAsia="el-GR"/>
        </w:rPr>
        <w:t xml:space="preserve"> από την πλύση των κάδων. Η συχνότητα πλύσης των κάδων καθορίζεται από το πρόγραμμα της αρμόδιας Υπηρεσίας του Δήμου. </w:t>
      </w:r>
    </w:p>
    <w:p w14:paraId="1D197E7A" w14:textId="77777777" w:rsidR="005D3F9B" w:rsidRPr="00EC1414" w:rsidRDefault="00583E18" w:rsidP="00583E18">
      <w:pPr>
        <w:spacing w:before="120" w:after="0" w:line="240" w:lineRule="auto"/>
        <w:jc w:val="both"/>
        <w:rPr>
          <w:rFonts w:cstheme="minorHAnsi"/>
        </w:rPr>
      </w:pPr>
      <w:r w:rsidRPr="00EC1414">
        <w:rPr>
          <w:rFonts w:cstheme="minorHAnsi"/>
        </w:rPr>
        <w:t xml:space="preserve">Τα καταστήματα υγειονομικού ενδιαφέροντος (εστίαση, σούπερ </w:t>
      </w:r>
      <w:proofErr w:type="spellStart"/>
      <w:r w:rsidRPr="00EC1414">
        <w:rPr>
          <w:rFonts w:cstheme="minorHAnsi"/>
        </w:rPr>
        <w:t>μάρκετ</w:t>
      </w:r>
      <w:proofErr w:type="spellEnd"/>
      <w:r w:rsidR="009764D9" w:rsidRPr="00EC1414">
        <w:rPr>
          <w:rFonts w:cstheme="minorHAnsi"/>
        </w:rPr>
        <w:t xml:space="preserve"> </w:t>
      </w:r>
      <w:proofErr w:type="spellStart"/>
      <w:r w:rsidRPr="00EC1414">
        <w:rPr>
          <w:rFonts w:cstheme="minorHAnsi"/>
        </w:rPr>
        <w:t>κ</w:t>
      </w:r>
      <w:r w:rsidR="009764D9" w:rsidRPr="00EC1414">
        <w:rPr>
          <w:rFonts w:cstheme="minorHAnsi"/>
        </w:rPr>
        <w:t>.</w:t>
      </w:r>
      <w:r w:rsidRPr="00EC1414">
        <w:rPr>
          <w:rFonts w:cstheme="minorHAnsi"/>
        </w:rPr>
        <w:t>ά</w:t>
      </w:r>
      <w:proofErr w:type="spellEnd"/>
      <w:r w:rsidRPr="00EC1414">
        <w:rPr>
          <w:rFonts w:cstheme="minorHAnsi"/>
        </w:rPr>
        <w:t>) είναι υποχρεωμένα να τοποθετούν τους κάδους στον ιδιωτικό τους χώρο, εφόσον υπάρχει η δυνατότητα αυτή. Ο τρόπος αποκομιδής των κάδων αυτών θα γίνεται έπειτα από απευθείας συνεννόηση με την Υπηρεσία Καθαριότητας του Δήμου. Σε αντίθετη περίπτωση θα τοποθετούνται στην πρόσοψη των καταστημάτων.</w:t>
      </w:r>
    </w:p>
    <w:p w14:paraId="7615CD55" w14:textId="77777777" w:rsidR="00982B1C" w:rsidRPr="00EC1414" w:rsidRDefault="00EE06C2" w:rsidP="00982B1C">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982B1C" w:rsidRPr="00EC1414">
        <w:rPr>
          <w:rFonts w:eastAsia="Times New Roman" w:cstheme="minorHAnsi"/>
          <w:b/>
          <w:color w:val="000000"/>
          <w:lang w:eastAsia="el-GR"/>
        </w:rPr>
        <w:t>.1</w:t>
      </w:r>
      <w:r w:rsidR="004C6B42" w:rsidRPr="00EC1414">
        <w:rPr>
          <w:rFonts w:eastAsia="Times New Roman" w:cstheme="minorHAnsi"/>
          <w:b/>
          <w:color w:val="000000"/>
          <w:lang w:eastAsia="el-GR"/>
        </w:rPr>
        <w:t>3</w:t>
      </w:r>
      <w:r w:rsidR="00982B1C" w:rsidRPr="00EC1414">
        <w:rPr>
          <w:rFonts w:eastAsia="Times New Roman" w:cstheme="minorHAnsi"/>
          <w:b/>
          <w:color w:val="000000"/>
          <w:lang w:eastAsia="el-GR"/>
        </w:rPr>
        <w:t>. Συλλογή και μεταφορά αποβλήτων</w:t>
      </w:r>
    </w:p>
    <w:p w14:paraId="3D732CDE" w14:textId="408A3503" w:rsidR="00982B1C" w:rsidRPr="00EC1414" w:rsidRDefault="00982B1C" w:rsidP="00982B1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Η συλλογή και μεταφορά όλων των ρευμάτων αποβλήτων, πραγματοποιείται με ειδικά μέσα του Δήμου</w:t>
      </w:r>
      <w:r w:rsidR="00624E68" w:rsidRPr="00EC1414">
        <w:rPr>
          <w:rFonts w:eastAsia="Times New Roman" w:cstheme="minorHAnsi"/>
          <w:color w:val="000000"/>
          <w:lang w:eastAsia="el-GR"/>
        </w:rPr>
        <w:t xml:space="preserve"> (απορριμματοφόρα οχήματα, </w:t>
      </w:r>
      <w:proofErr w:type="spellStart"/>
      <w:r w:rsidR="00680E52">
        <w:rPr>
          <w:rFonts w:eastAsia="Times New Roman" w:cstheme="minorHAnsi"/>
          <w:color w:val="000000"/>
          <w:lang w:eastAsia="el-GR"/>
        </w:rPr>
        <w:t>απορριματοκιβώτια</w:t>
      </w:r>
      <w:proofErr w:type="spellEnd"/>
      <w:r w:rsidR="00680E52">
        <w:rPr>
          <w:rFonts w:eastAsia="Times New Roman" w:cstheme="minorHAnsi"/>
          <w:color w:val="000000"/>
          <w:lang w:eastAsia="el-GR"/>
        </w:rPr>
        <w:t xml:space="preserve"> </w:t>
      </w:r>
      <w:proofErr w:type="spellStart"/>
      <w:r w:rsidR="00624E68" w:rsidRPr="00EC1414">
        <w:rPr>
          <w:rFonts w:eastAsia="Times New Roman" w:cstheme="minorHAnsi"/>
          <w:color w:val="000000"/>
          <w:lang w:eastAsia="el-GR"/>
        </w:rPr>
        <w:t>κά</w:t>
      </w:r>
      <w:proofErr w:type="spellEnd"/>
      <w:r w:rsidR="00624E68" w:rsidRPr="00EC1414">
        <w:rPr>
          <w:rFonts w:eastAsia="Times New Roman" w:cstheme="minorHAnsi"/>
          <w:color w:val="000000"/>
          <w:lang w:eastAsia="el-GR"/>
        </w:rPr>
        <w:t>)</w:t>
      </w:r>
      <w:r w:rsidRPr="00EC1414">
        <w:rPr>
          <w:rFonts w:eastAsia="Times New Roman" w:cstheme="minorHAnsi"/>
          <w:color w:val="000000"/>
          <w:lang w:eastAsia="el-GR"/>
        </w:rPr>
        <w:t xml:space="preserve">, σε κατάλληλα </w:t>
      </w:r>
      <w:proofErr w:type="spellStart"/>
      <w:r w:rsidRPr="00EC1414">
        <w:rPr>
          <w:rFonts w:eastAsia="Times New Roman" w:cstheme="minorHAnsi"/>
          <w:color w:val="000000"/>
          <w:lang w:eastAsia="el-GR"/>
        </w:rPr>
        <w:t>αδειοδοτημένους</w:t>
      </w:r>
      <w:proofErr w:type="spellEnd"/>
      <w:r w:rsidRPr="00EC1414">
        <w:rPr>
          <w:rFonts w:eastAsia="Times New Roman" w:cstheme="minorHAnsi"/>
          <w:color w:val="000000"/>
          <w:lang w:eastAsia="el-GR"/>
        </w:rPr>
        <w:t xml:space="preserve"> χώρους επεξεργασίας. Τα απόβλητα μεταφέρονται, με τα μέσα του Δήμου ή με συνεργαζόμενες εταιρείες που πληρούν τις προϋποθέσεις της νομοθεσίας, σε Σταθμούς Μεταφόρτωσης Αποβλήτων, Κέντρα Διαλογής Ανακυκλώσιμων Υλικών, Μονάδες Επεξεργασίας </w:t>
      </w:r>
      <w:proofErr w:type="spellStart"/>
      <w:r w:rsidRPr="00EC1414">
        <w:rPr>
          <w:rFonts w:eastAsia="Times New Roman" w:cstheme="minorHAnsi"/>
          <w:color w:val="000000"/>
          <w:lang w:eastAsia="el-GR"/>
        </w:rPr>
        <w:t>Βιοαποβλήτων</w:t>
      </w:r>
      <w:proofErr w:type="spellEnd"/>
      <w:r w:rsidRPr="00EC1414">
        <w:rPr>
          <w:rFonts w:eastAsia="Times New Roman" w:cstheme="minorHAnsi"/>
          <w:color w:val="000000"/>
          <w:lang w:eastAsia="el-GR"/>
        </w:rPr>
        <w:t>, Μονάδες Επεξεργασίας Αποβλήτων και Χώρους Υγειονομικής Ταφής ή και εγκαταστάσεις ανακύκλωσης.</w:t>
      </w:r>
    </w:p>
    <w:p w14:paraId="068D0536" w14:textId="77777777" w:rsidR="00982B1C" w:rsidRPr="00EC1414" w:rsidRDefault="00982B1C" w:rsidP="00982B1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Η συχνότητα συλλογής προσαρμόζεται στις τοπικές συνθήκες εφαρμογής του έργου (καιρικές συνθήκες, ποσότητα αποβλήτων, συμπεριφορά των χρηστών </w:t>
      </w:r>
      <w:proofErr w:type="spellStart"/>
      <w:r w:rsidRPr="00EC1414">
        <w:rPr>
          <w:rFonts w:eastAsia="Times New Roman" w:cstheme="minorHAnsi"/>
          <w:color w:val="000000"/>
          <w:lang w:eastAsia="el-GR"/>
        </w:rPr>
        <w:t>κ.λ</w:t>
      </w:r>
      <w:r w:rsidR="009764D9" w:rsidRPr="00EC1414">
        <w:rPr>
          <w:rFonts w:eastAsia="Times New Roman" w:cstheme="minorHAnsi"/>
          <w:color w:val="000000"/>
          <w:lang w:eastAsia="el-GR"/>
        </w:rPr>
        <w:t>.</w:t>
      </w:r>
      <w:r w:rsidRPr="00EC1414">
        <w:rPr>
          <w:rFonts w:eastAsia="Times New Roman" w:cstheme="minorHAnsi"/>
          <w:color w:val="000000"/>
          <w:lang w:eastAsia="el-GR"/>
        </w:rPr>
        <w:t>π</w:t>
      </w:r>
      <w:proofErr w:type="spellEnd"/>
      <w:r w:rsidRPr="00EC1414">
        <w:rPr>
          <w:rFonts w:eastAsia="Times New Roman" w:cstheme="minorHAnsi"/>
          <w:color w:val="000000"/>
          <w:lang w:eastAsia="el-GR"/>
        </w:rPr>
        <w:t xml:space="preserve">.). Όσον αφορά τις καιρικές συνθήκες, για παράδειγμα κατά τη χειμερινή περίοδο, η συχνότητα συλλογής μπορεί να είναι μειωμένη, ενώ, κατά τη θερινή περίοδο, η συχνότητα συλλογής αλλά και καθαρισμού των κάδων θα πρέπει να αυξάνεται όσο το δυνατόν περισσότερο για την αποφυγή δημιουργίας συνθηκών </w:t>
      </w:r>
      <w:r w:rsidRPr="00680E52">
        <w:rPr>
          <w:rFonts w:eastAsia="Times New Roman" w:cstheme="minorHAnsi"/>
          <w:color w:val="000000"/>
          <w:lang w:eastAsia="el-GR"/>
        </w:rPr>
        <w:t>δυσφορίας και κινδύνων υγιεινής.</w:t>
      </w:r>
    </w:p>
    <w:p w14:paraId="6B0DA3CF" w14:textId="77777777" w:rsidR="00982B1C" w:rsidRPr="00EC1414" w:rsidRDefault="00982B1C" w:rsidP="00982B1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Το πρόγραμμα αποκομιδής καταρτίζεται από την Υπηρεσία Καθαριότητας σε εβδομαδιαία βάση, σύμφωνα με τις ανάγκες κάθε περιοχής και ειδικών περιπτώσεων, και κοινοποιείται στις Κοινότητες για να λάβουν γνώση. Οι παραγωγοί αποβλήτων, φυσικά πρόσωπα ή μη, οφείλουν να ενημερώνονται για το πρόγραμμα αποκομιδής αποβλήτων στην περιοχή τους και να συμμορφώνονται με αυτό.</w:t>
      </w:r>
    </w:p>
    <w:p w14:paraId="05522913" w14:textId="77777777" w:rsidR="00982B1C" w:rsidRPr="00EC1414" w:rsidRDefault="00982B1C" w:rsidP="00982B1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Στην περίπτωση συλλογής και μεταφοράς ρευμάτων αποβλήτων για τα οποία λειτουργούν Συστήματα Εναλλακτικής Διαχείρισης (ΣΕΔ), ισχύουν ειδικότεροι όροι και προϋποθέσεις σύμφωνα με το οικείο Πρόγραμμα Διευρυμένης Ευθύνης του Παραγωγού και τους όρους έγκρισης του ΣΕΔ.</w:t>
      </w:r>
    </w:p>
    <w:p w14:paraId="3BFE6E88" w14:textId="77777777" w:rsidR="00982B1C" w:rsidRPr="00EC1414" w:rsidRDefault="00EE06C2" w:rsidP="00982B1C">
      <w:pPr>
        <w:spacing w:before="120" w:after="0" w:line="240" w:lineRule="auto"/>
        <w:jc w:val="both"/>
        <w:rPr>
          <w:rFonts w:eastAsia="Times New Roman" w:cstheme="minorHAnsi"/>
          <w:b/>
          <w:color w:val="000000"/>
          <w:lang w:eastAsia="el-GR"/>
        </w:rPr>
      </w:pPr>
      <w:r w:rsidRPr="0065617B">
        <w:rPr>
          <w:rFonts w:eastAsia="Times New Roman" w:cstheme="minorHAnsi"/>
          <w:b/>
          <w:color w:val="000000"/>
          <w:lang w:eastAsia="el-GR"/>
        </w:rPr>
        <w:t>7</w:t>
      </w:r>
      <w:r w:rsidR="00982B1C" w:rsidRPr="0065617B">
        <w:rPr>
          <w:rFonts w:eastAsia="Times New Roman" w:cstheme="minorHAnsi"/>
          <w:b/>
          <w:color w:val="000000"/>
          <w:lang w:eastAsia="el-GR"/>
        </w:rPr>
        <w:t>.</w:t>
      </w:r>
      <w:r w:rsidR="004C6B42" w:rsidRPr="0065617B">
        <w:rPr>
          <w:rFonts w:eastAsia="Times New Roman" w:cstheme="minorHAnsi"/>
          <w:b/>
          <w:color w:val="000000"/>
          <w:lang w:eastAsia="el-GR"/>
        </w:rPr>
        <w:t>14</w:t>
      </w:r>
      <w:r w:rsidR="00982B1C" w:rsidRPr="0065617B">
        <w:rPr>
          <w:rFonts w:eastAsia="Times New Roman" w:cstheme="minorHAnsi"/>
          <w:b/>
          <w:color w:val="000000"/>
          <w:lang w:eastAsia="el-GR"/>
        </w:rPr>
        <w:t>. Συλλογή και μεταφορά των υπολειπόμενων αστικών αποβλήτων</w:t>
      </w:r>
    </w:p>
    <w:p w14:paraId="2AE32CD3" w14:textId="77777777" w:rsidR="00982B1C" w:rsidRPr="00EC1414" w:rsidRDefault="00982B1C" w:rsidP="00982B1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 έχει την υποχρέωση συλλογής και μεταφοράς των υπολειπόμενων αστικών αποβλήτων, ύστερα από Διαλογή στην Πηγή, σε κατάλληλες υποδομές τηρώντας την ιεράρχηση των αποβλήτων και με την επιφύλαξη των προβλέψεων του οικείου ΠΕΣΔΑ.</w:t>
      </w:r>
    </w:p>
    <w:p w14:paraId="683B7730" w14:textId="77777777" w:rsidR="004C6B42" w:rsidRPr="00EC1414" w:rsidRDefault="00EE06C2" w:rsidP="004C6B42">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lastRenderedPageBreak/>
        <w:t>7</w:t>
      </w:r>
      <w:r w:rsidR="004C6B42" w:rsidRPr="00EC1414">
        <w:rPr>
          <w:rFonts w:eastAsia="Times New Roman" w:cstheme="minorHAnsi"/>
          <w:b/>
          <w:color w:val="000000"/>
          <w:lang w:eastAsia="el-GR"/>
        </w:rPr>
        <w:t>.15. Οδοκαθαρισμός – Καθαριότητα εξωτερικών κοινόχρηστων χώρων</w:t>
      </w:r>
    </w:p>
    <w:p w14:paraId="4C5852CA" w14:textId="77777777" w:rsidR="004C6B42" w:rsidRPr="00EC1414" w:rsidRDefault="004C6B42" w:rsidP="004C6B42">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έχει την αρμοδιότητα του οδοκαθαρισμού και της καθαριότητας των κοινόχρηστων χώρων, των εργασιών δηλαδή περισυλλογής και απομάκρυνσης </w:t>
      </w:r>
      <w:proofErr w:type="spellStart"/>
      <w:r w:rsidRPr="00EC1414">
        <w:rPr>
          <w:rFonts w:eastAsia="Times New Roman" w:cstheme="minorHAnsi"/>
          <w:color w:val="000000"/>
          <w:lang w:eastAsia="el-GR"/>
        </w:rPr>
        <w:t>μικροαπορριμμάτων</w:t>
      </w:r>
      <w:proofErr w:type="spellEnd"/>
      <w:r w:rsidRPr="00EC1414">
        <w:rPr>
          <w:rFonts w:eastAsia="Times New Roman" w:cstheme="minorHAnsi"/>
          <w:color w:val="000000"/>
          <w:lang w:eastAsia="el-GR"/>
        </w:rPr>
        <w:t xml:space="preserve"> από τα μέσα προσωρινής εναπόθεσης ή των </w:t>
      </w:r>
      <w:proofErr w:type="spellStart"/>
      <w:r w:rsidRPr="00EC1414">
        <w:rPr>
          <w:rFonts w:eastAsia="Times New Roman" w:cstheme="minorHAnsi"/>
          <w:color w:val="000000"/>
          <w:lang w:eastAsia="el-GR"/>
        </w:rPr>
        <w:t>μικροαπορριμμάτων</w:t>
      </w:r>
      <w:proofErr w:type="spellEnd"/>
      <w:r w:rsidRPr="00EC1414">
        <w:rPr>
          <w:rFonts w:eastAsia="Times New Roman" w:cstheme="minorHAnsi"/>
          <w:color w:val="000000"/>
          <w:lang w:eastAsia="el-GR"/>
        </w:rPr>
        <w:t xml:space="preserve"> που βρίσκονται σε οδούς, πλατείες, άλση και κοινόχρηστους χώρους. Οι περιοχές, η συχνότητα και οι μέθοδοι καθαρισμού ορίζονται από τον Δήμο, ανάλογα με τις ανάγκες, τις δυνατότητες και τα διαθέσιμα μέσα. Για να διατηρούνται οι εξωτερικοί χώροι καθαροί, ο Δήμος τοποθετεί σε κατάλληλες αποστάσεις ειδικούς κάδους υποδοχής </w:t>
      </w:r>
      <w:proofErr w:type="spellStart"/>
      <w:r w:rsidRPr="00EC1414">
        <w:rPr>
          <w:rFonts w:eastAsia="Times New Roman" w:cstheme="minorHAnsi"/>
          <w:color w:val="000000"/>
          <w:lang w:eastAsia="el-GR"/>
        </w:rPr>
        <w:t>μικροαπορριμμάτων</w:t>
      </w:r>
      <w:proofErr w:type="spellEnd"/>
      <w:r w:rsidRPr="00EC1414">
        <w:rPr>
          <w:rFonts w:eastAsia="Times New Roman" w:cstheme="minorHAnsi"/>
          <w:color w:val="000000"/>
          <w:lang w:eastAsia="el-GR"/>
        </w:rPr>
        <w:t>, τους οποίους οφείλει να διατηρεί καθαρούς, με την αποκομιδή του περιεχομένου τους ανά τακτά χρονικά διαστήματα.</w:t>
      </w:r>
    </w:p>
    <w:p w14:paraId="736CEDDD" w14:textId="77777777" w:rsidR="004C6B42" w:rsidRPr="00EC1414" w:rsidRDefault="000C2C2E" w:rsidP="004C6B42">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4C6B42" w:rsidRPr="00EC1414">
        <w:rPr>
          <w:rFonts w:eastAsia="Times New Roman" w:cstheme="minorHAnsi"/>
          <w:b/>
          <w:color w:val="000000"/>
          <w:lang w:eastAsia="el-GR"/>
        </w:rPr>
        <w:t xml:space="preserve">.16. Καθαριότητα ιδιωτικών οικοπέδων και </w:t>
      </w:r>
      <w:r w:rsidRPr="00EC1414">
        <w:rPr>
          <w:rFonts w:eastAsia="Times New Roman" w:cstheme="minorHAnsi"/>
          <w:b/>
          <w:color w:val="000000"/>
          <w:lang w:eastAsia="el-GR"/>
        </w:rPr>
        <w:t>λ</w:t>
      </w:r>
      <w:r w:rsidR="004C6B42" w:rsidRPr="00EC1414">
        <w:rPr>
          <w:rFonts w:eastAsia="Times New Roman" w:cstheme="minorHAnsi"/>
          <w:b/>
          <w:color w:val="000000"/>
          <w:lang w:eastAsia="el-GR"/>
        </w:rPr>
        <w:t>οιπών ακάλυπτων χώρων</w:t>
      </w:r>
    </w:p>
    <w:p w14:paraId="34EE395D" w14:textId="77777777" w:rsidR="004C6B42" w:rsidRPr="00EC1414" w:rsidRDefault="004C6B42" w:rsidP="004C6B42">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Λαμβάνεται μέριμνα από τον Δήμο, σύμφωνα με τις ισχύουσες πυροσβεστικές διατάξεις και την κείμενη νομοθεσία, για την τήρηση των υποχρεώσεων καθαρισμού, από τους ιδιοκτήτες, νομείς, και επικαρπωτές, των </w:t>
      </w:r>
      <w:proofErr w:type="spellStart"/>
      <w:r w:rsidRPr="00EC1414">
        <w:rPr>
          <w:rFonts w:eastAsia="Times New Roman" w:cstheme="minorHAnsi"/>
          <w:color w:val="000000"/>
          <w:lang w:eastAsia="el-GR"/>
        </w:rPr>
        <w:t>οικοπεδικών</w:t>
      </w:r>
      <w:proofErr w:type="spellEnd"/>
      <w:r w:rsidRPr="00EC1414">
        <w:rPr>
          <w:rFonts w:eastAsia="Times New Roman" w:cstheme="minorHAnsi"/>
          <w:color w:val="000000"/>
          <w:lang w:eastAsia="el-GR"/>
        </w:rPr>
        <w:t xml:space="preserve"> και λοιπών ακάλυπτων χώρων που βρίσκονται εντός πόλεων, κωμοπόλεων και οικισμών και σε απόσταση μέχρι 100 μέτρων από τα όριά τους, καθώς και η υποχρέωση αυτεπάγγελτου καθαρισμού από τις υπηρεσίες του, σε περίπτωση μη συμμόρφωσης των υπόχρεων.</w:t>
      </w:r>
    </w:p>
    <w:p w14:paraId="321B64DA" w14:textId="77777777" w:rsidR="00982B1C" w:rsidRPr="00EC1414" w:rsidRDefault="000C2C2E" w:rsidP="00982B1C">
      <w:pPr>
        <w:spacing w:before="120" w:after="0" w:line="240" w:lineRule="auto"/>
        <w:jc w:val="both"/>
        <w:rPr>
          <w:rFonts w:eastAsia="Times New Roman" w:cstheme="minorHAnsi"/>
          <w:b/>
          <w:color w:val="000000"/>
          <w:lang w:eastAsia="el-GR"/>
        </w:rPr>
      </w:pPr>
      <w:r w:rsidRPr="00035179">
        <w:rPr>
          <w:rFonts w:eastAsia="Times New Roman" w:cstheme="minorHAnsi"/>
          <w:b/>
          <w:color w:val="000000"/>
          <w:lang w:eastAsia="el-GR"/>
        </w:rPr>
        <w:t>7</w:t>
      </w:r>
      <w:r w:rsidR="00982B1C" w:rsidRPr="00035179">
        <w:rPr>
          <w:rFonts w:eastAsia="Times New Roman" w:cstheme="minorHAnsi"/>
          <w:b/>
          <w:color w:val="000000"/>
          <w:lang w:eastAsia="el-GR"/>
        </w:rPr>
        <w:t>.</w:t>
      </w:r>
      <w:r w:rsidR="004C6B42" w:rsidRPr="00035179">
        <w:rPr>
          <w:rFonts w:eastAsia="Times New Roman" w:cstheme="minorHAnsi"/>
          <w:b/>
          <w:color w:val="000000"/>
          <w:lang w:eastAsia="el-GR"/>
        </w:rPr>
        <w:t>1</w:t>
      </w:r>
      <w:r w:rsidRPr="00035179">
        <w:rPr>
          <w:rFonts w:eastAsia="Times New Roman" w:cstheme="minorHAnsi"/>
          <w:b/>
          <w:color w:val="000000"/>
          <w:lang w:eastAsia="el-GR"/>
        </w:rPr>
        <w:t>7</w:t>
      </w:r>
      <w:r w:rsidR="00982B1C" w:rsidRPr="00035179">
        <w:rPr>
          <w:rFonts w:eastAsia="Times New Roman" w:cstheme="minorHAnsi"/>
          <w:b/>
          <w:color w:val="000000"/>
          <w:lang w:eastAsia="el-GR"/>
        </w:rPr>
        <w:t>. Εφαρμογή</w:t>
      </w:r>
      <w:r w:rsidR="00982B1C" w:rsidRPr="00EC1414">
        <w:rPr>
          <w:rFonts w:eastAsia="Times New Roman" w:cstheme="minorHAnsi"/>
          <w:b/>
          <w:color w:val="000000"/>
          <w:lang w:eastAsia="el-GR"/>
        </w:rPr>
        <w:t xml:space="preserve"> του συστήματος «Πληρώνω Όσο Πετάω»</w:t>
      </w:r>
      <w:r w:rsidR="009D4AED" w:rsidRPr="00EC1414">
        <w:rPr>
          <w:rFonts w:eastAsia="Times New Roman" w:cstheme="minorHAnsi"/>
          <w:b/>
          <w:color w:val="000000"/>
          <w:lang w:eastAsia="el-GR"/>
        </w:rPr>
        <w:t xml:space="preserve"> (Π.Ο.Π.)</w:t>
      </w:r>
    </w:p>
    <w:p w14:paraId="5FF8BE49" w14:textId="4489E290" w:rsidR="00982B1C" w:rsidRPr="00EC1414" w:rsidRDefault="00982B1C" w:rsidP="00982B1C">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Το σύστημα «Πληρώνω Όσο Πετάω» αποτελεί ένα σημαντικό εργαλείο για την προώθηση της ιεράρχησης των αποβλήτων</w:t>
      </w:r>
      <w:r w:rsidR="00035179">
        <w:rPr>
          <w:rFonts w:eastAsia="Times New Roman" w:cstheme="minorHAnsi"/>
          <w:color w:val="000000"/>
          <w:lang w:eastAsia="el-GR"/>
        </w:rPr>
        <w:t xml:space="preserve"> </w:t>
      </w:r>
      <w:r w:rsidR="009D4AED" w:rsidRPr="00EC1414">
        <w:rPr>
          <w:rFonts w:cstheme="minorHAnsi"/>
        </w:rPr>
        <w:t>και δίκαιης χρέωσης παραγωγών αποβλήτων</w:t>
      </w:r>
      <w:r w:rsidRPr="00EC1414">
        <w:rPr>
          <w:rFonts w:eastAsia="Times New Roman" w:cstheme="minorHAnsi"/>
          <w:color w:val="000000"/>
          <w:lang w:eastAsia="el-GR"/>
        </w:rPr>
        <w:t xml:space="preserve">. </w:t>
      </w:r>
      <w:r w:rsidR="009D4AED" w:rsidRPr="00EC1414">
        <w:rPr>
          <w:rFonts w:eastAsia="Times New Roman" w:cstheme="minorHAnsi"/>
          <w:color w:val="000000"/>
          <w:lang w:eastAsia="el-GR"/>
        </w:rPr>
        <w:t>Ο</w:t>
      </w:r>
      <w:r w:rsidRPr="00EC1414">
        <w:rPr>
          <w:rFonts w:eastAsia="Times New Roman" w:cstheme="minorHAnsi"/>
          <w:color w:val="000000"/>
          <w:lang w:eastAsia="el-GR"/>
        </w:rPr>
        <w:t xml:space="preserve"> υπολογισμός των τελών για τους παραγωγούς αποβλήτων, συμπεριλαμβανομένων και των νοικοκυριών, θα γίνεται με βάση την πραγματική ποσότητα των παραγόμενων από αυτούς αποβλήτων. Ο Δήμος Θέρμης θα εφαρμόσει καθολικά το σύστημα «Πληρώνω Όσο Πετάω», όπως ορίζεται στην κείμενη νομοθεσία</w:t>
      </w:r>
      <w:r w:rsidR="004C6B42" w:rsidRPr="00EC1414">
        <w:rPr>
          <w:rFonts w:eastAsia="Times New Roman" w:cstheme="minorHAnsi"/>
          <w:color w:val="000000"/>
          <w:lang w:eastAsia="el-GR"/>
        </w:rPr>
        <w:t xml:space="preserve"> (</w:t>
      </w:r>
      <w:r w:rsidR="009D4AED" w:rsidRPr="00EC1414">
        <w:rPr>
          <w:rFonts w:eastAsia="Times New Roman" w:cstheme="minorHAnsi"/>
          <w:color w:val="000000"/>
          <w:lang w:eastAsia="el-GR"/>
        </w:rPr>
        <w:t xml:space="preserve">άρθρο 37 του </w:t>
      </w:r>
      <w:r w:rsidR="004C6B42" w:rsidRPr="00EC1414">
        <w:rPr>
          <w:rFonts w:eastAsia="Times New Roman" w:cstheme="minorHAnsi"/>
          <w:color w:val="000000"/>
          <w:lang w:eastAsia="el-GR"/>
        </w:rPr>
        <w:t>Ν. 4819/2021)</w:t>
      </w:r>
      <w:r w:rsidRPr="00EC1414">
        <w:rPr>
          <w:rFonts w:eastAsia="Times New Roman" w:cstheme="minorHAnsi"/>
          <w:color w:val="000000"/>
          <w:lang w:eastAsia="el-GR"/>
        </w:rPr>
        <w:t xml:space="preserve"> διαθέτοντας το κατάλληλο σύστημα μέτρησης.</w:t>
      </w:r>
      <w:r w:rsidR="009D4AED" w:rsidRPr="00EC1414">
        <w:rPr>
          <w:rFonts w:eastAsia="Times New Roman" w:cstheme="minorHAnsi"/>
          <w:color w:val="000000"/>
          <w:lang w:eastAsia="el-GR"/>
        </w:rPr>
        <w:t xml:space="preserve"> Ειδικότερα ισχύει:</w:t>
      </w:r>
    </w:p>
    <w:p w14:paraId="64A8CE1C" w14:textId="083FA7F2" w:rsidR="00982B1C" w:rsidRDefault="009D4AED" w:rsidP="009D4AED">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υπό την προϋπόθεση ότι βρίσκεται σε λειτουργία Μονάδα Επεξεργασίας Αποβλήτων (ΜΕΒΑ) ή ιδιωτική ΜΕΒΑ που εξυπηρετεί τον Δήμο, εφαρμόζει το Π.Ο.Π. για τα παραγόμενα </w:t>
      </w:r>
      <w:proofErr w:type="spellStart"/>
      <w:r w:rsidRPr="00EC1414">
        <w:rPr>
          <w:rFonts w:eastAsia="Times New Roman" w:cstheme="minorHAnsi"/>
          <w:color w:val="000000"/>
          <w:lang w:eastAsia="el-GR"/>
        </w:rPr>
        <w:t>βιοαπόβλητα</w:t>
      </w:r>
      <w:proofErr w:type="spellEnd"/>
      <w:r w:rsidRPr="00EC1414">
        <w:rPr>
          <w:rFonts w:eastAsia="Times New Roman" w:cstheme="minorHAnsi"/>
          <w:color w:val="000000"/>
          <w:lang w:eastAsia="el-GR"/>
        </w:rPr>
        <w:t xml:space="preserve"> των φορέων: μονάδες επεξεργασίας και μεταποίησης τροφίμων, λαχαναγορές, </w:t>
      </w:r>
      <w:r w:rsidRPr="00EC1414">
        <w:rPr>
          <w:rFonts w:eastAsia="Times New Roman" w:cstheme="minorHAnsi"/>
          <w:color w:val="000000"/>
          <w:lang w:val="en-US" w:eastAsia="el-GR"/>
        </w:rPr>
        <w:t>supermarket</w:t>
      </w:r>
      <w:r w:rsidRPr="00EC1414">
        <w:rPr>
          <w:rFonts w:eastAsia="Times New Roman" w:cstheme="minorHAnsi"/>
          <w:color w:val="000000"/>
          <w:lang w:eastAsia="el-GR"/>
        </w:rPr>
        <w:t>, ξενοδοχεία άνω των εκατό (100) κλινών.</w:t>
      </w:r>
    </w:p>
    <w:p w14:paraId="0D1AB4D3" w14:textId="77777777" w:rsidR="00035179" w:rsidRPr="00EC1414" w:rsidRDefault="00035179" w:rsidP="009D4AED">
      <w:pPr>
        <w:spacing w:before="120" w:after="0" w:line="240" w:lineRule="auto"/>
        <w:jc w:val="both"/>
        <w:rPr>
          <w:rFonts w:eastAsia="Times New Roman" w:cstheme="minorHAnsi"/>
          <w:color w:val="000000"/>
          <w:lang w:eastAsia="el-GR"/>
        </w:rPr>
      </w:pPr>
    </w:p>
    <w:p w14:paraId="3AF7EEF9" w14:textId="4B35D773" w:rsidR="00F22759" w:rsidRPr="00EC1414" w:rsidRDefault="002C3B94" w:rsidP="00FF397B">
      <w:pPr>
        <w:spacing w:before="120" w:after="0" w:line="240" w:lineRule="auto"/>
        <w:jc w:val="both"/>
        <w:rPr>
          <w:rFonts w:eastAsia="Times New Roman" w:cstheme="minorHAnsi"/>
          <w:b/>
          <w:color w:val="000000"/>
          <w:lang w:eastAsia="el-GR"/>
        </w:rPr>
      </w:pPr>
      <w:r w:rsidRPr="000D1A81">
        <w:rPr>
          <w:rFonts w:eastAsia="Times New Roman" w:cstheme="minorHAnsi"/>
          <w:b/>
          <w:color w:val="000000"/>
          <w:lang w:eastAsia="el-GR"/>
        </w:rPr>
        <w:t>7.18</w:t>
      </w:r>
      <w:r w:rsidR="00F22759" w:rsidRPr="000D1A81">
        <w:rPr>
          <w:rFonts w:eastAsia="Times New Roman" w:cstheme="minorHAnsi"/>
          <w:b/>
          <w:color w:val="000000"/>
          <w:lang w:eastAsia="el-GR"/>
        </w:rPr>
        <w:t xml:space="preserve"> Μείωση των επιπτώσεων από τα πλαστικά μιας χρήσης Προμήθεια </w:t>
      </w:r>
      <w:r w:rsidR="00473888" w:rsidRPr="000D1A81">
        <w:rPr>
          <w:rFonts w:eastAsia="Times New Roman" w:cstheme="minorHAnsi"/>
          <w:b/>
          <w:color w:val="000000"/>
          <w:lang w:eastAsia="el-GR"/>
        </w:rPr>
        <w:t>σάκων</w:t>
      </w:r>
      <w:r w:rsidR="00F22759" w:rsidRPr="000D1A81">
        <w:rPr>
          <w:rFonts w:eastAsia="Times New Roman" w:cstheme="minorHAnsi"/>
          <w:b/>
          <w:color w:val="000000"/>
          <w:lang w:eastAsia="el-GR"/>
        </w:rPr>
        <w:t xml:space="preserve"> με ανακυκλωμένο περιεχόμενο</w:t>
      </w:r>
      <w:r w:rsidR="00F22759" w:rsidRPr="00EC1414">
        <w:rPr>
          <w:rFonts w:eastAsia="Times New Roman" w:cstheme="minorHAnsi"/>
          <w:b/>
          <w:color w:val="000000"/>
          <w:lang w:eastAsia="el-GR"/>
        </w:rPr>
        <w:t> </w:t>
      </w:r>
    </w:p>
    <w:p w14:paraId="5497A863"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αναφορικά με τις προμήθειες πλαστικών μιας χρήσης τηρεί τα προβλεπόμενα στις </w:t>
      </w:r>
      <w:r w:rsidRPr="00EC1414">
        <w:rPr>
          <w:rFonts w:eastAsia="Times New Roman" w:cstheme="minorHAnsi"/>
          <w:lang w:eastAsia="el-GR"/>
        </w:rPr>
        <w:t>διατάξεις </w:t>
      </w:r>
      <w:hyperlink r:id="rId29" w:tgtFrame="_blank" w:history="1">
        <w:r w:rsidRPr="00EC1414">
          <w:rPr>
            <w:rFonts w:eastAsia="Times New Roman" w:cstheme="minorHAnsi"/>
            <w:lang w:eastAsia="el-GR"/>
          </w:rPr>
          <w:t>του ν. 4736/2020</w:t>
        </w:r>
      </w:hyperlink>
      <w:r w:rsidRPr="00EC1414">
        <w:rPr>
          <w:rFonts w:eastAsia="Times New Roman" w:cstheme="minorHAnsi"/>
          <w:lang w:eastAsia="el-GR"/>
        </w:rPr>
        <w:t> «</w:t>
      </w:r>
      <w:r w:rsidRPr="00EC1414">
        <w:rPr>
          <w:rFonts w:eastAsia="Times New Roman" w:cstheme="minorHAnsi"/>
          <w:color w:val="000000"/>
          <w:lang w:eastAsia="el-GR"/>
        </w:rPr>
        <w:t>Ενσωμάτωση της Οδηγίας (ΕΕ) 2019/904 σχετικά με τη μείωση των επιπτώσεων ορισμένων πλαστικών προϊόντων στο περιβάλλον και λοιπές διατάξεις»</w:t>
      </w:r>
      <w:r w:rsidR="00E6009C" w:rsidRPr="00EC1414">
        <w:rPr>
          <w:rFonts w:eastAsia="Times New Roman" w:cstheme="minorHAnsi"/>
          <w:color w:val="000000"/>
          <w:lang w:eastAsia="el-GR"/>
        </w:rPr>
        <w:t>.</w:t>
      </w:r>
    </w:p>
    <w:p w14:paraId="5923C750"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Μεταξύ των άλλων απαγορεύεται να προμηθεύεται με οποιονδήποτε τρόπο πλαστικά προϊόντα μίας χρήσης όπως πλαστικά μαχαιροπήρουνα, πλαστικά πιάτα, </w:t>
      </w:r>
      <w:proofErr w:type="spellStart"/>
      <w:r w:rsidRPr="00EC1414">
        <w:rPr>
          <w:rFonts w:eastAsia="Times New Roman" w:cstheme="minorHAnsi"/>
          <w:color w:val="000000"/>
          <w:lang w:eastAsia="el-GR"/>
        </w:rPr>
        <w:t>περιέκτες</w:t>
      </w:r>
      <w:proofErr w:type="spellEnd"/>
      <w:r w:rsidRPr="00EC1414">
        <w:rPr>
          <w:rFonts w:eastAsia="Times New Roman" w:cstheme="minorHAnsi"/>
          <w:color w:val="000000"/>
          <w:lang w:eastAsia="el-GR"/>
        </w:rPr>
        <w:t xml:space="preserve"> τροφίμων, ποτών και κυπελάκια για ποτά από </w:t>
      </w:r>
      <w:proofErr w:type="spellStart"/>
      <w:r w:rsidRPr="00EC1414">
        <w:rPr>
          <w:rFonts w:eastAsia="Times New Roman" w:cstheme="minorHAnsi"/>
          <w:color w:val="000000"/>
          <w:lang w:eastAsia="el-GR"/>
        </w:rPr>
        <w:t>φελι</w:t>
      </w:r>
      <w:r w:rsidR="00EF666C" w:rsidRPr="00EC1414">
        <w:rPr>
          <w:rFonts w:eastAsia="Times New Roman" w:cstheme="minorHAnsi"/>
          <w:color w:val="000000"/>
          <w:lang w:eastAsia="el-GR"/>
        </w:rPr>
        <w:t>ζ</w:t>
      </w:r>
      <w:r w:rsidRPr="00EC1414">
        <w:rPr>
          <w:rFonts w:eastAsia="Times New Roman" w:cstheme="minorHAnsi"/>
          <w:color w:val="000000"/>
          <w:lang w:eastAsia="el-GR"/>
        </w:rPr>
        <w:t>όλ</w:t>
      </w:r>
      <w:proofErr w:type="spellEnd"/>
      <w:r w:rsidRPr="00EC1414">
        <w:rPr>
          <w:rFonts w:eastAsia="Times New Roman" w:cstheme="minorHAnsi"/>
          <w:color w:val="000000"/>
          <w:lang w:eastAsia="el-GR"/>
        </w:rPr>
        <w:t>. Επιπλέον υποχρεούται να περιλαμβάνει στα έγγραφα των συμβάσεων, που έχουν ως αντικείμενο τη μίσθωση ή εκμετάλλευση ή παροχή υπηρεσιών λειτουργίας κυλικείων, όρο περί απαγόρευσης της προμήθειας, της χρήσης και της διάθεσης από τον ανάδοχο της σύμβασης των πλαστικών προϊόντων μίας χρήσης σύμφωνα με τον προαναφερόμενο νόμο.</w:t>
      </w:r>
    </w:p>
    <w:p w14:paraId="4CA230BD" w14:textId="77777777" w:rsidR="00516A67" w:rsidRPr="00EC1414" w:rsidRDefault="000C2C2E" w:rsidP="00516A67">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516A67" w:rsidRPr="00EC1414">
        <w:rPr>
          <w:rFonts w:eastAsia="Times New Roman" w:cstheme="minorHAnsi"/>
          <w:b/>
          <w:color w:val="000000"/>
          <w:lang w:eastAsia="el-GR"/>
        </w:rPr>
        <w:t>.1</w:t>
      </w:r>
      <w:r w:rsidR="002C3B94" w:rsidRPr="00EC1414">
        <w:rPr>
          <w:rFonts w:eastAsia="Times New Roman" w:cstheme="minorHAnsi"/>
          <w:b/>
          <w:color w:val="000000"/>
          <w:lang w:eastAsia="el-GR"/>
        </w:rPr>
        <w:t>9</w:t>
      </w:r>
      <w:r w:rsidR="00516A67" w:rsidRPr="00EC1414">
        <w:rPr>
          <w:rFonts w:eastAsia="Times New Roman" w:cstheme="minorHAnsi"/>
          <w:b/>
          <w:color w:val="000000"/>
          <w:lang w:eastAsia="el-GR"/>
        </w:rPr>
        <w:t>. Δημιουργία Πράσινων Σημείων (ΠΣ)</w:t>
      </w:r>
    </w:p>
    <w:p w14:paraId="053492FD" w14:textId="77777777" w:rsidR="00516A67" w:rsidRPr="00EC1414" w:rsidRDefault="00516A67" w:rsidP="00516A67">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Με σκοπό την προώθηση της ιεράρχησης στη διαχείριση των αποβλήτων και ιδίως της επαναχρησιμοποίησης, της προετοιμασίας για επαναχρησιμοποίηση και της ανακύκλωσης με διαλογή στην πηγή, ο Δήμος μόνος του ή από κοινού με άλλους δήμους ή ο ΦΟΔΣΑ </w:t>
      </w:r>
      <w:r w:rsidRPr="00EC1414">
        <w:rPr>
          <w:rFonts w:eastAsia="Times New Roman" w:cstheme="minorHAnsi"/>
          <w:color w:val="000000"/>
          <w:lang w:eastAsia="el-GR"/>
        </w:rPr>
        <w:lastRenderedPageBreak/>
        <w:t>κατόπιν σύμφωνης γνώμης του Δήμου οργανώνουν Π</w:t>
      </w:r>
      <w:r w:rsidR="004958C1" w:rsidRPr="00EC1414">
        <w:rPr>
          <w:rFonts w:eastAsia="Times New Roman" w:cstheme="minorHAnsi"/>
          <w:color w:val="000000"/>
          <w:lang w:eastAsia="el-GR"/>
        </w:rPr>
        <w:t>.</w:t>
      </w:r>
      <w:r w:rsidRPr="00EC1414">
        <w:rPr>
          <w:rFonts w:eastAsia="Times New Roman" w:cstheme="minorHAnsi"/>
          <w:color w:val="000000"/>
          <w:lang w:eastAsia="el-GR"/>
        </w:rPr>
        <w:t>Σ. Επιπλέον ο Δήμος οργανώνει γωνιές ανακύκλωσης ή εντάσσει στον εξοπλισμό του κινητά πράσινα σημεία.</w:t>
      </w:r>
    </w:p>
    <w:p w14:paraId="4CF79C99" w14:textId="77777777" w:rsidR="00516A67" w:rsidRPr="00EC1414" w:rsidRDefault="000C2C2E" w:rsidP="00516A67">
      <w:pPr>
        <w:spacing w:before="120" w:after="0" w:line="240" w:lineRule="auto"/>
        <w:jc w:val="both"/>
        <w:rPr>
          <w:rFonts w:eastAsia="Times New Roman" w:cstheme="minorHAnsi"/>
          <w:b/>
          <w:lang w:eastAsia="el-GR"/>
        </w:rPr>
      </w:pPr>
      <w:r w:rsidRPr="00EC1414">
        <w:rPr>
          <w:rFonts w:eastAsia="Times New Roman" w:cstheme="minorHAnsi"/>
          <w:b/>
          <w:lang w:eastAsia="el-GR"/>
        </w:rPr>
        <w:t>7</w:t>
      </w:r>
      <w:r w:rsidR="00516A67" w:rsidRPr="00EC1414">
        <w:rPr>
          <w:rFonts w:eastAsia="Times New Roman" w:cstheme="minorHAnsi"/>
          <w:b/>
          <w:lang w:eastAsia="el-GR"/>
        </w:rPr>
        <w:t>.</w:t>
      </w:r>
      <w:r w:rsidR="002C3B94" w:rsidRPr="00EC1414">
        <w:rPr>
          <w:rFonts w:eastAsia="Times New Roman" w:cstheme="minorHAnsi"/>
          <w:b/>
          <w:lang w:eastAsia="el-GR"/>
        </w:rPr>
        <w:t>20</w:t>
      </w:r>
      <w:r w:rsidR="00516A67" w:rsidRPr="00EC1414">
        <w:rPr>
          <w:rFonts w:eastAsia="Times New Roman" w:cstheme="minorHAnsi"/>
          <w:b/>
          <w:lang w:eastAsia="el-GR"/>
        </w:rPr>
        <w:t>. Δημιουργία Κέντρων Δημιουργικής Επαναχρησιμοποίησης Υλικών (Κ.Δ.Ε.Υ.)</w:t>
      </w:r>
    </w:p>
    <w:p w14:paraId="523F6542" w14:textId="77777777" w:rsidR="00516A67" w:rsidRPr="00EC1414" w:rsidRDefault="00516A67" w:rsidP="00516A67">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Με σκοπό την προώθηση της επαναχρησιμοποίησης, ο Δήμος Θέρμης καλείται να λειτουργήσει Κέντρο Δημιουργικής Επαναχρησιμοποίησης Υλικών (Κ.Δ.Ε.Υ.), όπως ορίζεται στην ισχύουσα νομοθεσία</w:t>
      </w:r>
    </w:p>
    <w:p w14:paraId="651C8059" w14:textId="77777777" w:rsidR="00516A67" w:rsidRPr="00EC1414" w:rsidRDefault="00516A67" w:rsidP="00516A67">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Πρόκειται ουσιαστικά για οργανωμένο χώρο, στον οποίο οι πολίτες μπορούν να αποθέτουν μεταχειρισμένα αντικείμενα κάθε είδους, όπως ενδεικτικά είδη ηλεκτρικού και ηλεκτρονικού εξοπλισμού, παιχνίδια, έπιπλα, ποδήλατα, βιβλία και κλωστοϋφαντουργικά είδη. Τα προϊόντα αυτά ταξινομούνται και επιδιορθώνονται προκειμένου να επαναχρησιμοποιηθούν</w:t>
      </w:r>
    </w:p>
    <w:p w14:paraId="1174BB57" w14:textId="77777777" w:rsidR="00F22759" w:rsidRPr="00EC1414" w:rsidRDefault="000C2C2E"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942906" w:rsidRPr="00EC1414">
        <w:rPr>
          <w:rFonts w:eastAsia="Times New Roman" w:cstheme="minorHAnsi"/>
          <w:b/>
          <w:color w:val="000000"/>
          <w:lang w:eastAsia="el-GR"/>
        </w:rPr>
        <w:t>.</w:t>
      </w:r>
      <w:r w:rsidR="00516A67" w:rsidRPr="00EC1414">
        <w:rPr>
          <w:rFonts w:eastAsia="Times New Roman" w:cstheme="minorHAnsi"/>
          <w:b/>
          <w:color w:val="000000"/>
          <w:lang w:eastAsia="el-GR"/>
        </w:rPr>
        <w:t>2</w:t>
      </w:r>
      <w:r w:rsidR="002C3B94" w:rsidRPr="00EC1414">
        <w:rPr>
          <w:rFonts w:eastAsia="Times New Roman" w:cstheme="minorHAnsi"/>
          <w:b/>
          <w:color w:val="000000"/>
          <w:lang w:eastAsia="el-GR"/>
        </w:rPr>
        <w:t>1</w:t>
      </w:r>
      <w:r w:rsidR="00F22759" w:rsidRPr="00EC1414">
        <w:rPr>
          <w:rFonts w:eastAsia="Times New Roman" w:cstheme="minorHAnsi"/>
          <w:b/>
          <w:color w:val="000000"/>
          <w:lang w:eastAsia="el-GR"/>
        </w:rPr>
        <w:t xml:space="preserve">. </w:t>
      </w:r>
      <w:r w:rsidR="00516A67" w:rsidRPr="00EC1414">
        <w:rPr>
          <w:rFonts w:eastAsia="Times New Roman" w:cstheme="minorHAnsi"/>
          <w:b/>
          <w:color w:val="000000"/>
          <w:lang w:eastAsia="el-GR"/>
        </w:rPr>
        <w:t>Υπόλειμμα ΚΔΑΥ </w:t>
      </w:r>
    </w:p>
    <w:p w14:paraId="4643A663"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Η διαχείριση του υπολείμματος που προκύπτει από το Κέντρο Διαλογής Ανακυκλώσιμων Υλικών (ΚΔΑΥ) που εξυπηρετεί το Δήμο και του αναλογεί, εμπίπτει στην αρμοδιότητά του και αναλαμβάνει και την κάλυψη του σχετικού κόστους.</w:t>
      </w:r>
    </w:p>
    <w:p w14:paraId="2C52FD22" w14:textId="77777777" w:rsidR="00F22759" w:rsidRPr="00EC1414" w:rsidRDefault="000C2C2E"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F22759" w:rsidRPr="00EC1414">
        <w:rPr>
          <w:rFonts w:eastAsia="Times New Roman" w:cstheme="minorHAnsi"/>
          <w:b/>
          <w:color w:val="000000"/>
          <w:lang w:eastAsia="el-GR"/>
        </w:rPr>
        <w:t>.</w:t>
      </w:r>
      <w:r w:rsidR="00516A67" w:rsidRPr="00EC1414">
        <w:rPr>
          <w:rFonts w:eastAsia="Times New Roman" w:cstheme="minorHAnsi"/>
          <w:b/>
          <w:color w:val="000000"/>
          <w:lang w:eastAsia="el-GR"/>
        </w:rPr>
        <w:t>2</w:t>
      </w:r>
      <w:r w:rsidR="002C3B94" w:rsidRPr="00EC1414">
        <w:rPr>
          <w:rFonts w:eastAsia="Times New Roman" w:cstheme="minorHAnsi"/>
          <w:b/>
          <w:color w:val="000000"/>
          <w:lang w:eastAsia="el-GR"/>
        </w:rPr>
        <w:t>2</w:t>
      </w:r>
      <w:r w:rsidR="00F22759" w:rsidRPr="00EC1414">
        <w:rPr>
          <w:rFonts w:eastAsia="Times New Roman" w:cstheme="minorHAnsi"/>
          <w:b/>
          <w:color w:val="000000"/>
          <w:lang w:eastAsia="el-GR"/>
        </w:rPr>
        <w:t>. Καταβολή τέλους ταφής </w:t>
      </w:r>
    </w:p>
    <w:p w14:paraId="6A973099" w14:textId="135FD883" w:rsidR="00651F8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επιβαρύνεται με το κόστος που του αναλογεί, σύμφωνα με τον κανονισμό τιμολόγησης του οικείου ΦΟΔΣΑ, και αντιστοιχεί στο τέλος ταφής που προβλέπεται στο </w:t>
      </w:r>
      <w:r w:rsidRPr="00EC1414">
        <w:rPr>
          <w:rFonts w:eastAsia="Times New Roman" w:cstheme="minorHAnsi"/>
          <w:lang w:eastAsia="el-GR"/>
        </w:rPr>
        <w:t>άρθρο </w:t>
      </w:r>
      <w:hyperlink r:id="rId30" w:tgtFrame="_blank" w:history="1">
        <w:r w:rsidRPr="00EC1414">
          <w:rPr>
            <w:rFonts w:eastAsia="Times New Roman" w:cstheme="minorHAnsi"/>
            <w:lang w:eastAsia="el-GR"/>
          </w:rPr>
          <w:t>38</w:t>
        </w:r>
      </w:hyperlink>
      <w:r w:rsidRPr="00EC1414">
        <w:rPr>
          <w:rFonts w:eastAsia="Times New Roman" w:cstheme="minorHAnsi"/>
          <w:lang w:eastAsia="el-GR"/>
        </w:rPr>
        <w:t> </w:t>
      </w:r>
      <w:hyperlink r:id="rId31" w:tgtFrame="_blank" w:history="1">
        <w:r w:rsidRPr="00EC1414">
          <w:rPr>
            <w:rFonts w:eastAsia="Times New Roman" w:cstheme="minorHAnsi"/>
            <w:lang w:eastAsia="el-GR"/>
          </w:rPr>
          <w:t>του ν. 4819/2021</w:t>
        </w:r>
      </w:hyperlink>
      <w:r w:rsidRPr="00EC1414">
        <w:rPr>
          <w:rFonts w:eastAsia="Times New Roman" w:cstheme="minorHAnsi"/>
          <w:lang w:eastAsia="el-GR"/>
        </w:rPr>
        <w:t>.</w:t>
      </w:r>
      <w:r w:rsidRPr="00EC1414">
        <w:rPr>
          <w:rFonts w:eastAsia="Times New Roman" w:cstheme="minorHAnsi"/>
          <w:color w:val="000000"/>
          <w:lang w:eastAsia="el-GR"/>
        </w:rPr>
        <w:t xml:space="preserve"> Ειδικότερα επιβάλλεται τέλος ταφής για τις ποσότητες των ανεπεξέργαστων αστικών αποβλήτων καθώς και τις ποσότητες υπολειμμάτων που προκύπτουν από τα Κέντρα Διαλογής Ανακυκλώσιμων Υλικών (Κ.Δ.Α.Υ.), τις Μονάδες Επεξεργασίας Βιολογικών Αποβλήτων (Μ.Ε.Β.Α.), τις Μονάδες Μηχανικής Βιολογικής Επεξεργασίας (Μ.Ε.Α.) και τις μονάδες αποτέφρωσης αστικών αποβλήτων που διατίθενται σε Χώρους Υγειονομικής Ταφής (Χ.Υ.Τ.), η οποία κλιμακώνεται από την τιμή των 20 ευρώ ανά τόνο αποβλήτων για το έτος 2022, σε 25</w:t>
      </w:r>
      <w:r w:rsidR="00942906" w:rsidRPr="00EC1414">
        <w:rPr>
          <w:rFonts w:eastAsia="Times New Roman" w:cstheme="minorHAnsi"/>
          <w:color w:val="000000"/>
          <w:lang w:eastAsia="el-GR"/>
        </w:rPr>
        <w:t>€</w:t>
      </w:r>
      <w:r w:rsidRPr="00EC1414">
        <w:rPr>
          <w:rFonts w:eastAsia="Times New Roman" w:cstheme="minorHAnsi"/>
          <w:color w:val="000000"/>
          <w:lang w:eastAsia="el-GR"/>
        </w:rPr>
        <w:t xml:space="preserve"> το 2023,σε 30</w:t>
      </w:r>
      <w:r w:rsidR="00942906" w:rsidRPr="00EC1414">
        <w:rPr>
          <w:rFonts w:eastAsia="Times New Roman" w:cstheme="minorHAnsi"/>
          <w:color w:val="000000"/>
          <w:lang w:eastAsia="el-GR"/>
        </w:rPr>
        <w:t>€</w:t>
      </w:r>
      <w:r w:rsidRPr="00EC1414">
        <w:rPr>
          <w:rFonts w:eastAsia="Times New Roman" w:cstheme="minorHAnsi"/>
          <w:color w:val="000000"/>
          <w:lang w:eastAsia="el-GR"/>
        </w:rPr>
        <w:t xml:space="preserve"> το 2024, σε 35</w:t>
      </w:r>
      <w:r w:rsidR="00942906" w:rsidRPr="00EC1414">
        <w:rPr>
          <w:rFonts w:eastAsia="Times New Roman" w:cstheme="minorHAnsi"/>
          <w:color w:val="000000"/>
          <w:lang w:eastAsia="el-GR"/>
        </w:rPr>
        <w:t xml:space="preserve">€ </w:t>
      </w:r>
      <w:r w:rsidRPr="00EC1414">
        <w:rPr>
          <w:rFonts w:eastAsia="Times New Roman" w:cstheme="minorHAnsi"/>
          <w:color w:val="000000"/>
          <w:lang w:eastAsia="el-GR"/>
        </w:rPr>
        <w:t>το 2025, σε 45</w:t>
      </w:r>
      <w:r w:rsidR="00942906" w:rsidRPr="00EC1414">
        <w:rPr>
          <w:rFonts w:eastAsia="Times New Roman" w:cstheme="minorHAnsi"/>
          <w:color w:val="000000"/>
          <w:lang w:eastAsia="el-GR"/>
        </w:rPr>
        <w:t>€</w:t>
      </w:r>
      <w:r w:rsidRPr="00EC1414">
        <w:rPr>
          <w:rFonts w:eastAsia="Times New Roman" w:cstheme="minorHAnsi"/>
          <w:color w:val="000000"/>
          <w:lang w:eastAsia="el-GR"/>
        </w:rPr>
        <w:t xml:space="preserve"> το 2026 και σε 55</w:t>
      </w:r>
      <w:r w:rsidR="00942906" w:rsidRPr="00EC1414">
        <w:rPr>
          <w:rFonts w:eastAsia="Times New Roman" w:cstheme="minorHAnsi"/>
          <w:color w:val="000000"/>
          <w:lang w:eastAsia="el-GR"/>
        </w:rPr>
        <w:t>€</w:t>
      </w:r>
      <w:r w:rsidRPr="00EC1414">
        <w:rPr>
          <w:rFonts w:eastAsia="Times New Roman" w:cstheme="minorHAnsi"/>
          <w:color w:val="000000"/>
          <w:lang w:eastAsia="el-GR"/>
        </w:rPr>
        <w:t xml:space="preserve"> το 2027 ανά τόνο αποβλήτων, οπότε και παραμένει σταθερή.</w:t>
      </w:r>
      <w:r w:rsidR="00234E2F">
        <w:rPr>
          <w:rFonts w:eastAsia="Times New Roman" w:cstheme="minorHAnsi"/>
          <w:color w:val="000000"/>
          <w:lang w:eastAsia="el-GR"/>
        </w:rPr>
        <w:t xml:space="preserve"> </w:t>
      </w:r>
      <w:r w:rsidR="00651F89" w:rsidRPr="00234E2F">
        <w:rPr>
          <w:rFonts w:eastAsia="Times New Roman" w:cstheme="minorHAnsi"/>
          <w:color w:val="000000"/>
          <w:lang w:eastAsia="el-GR"/>
        </w:rPr>
        <w:t>Το τέλος ταφής διαμορφώνεται σύμφωνα με την ισχύουσα κάθε φορά νομοθετική ρύθμιση.</w:t>
      </w:r>
    </w:p>
    <w:p w14:paraId="45304ECC" w14:textId="77777777" w:rsidR="00982B1C" w:rsidRPr="00EC1414" w:rsidRDefault="00982B1C" w:rsidP="00FF397B">
      <w:pPr>
        <w:spacing w:before="120" w:after="0" w:line="240" w:lineRule="auto"/>
        <w:jc w:val="both"/>
        <w:rPr>
          <w:rFonts w:eastAsia="Times New Roman" w:cstheme="minorHAnsi"/>
          <w:b/>
          <w:color w:val="000000"/>
          <w:lang w:eastAsia="el-GR"/>
        </w:rPr>
      </w:pPr>
    </w:p>
    <w:p w14:paraId="694BD38E" w14:textId="77777777" w:rsidR="00F22759" w:rsidRPr="00EC1414" w:rsidRDefault="000C2C2E" w:rsidP="00FF397B">
      <w:pPr>
        <w:spacing w:before="120" w:after="0" w:line="240" w:lineRule="auto"/>
        <w:jc w:val="both"/>
        <w:rPr>
          <w:rFonts w:eastAsia="Times New Roman" w:cstheme="minorHAnsi"/>
          <w:b/>
          <w:color w:val="000000"/>
          <w:lang w:eastAsia="el-GR"/>
        </w:rPr>
      </w:pPr>
      <w:r w:rsidRPr="000D1A81">
        <w:rPr>
          <w:rFonts w:eastAsia="Times New Roman" w:cstheme="minorHAnsi"/>
          <w:b/>
          <w:color w:val="000000"/>
          <w:lang w:eastAsia="el-GR"/>
        </w:rPr>
        <w:t>7</w:t>
      </w:r>
      <w:r w:rsidR="002E37D1" w:rsidRPr="000D1A81">
        <w:rPr>
          <w:rFonts w:eastAsia="Times New Roman" w:cstheme="minorHAnsi"/>
          <w:b/>
          <w:color w:val="000000"/>
          <w:lang w:eastAsia="el-GR"/>
        </w:rPr>
        <w:t>.2</w:t>
      </w:r>
      <w:r w:rsidR="00C74D62" w:rsidRPr="000D1A81">
        <w:rPr>
          <w:rFonts w:eastAsia="Times New Roman" w:cstheme="minorHAnsi"/>
          <w:b/>
          <w:color w:val="000000"/>
          <w:lang w:eastAsia="el-GR"/>
        </w:rPr>
        <w:t>3</w:t>
      </w:r>
      <w:r w:rsidR="00F22759" w:rsidRPr="000D1A81">
        <w:rPr>
          <w:rFonts w:eastAsia="Times New Roman" w:cstheme="minorHAnsi"/>
          <w:b/>
          <w:color w:val="000000"/>
          <w:lang w:eastAsia="el-GR"/>
        </w:rPr>
        <w:t>. Ογκώδη αστικά απόβλητα</w:t>
      </w:r>
    </w:p>
    <w:p w14:paraId="1CFFDA8F" w14:textId="77777777" w:rsidR="002E37D1"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Η συλλογή, μεταφορά και διαχείριση των «ογκωδών» αστικών αποβλήτων (παλαιά έπιπλα, άχρηστες οικιακές συσκευές, στρώματα</w:t>
      </w:r>
      <w:r w:rsidR="002E37D1" w:rsidRPr="00EC1414">
        <w:rPr>
          <w:rFonts w:eastAsia="Times New Roman" w:cstheme="minorHAnsi"/>
          <w:color w:val="000000"/>
          <w:lang w:eastAsia="el-GR"/>
        </w:rPr>
        <w:t>, κλαδιά, προϊόντα περιποίησης μικρών κήπων</w:t>
      </w:r>
      <w:r w:rsidR="00626ED5" w:rsidRPr="00EC1414">
        <w:rPr>
          <w:rFonts w:eastAsia="Times New Roman" w:cstheme="minorHAnsi"/>
          <w:color w:val="000000"/>
          <w:lang w:eastAsia="el-GR"/>
        </w:rPr>
        <w:t xml:space="preserve">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xml:space="preserve">) πραγματοποιείται μετά από επικοινωνία του ενδιαφερομένου με την Υπηρεσία Καθαριότητας του Δήμου ή με βάση άλλο πρόγραμμα που </w:t>
      </w:r>
      <w:r w:rsidR="004958C1" w:rsidRPr="00EC1414">
        <w:rPr>
          <w:rFonts w:eastAsia="Times New Roman" w:cstheme="minorHAnsi"/>
          <w:color w:val="000000"/>
          <w:lang w:eastAsia="el-GR"/>
        </w:rPr>
        <w:t>καταρτίζει</w:t>
      </w:r>
      <w:r w:rsidRPr="00EC1414">
        <w:rPr>
          <w:rFonts w:eastAsia="Times New Roman" w:cstheme="minorHAnsi"/>
          <w:color w:val="000000"/>
          <w:lang w:eastAsia="el-GR"/>
        </w:rPr>
        <w:t xml:space="preserve"> ο Δήμος</w:t>
      </w:r>
      <w:r w:rsidR="00045FE2" w:rsidRPr="00EC1414">
        <w:rPr>
          <w:rFonts w:eastAsia="Times New Roman" w:cstheme="minorHAnsi"/>
          <w:color w:val="000000"/>
          <w:lang w:eastAsia="el-GR"/>
        </w:rPr>
        <w:t xml:space="preserve">, με την </w:t>
      </w:r>
      <w:r w:rsidR="00045FE2" w:rsidRPr="00EC1414">
        <w:rPr>
          <w:rFonts w:eastAsia="Times New Roman" w:cstheme="minorHAnsi"/>
          <w:b/>
          <w:color w:val="000000"/>
          <w:lang w:eastAsia="el-GR"/>
        </w:rPr>
        <w:t>προϋπόθεση ότι αποτελούν μικρές οικιακές ποσότητες</w:t>
      </w:r>
      <w:r w:rsidR="00045FE2" w:rsidRPr="00EC1414">
        <w:rPr>
          <w:rFonts w:eastAsia="Times New Roman" w:cstheme="minorHAnsi"/>
          <w:color w:val="000000"/>
          <w:lang w:eastAsia="el-GR"/>
        </w:rPr>
        <w:t xml:space="preserve">. </w:t>
      </w:r>
      <w:r w:rsidR="0045043D" w:rsidRPr="00EC1414">
        <w:rPr>
          <w:rFonts w:eastAsia="Times New Roman" w:cstheme="minorHAnsi"/>
          <w:color w:val="000000"/>
          <w:lang w:eastAsia="el-GR"/>
        </w:rPr>
        <w:t xml:space="preserve">Τα ενδεικτικά είδη των ογκωδών μη επικίνδυνων αστικών αποβλήτων περιγράφονται στο </w:t>
      </w:r>
      <w:r w:rsidR="0045043D" w:rsidRPr="00EC1414">
        <w:rPr>
          <w:rFonts w:eastAsia="Times New Roman" w:cstheme="minorHAnsi"/>
          <w:b/>
          <w:color w:val="000000"/>
          <w:lang w:eastAsia="el-GR"/>
        </w:rPr>
        <w:t xml:space="preserve">Παράρτημα </w:t>
      </w:r>
      <w:r w:rsidR="0045043D" w:rsidRPr="000D1A81">
        <w:rPr>
          <w:rFonts w:eastAsia="Times New Roman" w:cstheme="minorHAnsi"/>
          <w:b/>
          <w:color w:val="000000"/>
          <w:lang w:eastAsia="el-GR"/>
        </w:rPr>
        <w:t>ΙΙΙ.</w:t>
      </w:r>
      <w:r w:rsidR="002C3B94" w:rsidRPr="00EC1414">
        <w:rPr>
          <w:rFonts w:eastAsia="Times New Roman" w:cstheme="minorHAnsi"/>
          <w:b/>
          <w:color w:val="000000"/>
          <w:lang w:eastAsia="el-GR"/>
        </w:rPr>
        <w:t xml:space="preserve"> </w:t>
      </w:r>
      <w:r w:rsidR="002E37D1" w:rsidRPr="00EC1414">
        <w:rPr>
          <w:rFonts w:eastAsia="Times New Roman" w:cstheme="minorHAnsi"/>
          <w:color w:val="000000"/>
          <w:lang w:eastAsia="el-GR"/>
        </w:rPr>
        <w:t>Η διαδικασία αποκομιδής των ογκωδών αστικών που ακολουθείται από την Υπηρεσία Καθαριότητας περιγράφεται λεπτομερώ</w:t>
      </w:r>
      <w:r w:rsidR="002C3B94" w:rsidRPr="00EC1414">
        <w:rPr>
          <w:rFonts w:eastAsia="Times New Roman" w:cstheme="minorHAnsi"/>
          <w:color w:val="000000"/>
          <w:lang w:eastAsia="el-GR"/>
        </w:rPr>
        <w:t>ς</w:t>
      </w:r>
      <w:r w:rsidR="002E37D1" w:rsidRPr="00EC1414">
        <w:rPr>
          <w:rFonts w:eastAsia="Times New Roman" w:cstheme="minorHAnsi"/>
          <w:color w:val="000000"/>
          <w:lang w:eastAsia="el-GR"/>
        </w:rPr>
        <w:t xml:space="preserve"> στο </w:t>
      </w:r>
      <w:r w:rsidR="002E37D1" w:rsidRPr="000D1A81">
        <w:rPr>
          <w:rFonts w:eastAsia="Times New Roman" w:cstheme="minorHAnsi"/>
          <w:b/>
          <w:color w:val="000000"/>
          <w:lang w:eastAsia="el-GR"/>
        </w:rPr>
        <w:t xml:space="preserve">Παράρτημα </w:t>
      </w:r>
      <w:r w:rsidR="002E37D1" w:rsidRPr="000D1A81">
        <w:rPr>
          <w:rFonts w:eastAsia="Times New Roman" w:cstheme="minorHAnsi"/>
          <w:b/>
          <w:color w:val="000000"/>
          <w:lang w:val="en-US" w:eastAsia="el-GR"/>
        </w:rPr>
        <w:t>IV</w:t>
      </w:r>
      <w:r w:rsidR="00045FE2" w:rsidRPr="000D1A81">
        <w:rPr>
          <w:rFonts w:eastAsia="Times New Roman" w:cstheme="minorHAnsi"/>
          <w:b/>
          <w:color w:val="000000"/>
          <w:lang w:eastAsia="el-GR"/>
        </w:rPr>
        <w:t>.</w:t>
      </w:r>
      <w:r w:rsidR="00045FE2" w:rsidRPr="00EC1414">
        <w:rPr>
          <w:rFonts w:eastAsia="Times New Roman" w:cstheme="minorHAnsi"/>
          <w:b/>
          <w:color w:val="000000"/>
          <w:lang w:eastAsia="el-GR"/>
        </w:rPr>
        <w:t xml:space="preserve"> </w:t>
      </w:r>
    </w:p>
    <w:p w14:paraId="1E706FFA"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Ειδικότερα για τις μεγάλες ηλεκτρικές και ηλεκτρονικές συσκευές, αυτές πρέπει να συλλέγονται χωριστά και στο πλαίσιο συνεργασίας με ΣΕΔ για τα Απόβλητα Ηλεκτρικού και Ηλεκτρονικού Εξοπλισμού.</w:t>
      </w:r>
    </w:p>
    <w:p w14:paraId="5A847CFF"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Εφόσον οργανωθούν και λειτουργήσουν </w:t>
      </w:r>
      <w:r w:rsidR="002251B1" w:rsidRPr="00EC1414">
        <w:rPr>
          <w:rFonts w:eastAsia="Times New Roman" w:cstheme="minorHAnsi"/>
          <w:color w:val="000000"/>
          <w:lang w:eastAsia="el-GR"/>
        </w:rPr>
        <w:t>Σ.</w:t>
      </w:r>
      <w:r w:rsidRPr="00EC1414">
        <w:rPr>
          <w:rFonts w:eastAsia="Times New Roman" w:cstheme="minorHAnsi"/>
          <w:color w:val="000000"/>
          <w:lang w:eastAsia="el-GR"/>
        </w:rPr>
        <w:t>Σ</w:t>
      </w:r>
      <w:r w:rsidR="002251B1" w:rsidRPr="00EC1414">
        <w:rPr>
          <w:rFonts w:eastAsia="Times New Roman" w:cstheme="minorHAnsi"/>
          <w:color w:val="000000"/>
          <w:lang w:eastAsia="el-GR"/>
        </w:rPr>
        <w:t>.</w:t>
      </w:r>
      <w:r w:rsidRPr="00EC1414">
        <w:rPr>
          <w:rFonts w:eastAsia="Times New Roman" w:cstheme="minorHAnsi"/>
          <w:color w:val="000000"/>
          <w:lang w:eastAsia="el-GR"/>
        </w:rPr>
        <w:t>Ε</w:t>
      </w:r>
      <w:r w:rsidR="002251B1" w:rsidRPr="00EC1414">
        <w:rPr>
          <w:rFonts w:eastAsia="Times New Roman" w:cstheme="minorHAnsi"/>
          <w:color w:val="000000"/>
          <w:lang w:eastAsia="el-GR"/>
        </w:rPr>
        <w:t>.</w:t>
      </w:r>
      <w:r w:rsidRPr="00EC1414">
        <w:rPr>
          <w:rFonts w:eastAsia="Times New Roman" w:cstheme="minorHAnsi"/>
          <w:color w:val="000000"/>
          <w:lang w:eastAsia="el-GR"/>
        </w:rPr>
        <w:t>Δ</w:t>
      </w:r>
      <w:r w:rsidR="002251B1" w:rsidRPr="00EC1414">
        <w:rPr>
          <w:rFonts w:eastAsia="Times New Roman" w:cstheme="minorHAnsi"/>
          <w:color w:val="000000"/>
          <w:lang w:eastAsia="el-GR"/>
        </w:rPr>
        <w:t>.</w:t>
      </w:r>
      <w:r w:rsidRPr="00EC1414">
        <w:rPr>
          <w:rFonts w:eastAsia="Times New Roman" w:cstheme="minorHAnsi"/>
          <w:color w:val="000000"/>
          <w:lang w:eastAsia="el-GR"/>
        </w:rPr>
        <w:t xml:space="preserve"> για έπιπλα και στρώματα</w:t>
      </w:r>
      <w:r w:rsidR="002251B1" w:rsidRPr="00EC1414">
        <w:rPr>
          <w:rFonts w:eastAsia="Times New Roman" w:cstheme="minorHAnsi"/>
          <w:color w:val="000000"/>
          <w:lang w:eastAsia="el-GR"/>
        </w:rPr>
        <w:t xml:space="preserve"> ή για οποιοδήποτε άλλο ρεύμα αποβλήτων</w:t>
      </w:r>
      <w:r w:rsidRPr="00EC1414">
        <w:rPr>
          <w:rFonts w:eastAsia="Times New Roman" w:cstheme="minorHAnsi"/>
          <w:color w:val="000000"/>
          <w:lang w:eastAsia="el-GR"/>
        </w:rPr>
        <w:t xml:space="preserve">, αντίστοιχα η οργάνωση της χωριστής συλλογής και μεταφοράς γίνεται σε συνεργασία του Δήμου με τα </w:t>
      </w:r>
      <w:r w:rsidR="002251B1" w:rsidRPr="00EC1414">
        <w:rPr>
          <w:rFonts w:eastAsia="Times New Roman" w:cstheme="minorHAnsi"/>
          <w:color w:val="000000"/>
          <w:lang w:eastAsia="el-GR"/>
        </w:rPr>
        <w:t>αντίστοιχα Σ.Σ.Ε.Δ.</w:t>
      </w:r>
    </w:p>
    <w:p w14:paraId="27BC1ECD" w14:textId="70AE7A93" w:rsidR="00F22759"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Τα ογκώδη μπορούν να οδηγούνται αρχικά στο Πράσινο Σημείο, εφόσον υφίσταται, προκειμένου στη συνέχεια να οδηγηθούν για επεξεργασία και στο Κέντρο Δημιουργικής </w:t>
      </w:r>
      <w:r w:rsidRPr="00EC1414">
        <w:rPr>
          <w:rFonts w:eastAsia="Times New Roman" w:cstheme="minorHAnsi"/>
          <w:color w:val="000000"/>
          <w:lang w:eastAsia="el-GR"/>
        </w:rPr>
        <w:lastRenderedPageBreak/>
        <w:t>Επαναχρησιμοποίησης (Κ.Δ.Ε.Υ.) με σκοπό την επαναχρησιμοποίηση. Σε κάθε περίπτωση πρέπει να τηρείται η ιεράρχηση των αποβλήτων.</w:t>
      </w:r>
    </w:p>
    <w:p w14:paraId="76F661FB" w14:textId="77777777" w:rsidR="00F22759" w:rsidRPr="00EC1414" w:rsidRDefault="00045FE2"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Για την συλλογή, μεταφορά και διαχείριση οικιακών ογκωδών αποβλήτων </w:t>
      </w:r>
      <w:r w:rsidR="00F22759" w:rsidRPr="00EC1414">
        <w:rPr>
          <w:rFonts w:eastAsia="Times New Roman" w:cstheme="minorHAnsi"/>
          <w:color w:val="000000"/>
          <w:lang w:eastAsia="el-GR"/>
        </w:rPr>
        <w:t xml:space="preserve">ο Δήμος δύναται να επιβάλει ειδικό τέλος που καθορίζεται κατόπιν </w:t>
      </w:r>
      <w:r w:rsidR="002251B1" w:rsidRPr="00EC1414">
        <w:rPr>
          <w:rFonts w:eastAsia="Times New Roman" w:cstheme="minorHAnsi"/>
          <w:color w:val="000000"/>
          <w:lang w:eastAsia="el-GR"/>
        </w:rPr>
        <w:t>απόφασης</w:t>
      </w:r>
      <w:r w:rsidR="00F22759" w:rsidRPr="00EC1414">
        <w:rPr>
          <w:rFonts w:eastAsia="Times New Roman" w:cstheme="minorHAnsi"/>
          <w:color w:val="000000"/>
          <w:lang w:eastAsia="el-GR"/>
        </w:rPr>
        <w:t xml:space="preserve"> του Δημοτικού Συμβουλίου.</w:t>
      </w:r>
    </w:p>
    <w:p w14:paraId="6519CD46" w14:textId="77777777" w:rsidR="00E728CF" w:rsidRPr="00EC1414" w:rsidRDefault="00E728CF"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Το Δημοτικό Συμβούλιο καθορίζει το ειδικό τέλος αποκομιδής ογκωδών αστικών αποβλήτων και ειδικών αποβλήτων</w:t>
      </w:r>
      <w:r w:rsidRPr="00EC1414">
        <w:rPr>
          <w:rFonts w:eastAsia="Times New Roman" w:cstheme="minorHAnsi"/>
          <w:color w:val="000000"/>
          <w:lang w:eastAsia="el-GR"/>
        </w:rPr>
        <w:t xml:space="preserve"> ανάλογα με το είδος, το βάρος, τον όγκο, τον αριθμό των τεμαχίων, των αριθμό των δρομολογίων με τον υφιστάμενο εξοπλισμό </w:t>
      </w:r>
      <w:proofErr w:type="spellStart"/>
      <w:r w:rsidRPr="00EC1414">
        <w:rPr>
          <w:rFonts w:eastAsia="Times New Roman" w:cstheme="minorHAnsi"/>
          <w:color w:val="000000"/>
          <w:lang w:eastAsia="el-GR"/>
        </w:rPr>
        <w:t>κά</w:t>
      </w:r>
      <w:proofErr w:type="spellEnd"/>
      <w:r w:rsidRPr="00EC1414">
        <w:rPr>
          <w:rFonts w:eastAsia="Times New Roman" w:cstheme="minorHAnsi"/>
          <w:color w:val="000000"/>
          <w:lang w:eastAsia="el-GR"/>
        </w:rPr>
        <w:t xml:space="preserve">. Στην απόφαση ορίζονται οι προϋποθέσεις και το ειδικό τέλος των ογκωδών που δύναται ο Δήμος να συλλέξει, μεταφέρει και διαχειριστεί όπως ενδεικτικά αριθμός </w:t>
      </w:r>
      <w:r w:rsidR="005D0798" w:rsidRPr="00EC1414">
        <w:rPr>
          <w:rFonts w:eastAsia="Times New Roman" w:cstheme="minorHAnsi"/>
          <w:color w:val="000000"/>
          <w:lang w:eastAsia="el-GR"/>
        </w:rPr>
        <w:t>€/αντικείμενο ή €/τεμάχιο ή €/δρομολόγιο ή €/όγκο (</w:t>
      </w:r>
      <w:r w:rsidR="005D0798" w:rsidRPr="00EC1414">
        <w:rPr>
          <w:rFonts w:eastAsia="Times New Roman" w:cstheme="minorHAnsi"/>
          <w:color w:val="000000"/>
          <w:lang w:val="en-US" w:eastAsia="el-GR"/>
        </w:rPr>
        <w:t>m</w:t>
      </w:r>
      <w:r w:rsidR="005D0798" w:rsidRPr="00EC1414">
        <w:rPr>
          <w:rFonts w:eastAsia="Times New Roman" w:cstheme="minorHAnsi"/>
          <w:color w:val="000000"/>
          <w:vertAlign w:val="superscript"/>
          <w:lang w:eastAsia="el-GR"/>
        </w:rPr>
        <w:t>3</w:t>
      </w:r>
      <w:r w:rsidR="005D0798" w:rsidRPr="00EC1414">
        <w:rPr>
          <w:rFonts w:eastAsia="Times New Roman" w:cstheme="minorHAnsi"/>
          <w:color w:val="000000"/>
          <w:lang w:eastAsia="el-GR"/>
        </w:rPr>
        <w:t xml:space="preserve">) ή €/ </w:t>
      </w:r>
      <w:r w:rsidR="005D0798" w:rsidRPr="00EC1414">
        <w:rPr>
          <w:rFonts w:eastAsia="Times New Roman" w:cstheme="minorHAnsi"/>
          <w:color w:val="000000"/>
          <w:lang w:val="en-US" w:eastAsia="el-GR"/>
        </w:rPr>
        <w:t>m</w:t>
      </w:r>
      <w:r w:rsidR="005D0798" w:rsidRPr="00EC1414">
        <w:rPr>
          <w:rFonts w:eastAsia="Times New Roman" w:cstheme="minorHAnsi"/>
          <w:color w:val="000000"/>
          <w:vertAlign w:val="superscript"/>
          <w:lang w:eastAsia="el-GR"/>
        </w:rPr>
        <w:t>2</w:t>
      </w:r>
      <w:r w:rsidR="005D0798" w:rsidRPr="00EC1414">
        <w:rPr>
          <w:rFonts w:eastAsia="Times New Roman" w:cstheme="minorHAnsi"/>
          <w:color w:val="000000"/>
          <w:lang w:eastAsia="el-GR"/>
        </w:rPr>
        <w:t xml:space="preserve"> επιφάνειας κάλυψης.</w:t>
      </w:r>
    </w:p>
    <w:p w14:paraId="29E4D045" w14:textId="77777777" w:rsidR="005D0798" w:rsidRPr="00EC1414" w:rsidRDefault="005D0798"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Το ποσό αυτό αναπροσαρμόζεται με απόφαση Δημοτικού Συμβουλίου</w:t>
      </w:r>
      <w:r w:rsidRPr="00EC1414">
        <w:rPr>
          <w:rFonts w:eastAsia="Times New Roman" w:cstheme="minorHAnsi"/>
          <w:color w:val="000000"/>
          <w:lang w:eastAsia="el-GR"/>
        </w:rPr>
        <w:t xml:space="preserve"> και τις διατάξεις του Δ.Κ.Κ.</w:t>
      </w:r>
    </w:p>
    <w:p w14:paraId="4A16B8BD" w14:textId="77777777" w:rsidR="005D0798" w:rsidRPr="000D1A81" w:rsidRDefault="005D0798" w:rsidP="00FF397B">
      <w:pPr>
        <w:spacing w:before="120" w:after="0" w:line="240" w:lineRule="auto"/>
        <w:jc w:val="both"/>
        <w:rPr>
          <w:rFonts w:eastAsia="Times New Roman" w:cstheme="minorHAnsi"/>
          <w:color w:val="000000"/>
          <w:lang w:eastAsia="el-GR"/>
        </w:rPr>
      </w:pPr>
      <w:r w:rsidRPr="000D1A81">
        <w:rPr>
          <w:rFonts w:eastAsia="Times New Roman" w:cstheme="minorHAnsi"/>
          <w:color w:val="000000"/>
          <w:lang w:eastAsia="el-GR"/>
        </w:rPr>
        <w:t>Στις περιπτώσεις που τα ογκώδη από κατοικίες και ειδικά από επαγγελματικές δραστηριότητες (π.χ. στρώματα από ανακαίνιση ξενοδοχείων), η ποσότητα ή ο όγκος τους είναι υπερβολικές, η συλλογή, μεταφορά και διαχείριση γίνεται με ίδια μέσα.</w:t>
      </w:r>
    </w:p>
    <w:p w14:paraId="64BA040C" w14:textId="77777777" w:rsidR="00205BB7" w:rsidRPr="000D1A81" w:rsidRDefault="00205BB7" w:rsidP="00205BB7">
      <w:pPr>
        <w:spacing w:before="120" w:after="0" w:line="240" w:lineRule="auto"/>
        <w:jc w:val="both"/>
        <w:rPr>
          <w:rFonts w:eastAsia="Times New Roman" w:cstheme="minorHAnsi"/>
          <w:color w:val="000000"/>
          <w:lang w:eastAsia="el-GR"/>
        </w:rPr>
      </w:pPr>
      <w:r w:rsidRPr="000D1A81">
        <w:rPr>
          <w:rFonts w:eastAsia="Times New Roman" w:cstheme="minorHAnsi"/>
          <w:color w:val="000000"/>
          <w:lang w:eastAsia="el-GR"/>
        </w:rPr>
        <w:t xml:space="preserve">Για τα ογκώδη αντικείμενα που δεν </w:t>
      </w:r>
      <w:r w:rsidRPr="000D1A81">
        <w:rPr>
          <w:rFonts w:eastAsia="Times New Roman" w:cstheme="minorHAnsi"/>
          <w:b/>
          <w:color w:val="000000"/>
          <w:lang w:eastAsia="el-GR"/>
        </w:rPr>
        <w:t>προέρχονται από κατοικίες, αλλά από επαγγελματικούς χώρους</w:t>
      </w:r>
      <w:r w:rsidRPr="000D1A81">
        <w:rPr>
          <w:rFonts w:eastAsia="Times New Roman" w:cstheme="minorHAnsi"/>
          <w:color w:val="000000"/>
          <w:lang w:eastAsia="el-GR"/>
        </w:rPr>
        <w:t xml:space="preserve"> και </w:t>
      </w:r>
      <w:r w:rsidRPr="000D1A81">
        <w:rPr>
          <w:rFonts w:eastAsia="Times New Roman" w:cstheme="minorHAnsi"/>
          <w:b/>
          <w:color w:val="000000"/>
          <w:lang w:eastAsia="el-GR"/>
        </w:rPr>
        <w:t>πέραν κάποιου συγκεκριμένου βάρους και όγκου</w:t>
      </w:r>
      <w:r w:rsidRPr="000D1A81">
        <w:rPr>
          <w:rFonts w:eastAsia="Times New Roman" w:cstheme="minorHAnsi"/>
          <w:color w:val="000000"/>
          <w:lang w:eastAsia="el-GR"/>
        </w:rPr>
        <w:t>, υπόχρεοι συλλογής, μεταφοράς και διαχείρισης είναι οι ίδιοι οι παραγωγοί αυτών.</w:t>
      </w:r>
      <w:r w:rsidR="00651F89" w:rsidRPr="000D1A81">
        <w:rPr>
          <w:rFonts w:eastAsia="Times New Roman" w:cstheme="minorHAnsi"/>
          <w:color w:val="000000"/>
          <w:lang w:eastAsia="el-GR"/>
        </w:rPr>
        <w:t xml:space="preserve"> </w:t>
      </w:r>
    </w:p>
    <w:p w14:paraId="4F3A34F2" w14:textId="77777777" w:rsidR="00651F89" w:rsidRPr="00EC1414" w:rsidRDefault="00651F89" w:rsidP="00205BB7">
      <w:pPr>
        <w:spacing w:before="120" w:after="0" w:line="240" w:lineRule="auto"/>
        <w:jc w:val="both"/>
        <w:rPr>
          <w:rFonts w:eastAsia="Times New Roman" w:cstheme="minorHAnsi"/>
          <w:color w:val="000000"/>
          <w:lang w:eastAsia="el-GR"/>
        </w:rPr>
      </w:pPr>
      <w:r w:rsidRPr="000D1A81">
        <w:rPr>
          <w:rFonts w:eastAsia="Times New Roman" w:cstheme="minorHAnsi"/>
          <w:color w:val="000000"/>
          <w:lang w:eastAsia="el-GR"/>
        </w:rPr>
        <w:t>Οι όροι και προϋποθέσεις για τη συλλογή των ογκωδών αποβλήτων περιγράφονται στην οικεία απόφαση Δημοτικού Συμβουλίου.</w:t>
      </w:r>
    </w:p>
    <w:p w14:paraId="070E1A09" w14:textId="77777777" w:rsidR="00E728CF" w:rsidRPr="00EC1414" w:rsidRDefault="00E728CF" w:rsidP="00FF397B">
      <w:pPr>
        <w:spacing w:before="120" w:after="0" w:line="240" w:lineRule="auto"/>
        <w:jc w:val="both"/>
        <w:rPr>
          <w:rFonts w:eastAsia="Times New Roman" w:cstheme="minorHAnsi"/>
          <w:color w:val="000000"/>
          <w:lang w:eastAsia="el-GR"/>
        </w:rPr>
      </w:pPr>
    </w:p>
    <w:p w14:paraId="430970E2" w14:textId="77777777" w:rsidR="002B6877" w:rsidRPr="00EC1414" w:rsidRDefault="000C2C2E"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F22759" w:rsidRPr="00EC1414">
        <w:rPr>
          <w:rFonts w:eastAsia="Times New Roman" w:cstheme="minorHAnsi"/>
          <w:b/>
          <w:color w:val="000000"/>
          <w:lang w:eastAsia="el-GR"/>
        </w:rPr>
        <w:t>.2</w:t>
      </w:r>
      <w:r w:rsidR="00C74D62" w:rsidRPr="00EC1414">
        <w:rPr>
          <w:rFonts w:eastAsia="Times New Roman" w:cstheme="minorHAnsi"/>
          <w:b/>
          <w:color w:val="000000"/>
          <w:lang w:eastAsia="el-GR"/>
        </w:rPr>
        <w:t>4</w:t>
      </w:r>
      <w:r w:rsidR="00F22759" w:rsidRPr="00EC1414">
        <w:rPr>
          <w:rFonts w:eastAsia="Times New Roman" w:cstheme="minorHAnsi"/>
          <w:b/>
          <w:color w:val="000000"/>
          <w:lang w:eastAsia="el-GR"/>
        </w:rPr>
        <w:t>. Διαχείριση εγκαταλειμμένων Οχημάτων Τέλους Κύκλου Ζωής (ΟΤΚΖ)</w:t>
      </w:r>
      <w:r w:rsidR="00516A67" w:rsidRPr="00EC1414">
        <w:rPr>
          <w:rFonts w:eastAsia="Times New Roman" w:cstheme="minorHAnsi"/>
          <w:b/>
          <w:color w:val="000000"/>
          <w:lang w:eastAsia="el-GR"/>
        </w:rPr>
        <w:t xml:space="preserve"> – Λοιπά μέσα μεταφοράς</w:t>
      </w:r>
    </w:p>
    <w:p w14:paraId="5C3C6EFC"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Για να θεωρηθεί ένα όχημα εγκαταλειμμένο θα πρέπει να πληροί τις προϋποθέσεις που αναφέρονται στο </w:t>
      </w:r>
      <w:r w:rsidR="00641A7C" w:rsidRPr="00EC1414">
        <w:rPr>
          <w:rFonts w:eastAsia="Times New Roman" w:cstheme="minorHAnsi"/>
          <w:color w:val="000000"/>
          <w:lang w:eastAsia="el-GR"/>
        </w:rPr>
        <w:t>Π.Δ.</w:t>
      </w:r>
      <w:r w:rsidRPr="00EC1414">
        <w:rPr>
          <w:rFonts w:eastAsia="Times New Roman" w:cstheme="minorHAnsi"/>
          <w:color w:val="000000"/>
          <w:lang w:eastAsia="el-GR"/>
        </w:rPr>
        <w:t xml:space="preserve"> 116/2004 «Μέτρα, όροι και πρόγραμμα για την εναλλακτική διαχείριση των οχημάτων στο τέλος του κύκλου ζωής τους, των χρησιμοποιημένων ανταλλακτικών τους και των απενεργοποιημένων καταλυτικών μετατροπέων σε συμμόρφωση με τις διατάξεις της Οδηγίας 2000/53/ΕΚ «για τα οχήματα στο τέλος του κύκλου ζωής τους» του Συμβουλίου της</w:t>
      </w:r>
      <w:r w:rsidR="005E55EA" w:rsidRPr="00EC1414">
        <w:rPr>
          <w:rFonts w:eastAsia="Times New Roman" w:cstheme="minorHAnsi"/>
          <w:color w:val="000000"/>
          <w:lang w:eastAsia="el-GR"/>
        </w:rPr>
        <w:t xml:space="preserve"> 18ης Σεπτεμβρίου 2000» (Α' 81), (άρθρο 4.6 του παρόντος).</w:t>
      </w:r>
    </w:p>
    <w:p w14:paraId="157A8E12" w14:textId="77777777" w:rsidR="00641A7C"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w:t>
      </w:r>
      <w:r w:rsidR="00641A7C" w:rsidRPr="00EC1414">
        <w:rPr>
          <w:rFonts w:eastAsia="Times New Roman" w:cstheme="minorHAnsi"/>
          <w:color w:val="000000"/>
          <w:lang w:eastAsia="el-GR"/>
        </w:rPr>
        <w:t xml:space="preserve"> Θέρμης</w:t>
      </w:r>
      <w:r w:rsidRPr="00EC1414">
        <w:rPr>
          <w:rFonts w:eastAsia="Times New Roman" w:cstheme="minorHAnsi"/>
          <w:color w:val="000000"/>
          <w:lang w:eastAsia="el-GR"/>
        </w:rPr>
        <w:t xml:space="preserve"> μεριμνά για τη συλλογή των ΟΤΚΖ τηρώντας την προβλεπόμενη διαδικασία, η οποία ξεκινά με τον εντοπισμό και τη σήμανση και εφόσον ο ιδιοκτήτης εγκαταλειμμένου οχήματος δεν εντοπιστεί εντός των προβλεπόμενων προθεσμιών, τότε το προβλεπόμενο Πιστοποιητικό Καταστροφής του παραδίδεται στο Δήμο. Η επεξεργασία απορρύπανση των Ο</w:t>
      </w:r>
      <w:r w:rsidR="00651F89" w:rsidRPr="00EC1414">
        <w:rPr>
          <w:rFonts w:eastAsia="Times New Roman" w:cstheme="minorHAnsi"/>
          <w:color w:val="000000"/>
          <w:lang w:eastAsia="el-GR"/>
        </w:rPr>
        <w:t>.</w:t>
      </w:r>
      <w:r w:rsidRPr="00EC1414">
        <w:rPr>
          <w:rFonts w:eastAsia="Times New Roman" w:cstheme="minorHAnsi"/>
          <w:color w:val="000000"/>
          <w:lang w:eastAsia="el-GR"/>
        </w:rPr>
        <w:t>Τ</w:t>
      </w:r>
      <w:r w:rsidR="00651F89" w:rsidRPr="00EC1414">
        <w:rPr>
          <w:rFonts w:eastAsia="Times New Roman" w:cstheme="minorHAnsi"/>
          <w:color w:val="000000"/>
          <w:lang w:eastAsia="el-GR"/>
        </w:rPr>
        <w:t>.</w:t>
      </w:r>
      <w:r w:rsidRPr="00EC1414">
        <w:rPr>
          <w:rFonts w:eastAsia="Times New Roman" w:cstheme="minorHAnsi"/>
          <w:color w:val="000000"/>
          <w:lang w:eastAsia="el-GR"/>
        </w:rPr>
        <w:t>Κ</w:t>
      </w:r>
      <w:r w:rsidR="00651F89" w:rsidRPr="00EC1414">
        <w:rPr>
          <w:rFonts w:eastAsia="Times New Roman" w:cstheme="minorHAnsi"/>
          <w:color w:val="000000"/>
          <w:lang w:eastAsia="el-GR"/>
        </w:rPr>
        <w:t>.</w:t>
      </w:r>
      <w:r w:rsidRPr="00EC1414">
        <w:rPr>
          <w:rFonts w:eastAsia="Times New Roman" w:cstheme="minorHAnsi"/>
          <w:color w:val="000000"/>
          <w:lang w:eastAsia="el-GR"/>
        </w:rPr>
        <w:t>Ζ</w:t>
      </w:r>
      <w:r w:rsidR="00651F89" w:rsidRPr="00EC1414">
        <w:rPr>
          <w:rFonts w:eastAsia="Times New Roman" w:cstheme="minorHAnsi"/>
          <w:color w:val="000000"/>
          <w:lang w:eastAsia="el-GR"/>
        </w:rPr>
        <w:t>.</w:t>
      </w:r>
      <w:r w:rsidRPr="00EC1414">
        <w:rPr>
          <w:rFonts w:eastAsia="Times New Roman" w:cstheme="minorHAnsi"/>
          <w:color w:val="000000"/>
          <w:lang w:eastAsia="el-GR"/>
        </w:rPr>
        <w:t xml:space="preserve"> γίνεται στο πλαίσιο λειτουργίας Συστημάτων Εναλλακτικής Διαχείρισης (ΣΕΔ) σε κατάλληλα </w:t>
      </w:r>
      <w:proofErr w:type="spellStart"/>
      <w:r w:rsidRPr="00EC1414">
        <w:rPr>
          <w:rFonts w:eastAsia="Times New Roman" w:cstheme="minorHAnsi"/>
          <w:color w:val="000000"/>
          <w:lang w:eastAsia="el-GR"/>
        </w:rPr>
        <w:t>αδειοδοτημένες</w:t>
      </w:r>
      <w:proofErr w:type="spellEnd"/>
      <w:r w:rsidRPr="00EC1414">
        <w:rPr>
          <w:rFonts w:eastAsia="Times New Roman" w:cstheme="minorHAnsi"/>
          <w:color w:val="000000"/>
          <w:lang w:eastAsia="el-GR"/>
        </w:rPr>
        <w:t xml:space="preserve"> μονάδες (διαλυτήρια αυτοκινήτων). Απαγορεύεται η εγκατάλειψη οχήματος.</w:t>
      </w:r>
    </w:p>
    <w:p w14:paraId="19A8F7D2" w14:textId="77777777" w:rsidR="00516A67" w:rsidRPr="00EC1414" w:rsidRDefault="00516A67"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Για τα λοιπά εγκαταλειμμένα μέσα μεταφοράς και τα μηχανήματα που δεν έχουν πινακίδες κυκλοφορίας ακολουθείται η διαδικασία της Κ.Υ.Α. </w:t>
      </w:r>
      <w:r w:rsidRPr="000D1A81">
        <w:rPr>
          <w:rFonts w:eastAsia="Times New Roman" w:cstheme="minorHAnsi"/>
          <w:color w:val="000000"/>
          <w:lang w:eastAsia="el-GR"/>
        </w:rPr>
        <w:t>1002901/67/Τ/2002</w:t>
      </w:r>
      <w:r w:rsidRPr="00EC1414">
        <w:rPr>
          <w:rFonts w:eastAsia="Times New Roman" w:cstheme="minorHAnsi"/>
          <w:color w:val="000000"/>
          <w:lang w:eastAsia="el-GR"/>
        </w:rPr>
        <w:t xml:space="preserve"> περί στερεών αποβλήτων</w:t>
      </w:r>
      <w:r w:rsidR="00D05E60" w:rsidRPr="00EC1414">
        <w:rPr>
          <w:rFonts w:eastAsia="Times New Roman" w:cstheme="minorHAnsi"/>
          <w:color w:val="000000"/>
          <w:lang w:eastAsia="el-GR"/>
        </w:rPr>
        <w:t>.</w:t>
      </w:r>
    </w:p>
    <w:p w14:paraId="0237FE5F" w14:textId="77777777" w:rsidR="00641A7C" w:rsidRPr="00EC1414" w:rsidRDefault="000C2C2E" w:rsidP="00FF397B">
      <w:pPr>
        <w:spacing w:before="120" w:after="0" w:line="240" w:lineRule="auto"/>
        <w:jc w:val="both"/>
        <w:rPr>
          <w:rFonts w:eastAsia="Times New Roman" w:cstheme="minorHAnsi"/>
          <w:b/>
          <w:color w:val="000000"/>
          <w:shd w:val="clear" w:color="auto" w:fill="C0C0C0"/>
          <w:vertAlign w:val="superscript"/>
          <w:lang w:eastAsia="el-GR"/>
        </w:rPr>
      </w:pPr>
      <w:r w:rsidRPr="00EC1414">
        <w:rPr>
          <w:rFonts w:eastAsia="Times New Roman" w:cstheme="minorHAnsi"/>
          <w:b/>
          <w:color w:val="000000"/>
          <w:lang w:eastAsia="el-GR"/>
        </w:rPr>
        <w:t>7</w:t>
      </w:r>
      <w:r w:rsidR="00F22759" w:rsidRPr="00EC1414">
        <w:rPr>
          <w:rFonts w:eastAsia="Times New Roman" w:cstheme="minorHAnsi"/>
          <w:b/>
          <w:color w:val="000000"/>
          <w:lang w:eastAsia="el-GR"/>
        </w:rPr>
        <w:t>.2</w:t>
      </w:r>
      <w:r w:rsidR="00C74D62" w:rsidRPr="00EC1414">
        <w:rPr>
          <w:rFonts w:eastAsia="Times New Roman" w:cstheme="minorHAnsi"/>
          <w:b/>
          <w:color w:val="000000"/>
          <w:lang w:eastAsia="el-GR"/>
        </w:rPr>
        <w:t>5</w:t>
      </w:r>
      <w:r w:rsidR="00F22759" w:rsidRPr="00EC1414">
        <w:rPr>
          <w:rFonts w:eastAsia="Times New Roman" w:cstheme="minorHAnsi"/>
          <w:b/>
          <w:color w:val="000000"/>
          <w:lang w:eastAsia="el-GR"/>
        </w:rPr>
        <w:t>. Καταχώρηση στοιχείων</w:t>
      </w:r>
    </w:p>
    <w:p w14:paraId="39263623"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Αποτελεί πρωταρχική προτεραιότητα η εφαρμογή από τον Δήμο ενός αποτελεσματικού συστήματος παρακολούθησης για την ορθή καταγραφή των συλλεγόμενων ποσοτήτων και των πηγών παραγωγής αποβλήτων.</w:t>
      </w:r>
    </w:p>
    <w:p w14:paraId="09F7BC54"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lastRenderedPageBreak/>
        <w:t xml:space="preserve">Ο Δήμος εισάγει </w:t>
      </w:r>
      <w:r w:rsidR="00641A7C" w:rsidRPr="00EC1414">
        <w:rPr>
          <w:rFonts w:eastAsia="Times New Roman" w:cstheme="minorHAnsi"/>
          <w:color w:val="000000"/>
          <w:lang w:eastAsia="el-GR"/>
        </w:rPr>
        <w:t xml:space="preserve">υποχρεωτικά ετησίως </w:t>
      </w:r>
      <w:r w:rsidRPr="00EC1414">
        <w:rPr>
          <w:rFonts w:eastAsia="Times New Roman" w:cstheme="minorHAnsi"/>
          <w:color w:val="000000"/>
          <w:lang w:eastAsia="el-GR"/>
        </w:rPr>
        <w:t xml:space="preserve">στο Ηλεκτρονικό Μητρώο Αποβλήτων (Η.Μ.Α.) του </w:t>
      </w:r>
      <w:r w:rsidR="00641A7C" w:rsidRPr="00EC1414">
        <w:rPr>
          <w:rFonts w:eastAsia="Times New Roman" w:cstheme="minorHAnsi"/>
          <w:color w:val="000000"/>
          <w:lang w:eastAsia="el-GR"/>
        </w:rPr>
        <w:t>Υ</w:t>
      </w:r>
      <w:r w:rsidRPr="00EC1414">
        <w:rPr>
          <w:rFonts w:eastAsia="Times New Roman" w:cstheme="minorHAnsi"/>
          <w:color w:val="000000"/>
          <w:lang w:eastAsia="el-GR"/>
        </w:rPr>
        <w:t>Π</w:t>
      </w:r>
      <w:r w:rsidR="00651F89" w:rsidRPr="00EC1414">
        <w:rPr>
          <w:rFonts w:eastAsia="Times New Roman" w:cstheme="minorHAnsi"/>
          <w:color w:val="000000"/>
          <w:lang w:eastAsia="el-GR"/>
        </w:rPr>
        <w:t>.</w:t>
      </w:r>
      <w:r w:rsidRPr="00EC1414">
        <w:rPr>
          <w:rFonts w:eastAsia="Times New Roman" w:cstheme="minorHAnsi"/>
          <w:color w:val="000000"/>
          <w:lang w:eastAsia="el-GR"/>
        </w:rPr>
        <w:t>ΕΝ</w:t>
      </w:r>
      <w:r w:rsidR="00651F89" w:rsidRPr="00EC1414">
        <w:rPr>
          <w:rFonts w:eastAsia="Times New Roman" w:cstheme="minorHAnsi"/>
          <w:color w:val="000000"/>
          <w:lang w:eastAsia="el-GR"/>
        </w:rPr>
        <w:t>.</w:t>
      </w:r>
      <w:r w:rsidRPr="00EC1414">
        <w:rPr>
          <w:rFonts w:eastAsia="Times New Roman" w:cstheme="minorHAnsi"/>
          <w:color w:val="000000"/>
          <w:lang w:eastAsia="el-GR"/>
        </w:rPr>
        <w:t xml:space="preserve"> στοιχεία αναφορικά με τη διαχείριση των αστικών αποβλήτων</w:t>
      </w:r>
      <w:r w:rsidR="00641A7C" w:rsidRPr="00EC1414">
        <w:rPr>
          <w:rFonts w:eastAsia="Times New Roman" w:cstheme="minorHAnsi"/>
          <w:color w:val="000000"/>
          <w:lang w:eastAsia="el-GR"/>
        </w:rPr>
        <w:t xml:space="preserve"> κάθε ρεύματος.</w:t>
      </w:r>
    </w:p>
    <w:p w14:paraId="0000A44F"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Επιπλέον ο Δήμος εισάγει σε τυποποιημένη ηλεκτρονική φόρμα, της οποίας διασφαλίζεται η </w:t>
      </w:r>
      <w:proofErr w:type="spellStart"/>
      <w:r w:rsidRPr="00EC1414">
        <w:rPr>
          <w:rFonts w:eastAsia="Times New Roman" w:cstheme="minorHAnsi"/>
          <w:color w:val="000000"/>
          <w:lang w:eastAsia="el-GR"/>
        </w:rPr>
        <w:t>διαλειτουργικότητα</w:t>
      </w:r>
      <w:proofErr w:type="spellEnd"/>
      <w:r w:rsidRPr="00EC1414">
        <w:rPr>
          <w:rFonts w:eastAsia="Times New Roman" w:cstheme="minorHAnsi"/>
          <w:color w:val="000000"/>
          <w:lang w:eastAsia="el-GR"/>
        </w:rPr>
        <w:t xml:space="preserve"> με το Η.Μ.Α., το Τοπικό Σχέδιο Διαχείρισης Αποβλήτων (Τ.Σ.Δ.Α.).</w:t>
      </w:r>
    </w:p>
    <w:p w14:paraId="33AC0A3F" w14:textId="77777777" w:rsidR="00F22759" w:rsidRPr="00EC1414" w:rsidRDefault="000C2C2E"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F22759" w:rsidRPr="00EC1414">
        <w:rPr>
          <w:rFonts w:eastAsia="Times New Roman" w:cstheme="minorHAnsi"/>
          <w:b/>
          <w:color w:val="000000"/>
          <w:lang w:eastAsia="el-GR"/>
        </w:rPr>
        <w:t>.2</w:t>
      </w:r>
      <w:r w:rsidR="00C74D62" w:rsidRPr="00EC1414">
        <w:rPr>
          <w:rFonts w:eastAsia="Times New Roman" w:cstheme="minorHAnsi"/>
          <w:b/>
          <w:color w:val="000000"/>
          <w:lang w:eastAsia="el-GR"/>
        </w:rPr>
        <w:t>6</w:t>
      </w:r>
      <w:r w:rsidR="00F22759" w:rsidRPr="00EC1414">
        <w:rPr>
          <w:rFonts w:eastAsia="Times New Roman" w:cstheme="minorHAnsi"/>
          <w:b/>
          <w:color w:val="000000"/>
          <w:lang w:eastAsia="el-GR"/>
        </w:rPr>
        <w:t xml:space="preserve">. </w:t>
      </w:r>
      <w:r w:rsidR="00516A67" w:rsidRPr="00EC1414">
        <w:rPr>
          <w:rFonts w:eastAsia="Times New Roman" w:cstheme="minorHAnsi"/>
          <w:b/>
          <w:color w:val="000000"/>
          <w:lang w:eastAsia="el-GR"/>
        </w:rPr>
        <w:t>Έκτακτα μέτρα ασφαλείας</w:t>
      </w:r>
    </w:p>
    <w:p w14:paraId="6A11D86B"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 λαμβάνει έκτακτα μέτρα για την καθαριότητα, όταν αυτό απαιτείται λόγω καιρικών συνθηκών, τοπικών ιδιαιτεροτήτων ή εκτάκτων γεγονότων.</w:t>
      </w:r>
    </w:p>
    <w:p w14:paraId="49A87E13"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Η λήψη όλων των μέτρων ασφαλείας για την υγιεινή και την ασφάλεια των εργαζομένων στην Υπηρεσία Καθαριότητας και η λήψη των μέτρων ασφαλείας των χώρων συλλογής απορριμμάτων για την αποφυγή ανάφλεξης και πρόκλησης πυρκαγιών, αποτελεί καθήκον του Δήμου.</w:t>
      </w:r>
    </w:p>
    <w:p w14:paraId="5FF98CBF" w14:textId="77777777" w:rsidR="00CA441D" w:rsidRPr="00EC1414" w:rsidRDefault="00CA441D"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Δήμος σε περιπτώσεις ανωτέρας βίας και διασφάλισης της δημόσιας υγείας</w:t>
      </w:r>
      <w:r w:rsidR="00F92837" w:rsidRPr="00EC1414">
        <w:rPr>
          <w:rFonts w:eastAsia="Times New Roman" w:cstheme="minorHAnsi"/>
          <w:color w:val="000000"/>
          <w:lang w:eastAsia="el-GR"/>
        </w:rPr>
        <w:t xml:space="preserve"> και δημόσιας τάξης,</w:t>
      </w:r>
      <w:r w:rsidRPr="00EC1414">
        <w:rPr>
          <w:rFonts w:eastAsia="Times New Roman" w:cstheme="minorHAnsi"/>
          <w:color w:val="000000"/>
          <w:lang w:eastAsia="el-GR"/>
        </w:rPr>
        <w:t xml:space="preserve"> όπως ενδεικτικά η διακοπή λειτουργίας </w:t>
      </w:r>
      <w:r w:rsidR="00F92837" w:rsidRPr="00EC1414">
        <w:rPr>
          <w:rFonts w:eastAsia="Times New Roman" w:cstheme="minorHAnsi"/>
          <w:color w:val="000000"/>
          <w:lang w:eastAsia="el-GR"/>
        </w:rPr>
        <w:t>ΣΜΑ,</w:t>
      </w:r>
      <w:r w:rsidRPr="00EC1414">
        <w:rPr>
          <w:rFonts w:eastAsia="Times New Roman" w:cstheme="minorHAnsi"/>
          <w:color w:val="000000"/>
          <w:lang w:eastAsia="el-GR"/>
        </w:rPr>
        <w:t xml:space="preserve"> ΧΥΤΑ ή του ΚΔΑΥ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xml:space="preserve"> λαμβάνει έκτακτα μέτρα τροποποιώντας ή διακόπτοντας τα δρομολόγια αποκομιδής των απορριμματοφόρων</w:t>
      </w:r>
      <w:r w:rsidR="001E4644" w:rsidRPr="00EC1414">
        <w:rPr>
          <w:rFonts w:eastAsia="Times New Roman" w:cstheme="minorHAnsi"/>
          <w:color w:val="000000"/>
          <w:lang w:eastAsia="el-GR"/>
        </w:rPr>
        <w:t>, τοπικά ή συνολικά</w:t>
      </w:r>
      <w:r w:rsidRPr="00EC1414">
        <w:rPr>
          <w:rFonts w:eastAsia="Times New Roman" w:cstheme="minorHAnsi"/>
          <w:color w:val="000000"/>
          <w:lang w:eastAsia="el-GR"/>
        </w:rPr>
        <w:t>. Σε κάθε περίπτωση οφείλει να ενημερώνει τους δημότες με κάθε πρόσφορο τρόπο (ανακοινώσεις, ιστοσελίδα Δήμου</w:t>
      </w:r>
      <w:r w:rsidR="00651F89" w:rsidRPr="00EC1414">
        <w:rPr>
          <w:rFonts w:eastAsia="Times New Roman" w:cstheme="minorHAnsi"/>
          <w:color w:val="000000"/>
          <w:lang w:eastAsia="el-GR"/>
        </w:rPr>
        <w:t xml:space="preserve"> </w:t>
      </w:r>
      <w:proofErr w:type="spellStart"/>
      <w:r w:rsidR="00CE24DB" w:rsidRPr="00EC1414">
        <w:rPr>
          <w:rFonts w:eastAsia="Times New Roman" w:cstheme="minorHAnsi"/>
          <w:color w:val="000000"/>
          <w:lang w:eastAsia="el-GR"/>
        </w:rPr>
        <w:t>κλπ</w:t>
      </w:r>
      <w:proofErr w:type="spellEnd"/>
      <w:r w:rsidR="00CE24DB" w:rsidRPr="00EC1414">
        <w:rPr>
          <w:rFonts w:eastAsia="Times New Roman" w:cstheme="minorHAnsi"/>
          <w:color w:val="000000"/>
          <w:lang w:eastAsia="el-GR"/>
        </w:rPr>
        <w:t>) για τις επικείμενες αλλαγές, αλλά και το χρόνο άρσης των έκτακτων μέτρων.</w:t>
      </w:r>
    </w:p>
    <w:p w14:paraId="0399602B" w14:textId="77777777" w:rsidR="00CE24DB" w:rsidRPr="00EC1414" w:rsidRDefault="000C2C2E"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7</w:t>
      </w:r>
      <w:r w:rsidR="00F22759" w:rsidRPr="00EC1414">
        <w:rPr>
          <w:rFonts w:eastAsia="Times New Roman" w:cstheme="minorHAnsi"/>
          <w:b/>
          <w:color w:val="000000"/>
          <w:lang w:eastAsia="el-GR"/>
        </w:rPr>
        <w:t>.2</w:t>
      </w:r>
      <w:r w:rsidR="00C74D62" w:rsidRPr="00EC1414">
        <w:rPr>
          <w:rFonts w:eastAsia="Times New Roman" w:cstheme="minorHAnsi"/>
          <w:b/>
          <w:color w:val="000000"/>
          <w:lang w:eastAsia="el-GR"/>
        </w:rPr>
        <w:t>7</w:t>
      </w:r>
      <w:r w:rsidR="00F22759" w:rsidRPr="00EC1414">
        <w:rPr>
          <w:rFonts w:eastAsia="Times New Roman" w:cstheme="minorHAnsi"/>
          <w:b/>
          <w:color w:val="000000"/>
          <w:lang w:eastAsia="el-GR"/>
        </w:rPr>
        <w:t xml:space="preserve">. Ενημέρωση </w:t>
      </w:r>
      <w:r w:rsidR="001724A4" w:rsidRPr="00EC1414">
        <w:rPr>
          <w:rFonts w:eastAsia="Times New Roman" w:cstheme="minorHAnsi"/>
          <w:b/>
          <w:color w:val="000000"/>
          <w:lang w:eastAsia="el-GR"/>
        </w:rPr>
        <w:t xml:space="preserve">– </w:t>
      </w:r>
      <w:r w:rsidR="00F22759" w:rsidRPr="00EC1414">
        <w:rPr>
          <w:rFonts w:eastAsia="Times New Roman" w:cstheme="minorHAnsi"/>
          <w:b/>
          <w:color w:val="000000"/>
          <w:lang w:eastAsia="el-GR"/>
        </w:rPr>
        <w:t>Ευαισθητοποίηση</w:t>
      </w:r>
      <w:r w:rsidR="001724A4" w:rsidRPr="00EC1414">
        <w:rPr>
          <w:rFonts w:eastAsia="Times New Roman" w:cstheme="minorHAnsi"/>
          <w:b/>
          <w:color w:val="000000"/>
          <w:lang w:eastAsia="el-GR"/>
        </w:rPr>
        <w:t xml:space="preserve"> </w:t>
      </w:r>
      <w:r w:rsidR="00F22759" w:rsidRPr="00EC1414">
        <w:rPr>
          <w:rFonts w:eastAsia="Times New Roman" w:cstheme="minorHAnsi"/>
          <w:b/>
          <w:color w:val="000000"/>
          <w:lang w:eastAsia="el-GR"/>
        </w:rPr>
        <w:t>πολιτών και επιχειρήσεων </w:t>
      </w:r>
    </w:p>
    <w:p w14:paraId="2E0B10DD"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Η ενημέρωση των πολιτών για την εφαρμογή προγραμμάτων πρόληψης και διαλογής στην πηγή, αποτελεί υποχρέωση του Δήμου</w:t>
      </w:r>
      <w:r w:rsidR="00CE24DB" w:rsidRPr="00EC1414">
        <w:rPr>
          <w:rFonts w:eastAsia="Times New Roman" w:cstheme="minorHAnsi"/>
          <w:color w:val="000000"/>
          <w:lang w:eastAsia="el-GR"/>
        </w:rPr>
        <w:t xml:space="preserve"> (άρθρο 228 του ν. 4819/2021).</w:t>
      </w:r>
    </w:p>
    <w:p w14:paraId="7992AD72"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Ειδικότερα και αναφορικά με προγράμματα πρόληψης οφείλει να ενημερώσει για υλοποιούμενες δράσεις, όπως δωρεά τροφίμων, φαρμάκων, ρούχων ή άλλων αγαθών, για τη λειτουργία Κ.Δ.Ε.Υ. και τα είδη χρησιμοποιημένων αντικειμένων που παραλαμβάνει, τη λειτουργία Πράσινου Σημείου στο οποίο πραγματοποιούνται και δράσεις επαναχρησιμοποίησης, τη μείωση των πλαστικών μιας χρήσης.</w:t>
      </w:r>
    </w:p>
    <w:p w14:paraId="0B14F35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Αναφορικά με τη διαλογή στην πηγή οφείλει να ενημερώνει για τη διαδικασία διαλογής (υλικά προς ανακύκλωση, τρόπος διαλογής, συχνότητα κλπ.) και τα διαθέσιμα μέσα αποθήκευσης που διατίθενται για τη χωριστή συλλογή των επιμέρους ρευμάτων ανακυκλώσιμων υλικών, τουλάχιστον μία φορά το χρόνο ή οποτεδήποτε επέρχονται αλλαγές, με κάθε πρόσφορο μέσο (δελτία τύπου, ιστοσελίδα του Δήμου, ενημερωτικά φυλλάδια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w:t>
      </w:r>
    </w:p>
    <w:p w14:paraId="3DC80D13"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Επιπλέον παρέχει την ενημέρωση στους πολίτες και τις επιχειρήσεις για τα προγράμματα και τα δρομολόγια των οχημάτων αποκομιδής αποβλήτων, τις τυχόν αλλαγές, τα προγράμματα και δρομολόγια των λοιπών μέσων, τις ώρες και ημέρες πλυσίματος των οδών και κοινοχρήστων χωρών καθώς και τις ώρες και ημέρες που απαγορεύεται το παρκάρισμα αυτοκινήτων για σάρωμα των οδών. Ο Δήμος υποχρεούται να τηρεί το πρόγραμμα, με εξαίρεση τις περιπτώσεις ανωτέρας βίας ή έκτακτων αναγκών.</w:t>
      </w:r>
    </w:p>
    <w:p w14:paraId="3EAA5BC8"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μεριμνά για την περιβαλλοντική ευαισθητοποίηση των πολιτών και την ενημέρωσή τους αναφορικά με την πρόληψη δημιουργίας αποβλήτων, την ορθή διαχείριση των αποβλήτων και των επιπτώσεων στο περιβάλλον, έτσι ώστε να εξαλειφθούν τα φαινόμενα ανεξέλεγκτης απόρριψης απορριμμάτων σε δημόσιους και ιδιωτικούς χώρους (ρέματα, δασικές εκτάσεις, πλησίον οδών, ακάλυπτοι χώροι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w:t>
      </w:r>
    </w:p>
    <w:p w14:paraId="288FE53E"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Για την προώθηση των προγραμμάτων ανακύκλωσης ο Δήμος προβαίνει σε δράσεις ευαισθητοποίησης και ενημέρωσης των πολιτών, με κάθε πρόσφορο μέσο, ενθαρρύνει και δύναται να συμμετέχει σε πρωτοβουλίες σύνδεσης της ανακύκλωσης με δραστηριότητες ιδίως αθλητικές, πολιτιστικές και εκπαιδευτικές, όπως το οικολογικό εισιτήριο. Επιπλέον </w:t>
      </w:r>
      <w:r w:rsidRPr="00EC1414">
        <w:rPr>
          <w:rFonts w:eastAsia="Times New Roman" w:cstheme="minorHAnsi"/>
          <w:color w:val="000000"/>
          <w:lang w:eastAsia="el-GR"/>
        </w:rPr>
        <w:lastRenderedPageBreak/>
        <w:t>προωθεί διαδικασίες και συστήματα επιβράβευσης των πολιτών με κάθε διαθέσιμο μέσο στον τομέα της πρόληψης, επαναχρησιμοποίησης, ανακύκλωσης.</w:t>
      </w:r>
    </w:p>
    <w:p w14:paraId="737CE296" w14:textId="77777777" w:rsidR="00877395" w:rsidRDefault="00877395" w:rsidP="00FF397B">
      <w:pPr>
        <w:spacing w:before="120" w:after="0" w:line="240" w:lineRule="auto"/>
        <w:jc w:val="both"/>
        <w:rPr>
          <w:rFonts w:eastAsia="Times New Roman" w:cstheme="minorHAnsi"/>
          <w:b/>
          <w:color w:val="000000"/>
          <w:lang w:eastAsia="el-GR"/>
        </w:rPr>
      </w:pPr>
    </w:p>
    <w:p w14:paraId="6E22A53D" w14:textId="5ED968C1" w:rsidR="00F22759" w:rsidRPr="00EC1414" w:rsidRDefault="00877395" w:rsidP="00FF397B">
      <w:pPr>
        <w:spacing w:before="120" w:after="0" w:line="240" w:lineRule="auto"/>
        <w:jc w:val="both"/>
        <w:rPr>
          <w:rFonts w:eastAsia="Times New Roman" w:cstheme="minorHAnsi"/>
          <w:color w:val="000000"/>
          <w:lang w:eastAsia="el-GR"/>
        </w:rPr>
      </w:pPr>
      <w:r>
        <w:rPr>
          <w:rFonts w:eastAsia="Times New Roman" w:cstheme="minorHAnsi"/>
          <w:b/>
          <w:color w:val="000000"/>
          <w:lang w:eastAsia="el-GR"/>
        </w:rPr>
        <w:t>7.2</w:t>
      </w:r>
      <w:r w:rsidR="001750F2">
        <w:rPr>
          <w:rFonts w:eastAsia="Times New Roman" w:cstheme="minorHAnsi"/>
          <w:b/>
          <w:color w:val="000000"/>
          <w:lang w:eastAsia="el-GR"/>
        </w:rPr>
        <w:t>8</w:t>
      </w:r>
      <w:r w:rsidRPr="00EC1414">
        <w:rPr>
          <w:rFonts w:eastAsia="Times New Roman" w:cstheme="minorHAnsi"/>
          <w:b/>
          <w:color w:val="000000"/>
          <w:lang w:eastAsia="el-GR"/>
        </w:rPr>
        <w:t xml:space="preserve"> </w:t>
      </w:r>
      <w:r w:rsidR="00F22759" w:rsidRPr="00EC1414">
        <w:rPr>
          <w:rFonts w:eastAsia="Times New Roman" w:cstheme="minorHAnsi"/>
          <w:b/>
          <w:color w:val="000000"/>
          <w:lang w:eastAsia="el-GR"/>
        </w:rPr>
        <w:t>Γνωστοποίηση του παρόντος Κανονισμού</w:t>
      </w:r>
    </w:p>
    <w:p w14:paraId="6262EF76" w14:textId="345BF0A7" w:rsidR="001C7721" w:rsidRDefault="00C74D62" w:rsidP="00FF397B">
      <w:pPr>
        <w:spacing w:before="120" w:after="0" w:line="240" w:lineRule="auto"/>
        <w:jc w:val="both"/>
        <w:rPr>
          <w:rFonts w:eastAsia="Times New Roman" w:cstheme="minorHAnsi"/>
          <w:color w:val="000000"/>
          <w:highlight w:val="cyan"/>
          <w:lang w:eastAsia="el-GR"/>
        </w:rPr>
      </w:pPr>
      <w:r w:rsidRPr="00EC1414">
        <w:rPr>
          <w:rFonts w:eastAsia="Times New Roman" w:cstheme="minorHAnsi"/>
          <w:color w:val="000000"/>
          <w:lang w:eastAsia="el-GR"/>
        </w:rPr>
        <w:t xml:space="preserve">Ο παρόν Κανονισμός Καθαριότητας γνωστοποιείται </w:t>
      </w:r>
      <w:r w:rsidRPr="001750F2">
        <w:rPr>
          <w:rFonts w:eastAsia="Times New Roman" w:cstheme="minorHAnsi"/>
          <w:color w:val="000000"/>
          <w:lang w:eastAsia="el-GR"/>
        </w:rPr>
        <w:t>υποχρεωτικά,</w:t>
      </w:r>
      <w:r w:rsidRPr="00EC1414">
        <w:rPr>
          <w:rFonts w:eastAsia="Times New Roman" w:cstheme="minorHAnsi"/>
          <w:color w:val="000000"/>
          <w:lang w:eastAsia="el-GR"/>
        </w:rPr>
        <w:t xml:space="preserve"> όπως προβλέπεται</w:t>
      </w:r>
      <w:r w:rsidR="00F22759" w:rsidRPr="00EC1414">
        <w:rPr>
          <w:rFonts w:eastAsia="Times New Roman" w:cstheme="minorHAnsi"/>
          <w:color w:val="000000"/>
          <w:lang w:eastAsia="el-GR"/>
        </w:rPr>
        <w:t xml:space="preserve"> </w:t>
      </w:r>
      <w:r w:rsidRPr="00EC1414">
        <w:rPr>
          <w:rFonts w:eastAsia="Times New Roman" w:cstheme="minorHAnsi"/>
          <w:color w:val="000000"/>
          <w:lang w:eastAsia="el-GR"/>
        </w:rPr>
        <w:t>σ</w:t>
      </w:r>
      <w:r w:rsidR="00F22759" w:rsidRPr="00EC1414">
        <w:rPr>
          <w:rFonts w:eastAsia="Times New Roman" w:cstheme="minorHAnsi"/>
          <w:color w:val="000000"/>
          <w:lang w:eastAsia="el-GR"/>
        </w:rPr>
        <w:t>το</w:t>
      </w:r>
      <w:r w:rsidR="00877395">
        <w:rPr>
          <w:rFonts w:eastAsia="Times New Roman" w:cstheme="minorHAnsi"/>
          <w:color w:val="000000"/>
          <w:lang w:eastAsia="el-GR"/>
        </w:rPr>
        <w:t xml:space="preserve"> </w:t>
      </w:r>
      <w:r w:rsidR="001C7721" w:rsidRPr="00877395">
        <w:rPr>
          <w:rFonts w:eastAsia="Times New Roman" w:cstheme="minorHAnsi"/>
          <w:color w:val="000000"/>
          <w:lang w:eastAsia="el-GR"/>
        </w:rPr>
        <w:t xml:space="preserve">Άρθρο 318 </w:t>
      </w:r>
      <w:r w:rsidR="00877395" w:rsidRPr="00877395">
        <w:rPr>
          <w:rFonts w:eastAsia="Times New Roman" w:cstheme="minorHAnsi"/>
          <w:color w:val="000000"/>
          <w:lang w:eastAsia="el-GR"/>
        </w:rPr>
        <w:t xml:space="preserve">του </w:t>
      </w:r>
      <w:r w:rsidR="001C7721" w:rsidRPr="00877395">
        <w:rPr>
          <w:rFonts w:eastAsia="Times New Roman" w:cstheme="minorHAnsi"/>
          <w:color w:val="000000"/>
          <w:lang w:eastAsia="el-GR"/>
        </w:rPr>
        <w:t>Ν. 5314/2026</w:t>
      </w:r>
      <w:r w:rsidR="00877395">
        <w:rPr>
          <w:rFonts w:eastAsia="Times New Roman" w:cstheme="minorHAnsi"/>
          <w:color w:val="000000"/>
          <w:lang w:eastAsia="el-GR"/>
        </w:rPr>
        <w:t>.</w:t>
      </w:r>
    </w:p>
    <w:p w14:paraId="4D04FC67" w14:textId="77777777" w:rsidR="00877395" w:rsidRPr="00EC1414" w:rsidRDefault="00877395" w:rsidP="00FF397B">
      <w:pPr>
        <w:spacing w:before="120" w:after="0" w:line="240" w:lineRule="auto"/>
        <w:jc w:val="both"/>
        <w:rPr>
          <w:rFonts w:eastAsia="Times New Roman" w:cstheme="minorHAnsi"/>
          <w:color w:val="000000"/>
          <w:highlight w:val="cyan"/>
          <w:lang w:eastAsia="el-GR"/>
        </w:rPr>
      </w:pPr>
    </w:p>
    <w:p w14:paraId="11E059EE" w14:textId="5D45231C" w:rsidR="00F22759" w:rsidRPr="00EC1414" w:rsidRDefault="00F22759" w:rsidP="00FF397B">
      <w:pPr>
        <w:spacing w:before="120" w:after="0" w:line="240" w:lineRule="auto"/>
        <w:jc w:val="both"/>
        <w:rPr>
          <w:rFonts w:eastAsia="Times New Roman" w:cstheme="minorHAnsi"/>
          <w:color w:val="000000"/>
          <w:lang w:eastAsia="el-GR"/>
        </w:rPr>
      </w:pPr>
      <w:bookmarkStart w:id="18" w:name="bookmark27"/>
      <w:bookmarkStart w:id="19" w:name="bookmark26"/>
      <w:bookmarkEnd w:id="18"/>
      <w:bookmarkEnd w:id="19"/>
      <w:r w:rsidRPr="00EC1414">
        <w:rPr>
          <w:rFonts w:eastAsia="Times New Roman" w:cstheme="minorHAnsi"/>
          <w:b/>
          <w:bCs/>
          <w:color w:val="000000"/>
          <w:lang w:eastAsia="el-GR"/>
        </w:rPr>
        <w:t xml:space="preserve">Άρθρο </w:t>
      </w:r>
      <w:r w:rsidR="001750F2">
        <w:rPr>
          <w:rFonts w:eastAsia="Times New Roman" w:cstheme="minorHAnsi"/>
          <w:b/>
          <w:bCs/>
          <w:color w:val="000000"/>
          <w:lang w:eastAsia="el-GR"/>
        </w:rPr>
        <w:t>8</w:t>
      </w:r>
      <w:r w:rsidR="00D23FC9"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C74D62"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Ενέργειες που δεν αποτελούν υποχρέωση η αρμοδιότητα του Δήμου</w:t>
      </w:r>
    </w:p>
    <w:p w14:paraId="66E6BCD3" w14:textId="0F2C4094" w:rsidR="00555D4F" w:rsidRPr="00EC1414" w:rsidRDefault="00F22759" w:rsidP="00555D4F">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 Δήμος </w:t>
      </w:r>
      <w:r w:rsidR="009E49C7" w:rsidRPr="00EC1414">
        <w:rPr>
          <w:rFonts w:eastAsia="Times New Roman" w:cstheme="minorHAnsi"/>
          <w:color w:val="000000"/>
          <w:lang w:eastAsia="el-GR"/>
        </w:rPr>
        <w:t xml:space="preserve">Θέρμης </w:t>
      </w:r>
      <w:r w:rsidRPr="00EC1414">
        <w:rPr>
          <w:rFonts w:eastAsia="Times New Roman" w:cstheme="minorHAnsi"/>
          <w:b/>
          <w:color w:val="000000"/>
          <w:u w:val="single"/>
          <w:lang w:eastAsia="el-GR"/>
        </w:rPr>
        <w:t>δεν υποχρεούται</w:t>
      </w:r>
      <w:r w:rsidR="00C74D62" w:rsidRPr="00EC1414">
        <w:rPr>
          <w:rFonts w:eastAsia="Times New Roman" w:cstheme="minorHAnsi"/>
          <w:b/>
          <w:color w:val="000000"/>
          <w:u w:val="single"/>
          <w:lang w:eastAsia="el-GR"/>
        </w:rPr>
        <w:t xml:space="preserve"> </w:t>
      </w:r>
      <w:r w:rsidR="009E49C7" w:rsidRPr="00EC1414">
        <w:rPr>
          <w:rFonts w:eastAsia="Times New Roman" w:cstheme="minorHAnsi"/>
          <w:color w:val="000000"/>
          <w:lang w:eastAsia="el-GR"/>
        </w:rPr>
        <w:t xml:space="preserve">και </w:t>
      </w:r>
      <w:r w:rsidR="009E49C7" w:rsidRPr="00EC1414">
        <w:rPr>
          <w:rFonts w:eastAsia="Times New Roman" w:cstheme="minorHAnsi"/>
          <w:b/>
          <w:color w:val="000000"/>
          <w:lang w:eastAsia="el-GR"/>
        </w:rPr>
        <w:t>διατηρεί το δικαίωμα να μη δέχεται στερεά αστικά απόβλητα εξαιρουμένων των οικιακών</w:t>
      </w:r>
      <w:r w:rsidR="009E49C7" w:rsidRPr="00EC1414">
        <w:rPr>
          <w:rFonts w:eastAsia="Times New Roman" w:cstheme="minorHAnsi"/>
          <w:color w:val="000000"/>
          <w:lang w:eastAsia="el-GR"/>
        </w:rPr>
        <w:t xml:space="preserve">, τα οποία λόγω σύνθεσης, είδους, ποιότητας, ποσότητας ή παράγονται σε δυσπρόσιτους και απομακρυσμένου χώρους, δεν καθιστούν με τις υφιστάμενες δυνατότητες </w:t>
      </w:r>
      <w:r w:rsidR="0062237F" w:rsidRPr="00EC1414">
        <w:rPr>
          <w:rFonts w:eastAsia="Times New Roman" w:cstheme="minorHAnsi"/>
          <w:color w:val="000000"/>
          <w:lang w:eastAsia="el-GR"/>
        </w:rPr>
        <w:t>της Υπηρεσίας Καθαριότητας</w:t>
      </w:r>
      <w:r w:rsidR="000A61E3" w:rsidRPr="00EC1414">
        <w:rPr>
          <w:rFonts w:eastAsia="Times New Roman" w:cstheme="minorHAnsi"/>
          <w:color w:val="000000"/>
          <w:lang w:eastAsia="el-GR"/>
        </w:rPr>
        <w:t xml:space="preserve">, </w:t>
      </w:r>
      <w:r w:rsidR="009E49C7" w:rsidRPr="00EC1414">
        <w:rPr>
          <w:rFonts w:eastAsia="Times New Roman" w:cstheme="minorHAnsi"/>
          <w:color w:val="000000"/>
          <w:lang w:eastAsia="el-GR"/>
        </w:rPr>
        <w:t xml:space="preserve">εφικτή την πραγματοποίηση της </w:t>
      </w:r>
      <w:r w:rsidR="0062237F" w:rsidRPr="00EC1414">
        <w:rPr>
          <w:rFonts w:eastAsia="Times New Roman" w:cstheme="minorHAnsi"/>
          <w:color w:val="000000"/>
          <w:lang w:eastAsia="el-GR"/>
        </w:rPr>
        <w:t>συλλογής και μεταφοράς τους.</w:t>
      </w:r>
      <w:r w:rsidR="000A61E3" w:rsidRPr="00EC1414">
        <w:rPr>
          <w:rFonts w:eastAsia="Times New Roman" w:cstheme="minorHAnsi"/>
          <w:color w:val="000000"/>
          <w:lang w:eastAsia="el-GR"/>
        </w:rPr>
        <w:t xml:space="preserve"> Στις περιπτώσεις αυτές, η συλλογή και μεταφορά των αποβλήτων γίνεται με ευθύνη και δαπάνες του κυρίου, νομέα ή κατόχου του χώρου από όπου προέρχονται τα απόβλητα, σύμφωνα με τα οριζόμενα στο άρθρο 8 της Κ.Υ.Α. ΗΠ/5091/2727/2003.</w:t>
      </w:r>
      <w:r w:rsidR="00555D4F" w:rsidRPr="00EC1414">
        <w:rPr>
          <w:rFonts w:eastAsia="Times New Roman" w:cstheme="minorHAnsi"/>
          <w:color w:val="000000"/>
          <w:lang w:eastAsia="el-GR"/>
        </w:rPr>
        <w:t xml:space="preserve"> Στις περιπτώσεις αυτές εντάσσεται και η περίπτωση των μεγάλων παραγωγών </w:t>
      </w:r>
      <w:proofErr w:type="spellStart"/>
      <w:r w:rsidR="00555D4F" w:rsidRPr="00EC1414">
        <w:rPr>
          <w:rFonts w:eastAsia="Times New Roman" w:cstheme="minorHAnsi"/>
          <w:color w:val="000000"/>
          <w:lang w:eastAsia="el-GR"/>
        </w:rPr>
        <w:t>βιοαποβλήτων</w:t>
      </w:r>
      <w:proofErr w:type="spellEnd"/>
      <w:r w:rsidR="00555D4F" w:rsidRPr="00EC1414">
        <w:rPr>
          <w:rFonts w:eastAsia="Times New Roman" w:cstheme="minorHAnsi"/>
          <w:color w:val="000000"/>
          <w:lang w:eastAsia="el-GR"/>
        </w:rPr>
        <w:t xml:space="preserve"> του άρθρου </w:t>
      </w:r>
      <w:r w:rsidR="000D1A81" w:rsidRPr="000D1A81">
        <w:rPr>
          <w:rFonts w:eastAsia="Times New Roman" w:cstheme="minorHAnsi"/>
          <w:color w:val="000000"/>
          <w:lang w:eastAsia="el-GR"/>
        </w:rPr>
        <w:t>9.3</w:t>
      </w:r>
    </w:p>
    <w:p w14:paraId="3CE6E1CA" w14:textId="77777777" w:rsidR="00F22759" w:rsidRPr="00EC1414" w:rsidRDefault="00F22759" w:rsidP="00FF397B">
      <w:pPr>
        <w:spacing w:before="120" w:after="0" w:line="240" w:lineRule="auto"/>
        <w:jc w:val="both"/>
        <w:rPr>
          <w:rFonts w:eastAsia="Times New Roman" w:cstheme="minorHAnsi"/>
          <w:color w:val="000000"/>
          <w:lang w:eastAsia="el-GR"/>
        </w:rPr>
      </w:pPr>
    </w:p>
    <w:p w14:paraId="0070D4E2" w14:textId="77777777" w:rsidR="000A61E3" w:rsidRPr="00EC1414" w:rsidRDefault="000A61E3"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Πιο συγκεκριμένα ο Δήμος </w:t>
      </w:r>
      <w:r w:rsidRPr="00EC1414">
        <w:rPr>
          <w:rFonts w:eastAsia="Times New Roman" w:cstheme="minorHAnsi"/>
          <w:b/>
          <w:color w:val="000000"/>
          <w:u w:val="single"/>
          <w:lang w:eastAsia="el-GR"/>
        </w:rPr>
        <w:t>δεν υποχρεούται</w:t>
      </w:r>
      <w:r w:rsidRPr="00EC1414">
        <w:rPr>
          <w:rFonts w:eastAsia="Times New Roman" w:cstheme="minorHAnsi"/>
          <w:color w:val="000000"/>
          <w:lang w:eastAsia="el-GR"/>
        </w:rPr>
        <w:t xml:space="preserve"> για</w:t>
      </w:r>
      <w:r w:rsidR="00555D4F" w:rsidRPr="00EC1414">
        <w:rPr>
          <w:rFonts w:eastAsia="Times New Roman" w:cstheme="minorHAnsi"/>
          <w:color w:val="000000"/>
          <w:lang w:eastAsia="el-GR"/>
        </w:rPr>
        <w:t xml:space="preserve"> τη</w:t>
      </w:r>
      <w:r w:rsidRPr="00EC1414">
        <w:rPr>
          <w:rFonts w:eastAsia="Times New Roman" w:cstheme="minorHAnsi"/>
          <w:color w:val="000000"/>
          <w:lang w:eastAsia="el-GR"/>
        </w:rPr>
        <w:t>:</w:t>
      </w:r>
    </w:p>
    <w:p w14:paraId="58BA5A4D" w14:textId="77777777" w:rsidR="00871BC2" w:rsidRDefault="00F22759" w:rsidP="00871BC2">
      <w:pPr>
        <w:pStyle w:val="a4"/>
        <w:numPr>
          <w:ilvl w:val="0"/>
          <w:numId w:val="19"/>
        </w:numPr>
        <w:spacing w:before="120" w:after="0" w:line="240" w:lineRule="auto"/>
        <w:ind w:left="426"/>
        <w:jc w:val="both"/>
        <w:rPr>
          <w:rFonts w:eastAsia="Times New Roman" w:cstheme="minorHAnsi"/>
          <w:color w:val="000000"/>
          <w:lang w:eastAsia="el-GR"/>
        </w:rPr>
      </w:pPr>
      <w:r w:rsidRPr="00871BC2">
        <w:rPr>
          <w:rFonts w:eastAsia="Times New Roman" w:cstheme="minorHAnsi"/>
          <w:color w:val="000000"/>
          <w:lang w:eastAsia="el-GR"/>
        </w:rPr>
        <w:t xml:space="preserve">συλλογή και μεταφορά αποβλήτων που χαρακτηρίζονται </w:t>
      </w:r>
      <w:r w:rsidR="000A61E3" w:rsidRPr="00871BC2">
        <w:rPr>
          <w:rFonts w:eastAsia="Times New Roman" w:cstheme="minorHAnsi"/>
          <w:color w:val="000000"/>
          <w:lang w:eastAsia="el-GR"/>
        </w:rPr>
        <w:t xml:space="preserve">ως </w:t>
      </w:r>
      <w:r w:rsidR="000A61E3" w:rsidRPr="00871BC2">
        <w:rPr>
          <w:rFonts w:eastAsia="Times New Roman" w:cstheme="minorHAnsi"/>
          <w:b/>
          <w:color w:val="000000"/>
          <w:lang w:eastAsia="el-GR"/>
        </w:rPr>
        <w:t>«</w:t>
      </w:r>
      <w:r w:rsidRPr="00871BC2">
        <w:rPr>
          <w:rFonts w:eastAsia="Times New Roman" w:cstheme="minorHAnsi"/>
          <w:b/>
          <w:color w:val="000000"/>
          <w:lang w:eastAsia="el-GR"/>
        </w:rPr>
        <w:t>επικίνδυνα</w:t>
      </w:r>
      <w:r w:rsidR="000A61E3" w:rsidRPr="00871BC2">
        <w:rPr>
          <w:rFonts w:eastAsia="Times New Roman" w:cstheme="minorHAnsi"/>
          <w:b/>
          <w:color w:val="000000"/>
          <w:lang w:eastAsia="el-GR"/>
        </w:rPr>
        <w:t>»</w:t>
      </w:r>
      <w:r w:rsidRPr="00871BC2">
        <w:rPr>
          <w:rFonts w:eastAsia="Times New Roman" w:cstheme="minorHAnsi"/>
          <w:color w:val="000000"/>
          <w:lang w:eastAsia="el-GR"/>
        </w:rPr>
        <w:t xml:space="preserve"> ή </w:t>
      </w:r>
      <w:proofErr w:type="spellStart"/>
      <w:r w:rsidRPr="00871BC2">
        <w:rPr>
          <w:rFonts w:eastAsia="Times New Roman" w:cstheme="minorHAnsi"/>
          <w:color w:val="000000"/>
          <w:lang w:eastAsia="el-GR"/>
        </w:rPr>
        <w:t>διέπονται</w:t>
      </w:r>
      <w:proofErr w:type="spellEnd"/>
      <w:r w:rsidR="00C74D62" w:rsidRPr="00871BC2">
        <w:rPr>
          <w:rFonts w:eastAsia="Times New Roman" w:cstheme="minorHAnsi"/>
          <w:color w:val="000000"/>
          <w:lang w:eastAsia="el-GR"/>
        </w:rPr>
        <w:t xml:space="preserve"> </w:t>
      </w:r>
      <w:r w:rsidRPr="00871BC2">
        <w:rPr>
          <w:rFonts w:eastAsia="Times New Roman" w:cstheme="minorHAnsi"/>
          <w:b/>
          <w:color w:val="000000"/>
          <w:lang w:eastAsia="el-GR"/>
        </w:rPr>
        <w:t>από ειδικές διατάξεις</w:t>
      </w:r>
      <w:r w:rsidRPr="00871BC2">
        <w:rPr>
          <w:rFonts w:eastAsia="Times New Roman" w:cstheme="minorHAnsi"/>
          <w:color w:val="000000"/>
          <w:lang w:eastAsia="el-GR"/>
        </w:rPr>
        <w:t xml:space="preserve"> όπως: ραδιενεργά απόβλητα, εκρηκτικές, εύφλεκτες και διαβρωτικές ουσίες, καταλύτες αυτοκινήτων</w:t>
      </w:r>
      <w:r w:rsidR="000A61E3" w:rsidRPr="00871BC2">
        <w:rPr>
          <w:rFonts w:eastAsia="Times New Roman" w:cstheme="minorHAnsi"/>
          <w:color w:val="000000"/>
          <w:lang w:eastAsia="el-GR"/>
        </w:rPr>
        <w:t xml:space="preserve">, </w:t>
      </w:r>
      <w:r w:rsidRPr="00871BC2">
        <w:rPr>
          <w:rFonts w:eastAsia="Times New Roman" w:cstheme="minorHAnsi"/>
          <w:color w:val="000000"/>
          <w:lang w:eastAsia="el-GR"/>
        </w:rPr>
        <w:t>επικίνδυνα απόβλητα από υγειονομικές μονάδες</w:t>
      </w:r>
      <w:r w:rsidR="00871BC2" w:rsidRPr="00871BC2">
        <w:rPr>
          <w:rFonts w:eastAsia="Times New Roman" w:cstheme="minorHAnsi"/>
          <w:color w:val="000000"/>
          <w:lang w:eastAsia="el-GR"/>
        </w:rPr>
        <w:t>.</w:t>
      </w:r>
      <w:r w:rsidR="000A61E3" w:rsidRPr="00871BC2">
        <w:rPr>
          <w:rFonts w:eastAsia="Times New Roman" w:cstheme="minorHAnsi"/>
          <w:color w:val="000000"/>
          <w:lang w:eastAsia="el-GR"/>
        </w:rPr>
        <w:t xml:space="preserve"> </w:t>
      </w:r>
    </w:p>
    <w:p w14:paraId="462AE952" w14:textId="16B76141" w:rsidR="00871BC2" w:rsidRDefault="00F22759" w:rsidP="00871BC2">
      <w:pPr>
        <w:pStyle w:val="a4"/>
        <w:numPr>
          <w:ilvl w:val="0"/>
          <w:numId w:val="19"/>
        </w:numPr>
        <w:spacing w:before="120" w:after="0" w:line="240" w:lineRule="auto"/>
        <w:ind w:left="426"/>
        <w:jc w:val="both"/>
        <w:rPr>
          <w:rFonts w:eastAsia="Times New Roman" w:cstheme="minorHAnsi"/>
          <w:color w:val="000000"/>
          <w:lang w:eastAsia="el-GR"/>
        </w:rPr>
      </w:pPr>
      <w:r w:rsidRPr="00871BC2">
        <w:rPr>
          <w:rFonts w:eastAsia="Times New Roman" w:cstheme="minorHAnsi"/>
          <w:color w:val="000000"/>
          <w:lang w:eastAsia="el-GR"/>
        </w:rPr>
        <w:t xml:space="preserve">συλλογή και μεταφορά μη επικίνδυνων ειδικών αποβλήτων, προερχόμενων </w:t>
      </w:r>
      <w:r w:rsidRPr="00871BC2">
        <w:rPr>
          <w:rFonts w:eastAsia="Times New Roman" w:cstheme="minorHAnsi"/>
          <w:b/>
          <w:color w:val="000000"/>
          <w:lang w:eastAsia="el-GR"/>
        </w:rPr>
        <w:t>από την παραγωγική διαδικασία και λειτουργία συνεργείων</w:t>
      </w:r>
      <w:r w:rsidRPr="00871BC2">
        <w:rPr>
          <w:rFonts w:eastAsia="Times New Roman" w:cstheme="minorHAnsi"/>
          <w:color w:val="000000"/>
          <w:lang w:eastAsia="el-GR"/>
        </w:rPr>
        <w:t xml:space="preserve">, </w:t>
      </w:r>
      <w:r w:rsidRPr="00871BC2">
        <w:rPr>
          <w:rFonts w:eastAsia="Times New Roman" w:cstheme="minorHAnsi"/>
          <w:b/>
          <w:color w:val="000000"/>
          <w:lang w:eastAsia="el-GR"/>
        </w:rPr>
        <w:t>βιοτεχνιών, βιομηχανιών</w:t>
      </w:r>
      <w:r w:rsidR="000F34E0" w:rsidRPr="00871BC2">
        <w:rPr>
          <w:rFonts w:eastAsia="Times New Roman" w:cstheme="minorHAnsi"/>
          <w:b/>
          <w:color w:val="000000"/>
          <w:lang w:eastAsia="el-GR"/>
        </w:rPr>
        <w:t xml:space="preserve"> και άλλων επαγγελματικών δραστηριοτήτων</w:t>
      </w:r>
      <w:r w:rsidR="000F34E0" w:rsidRPr="00871BC2">
        <w:rPr>
          <w:rFonts w:eastAsia="Times New Roman" w:cstheme="minorHAnsi"/>
          <w:color w:val="000000"/>
          <w:lang w:eastAsia="el-GR"/>
        </w:rPr>
        <w:t xml:space="preserve"> (ενδεικτικά:</w:t>
      </w:r>
      <w:r w:rsidR="000D1A81">
        <w:rPr>
          <w:rFonts w:eastAsia="Times New Roman" w:cstheme="minorHAnsi"/>
          <w:color w:val="000000"/>
          <w:lang w:eastAsia="el-GR"/>
        </w:rPr>
        <w:t xml:space="preserve"> </w:t>
      </w:r>
      <w:r w:rsidR="000F34E0" w:rsidRPr="00871BC2">
        <w:rPr>
          <w:rFonts w:eastAsia="Times New Roman" w:cstheme="minorHAnsi"/>
          <w:color w:val="000000"/>
          <w:lang w:eastAsia="el-GR"/>
        </w:rPr>
        <w:t xml:space="preserve">τυπογραφεία, κατασκευή διαφημιστικών μουσαμάδων </w:t>
      </w:r>
      <w:proofErr w:type="spellStart"/>
      <w:r w:rsidR="000D1A81">
        <w:rPr>
          <w:rFonts w:eastAsia="Times New Roman" w:cstheme="minorHAnsi"/>
          <w:color w:val="000000"/>
          <w:lang w:eastAsia="el-GR"/>
        </w:rPr>
        <w:t>κά</w:t>
      </w:r>
      <w:proofErr w:type="spellEnd"/>
      <w:r w:rsidR="000F34E0" w:rsidRPr="00871BC2">
        <w:rPr>
          <w:rFonts w:eastAsia="Times New Roman" w:cstheme="minorHAnsi"/>
          <w:color w:val="000000"/>
          <w:lang w:eastAsia="el-GR"/>
        </w:rPr>
        <w:t>)</w:t>
      </w:r>
      <w:r w:rsidRPr="00871BC2">
        <w:rPr>
          <w:rFonts w:eastAsia="Times New Roman" w:cstheme="minorHAnsi"/>
          <w:color w:val="000000"/>
          <w:lang w:eastAsia="el-GR"/>
        </w:rPr>
        <w:t>.</w:t>
      </w:r>
    </w:p>
    <w:p w14:paraId="6DDD72E1" w14:textId="77777777" w:rsidR="00871BC2" w:rsidRDefault="00F22759" w:rsidP="00871BC2">
      <w:pPr>
        <w:pStyle w:val="a4"/>
        <w:numPr>
          <w:ilvl w:val="0"/>
          <w:numId w:val="19"/>
        </w:numPr>
        <w:spacing w:before="120" w:after="0" w:line="240" w:lineRule="auto"/>
        <w:ind w:left="426"/>
        <w:jc w:val="both"/>
        <w:rPr>
          <w:rFonts w:eastAsia="Times New Roman" w:cstheme="minorHAnsi"/>
          <w:color w:val="000000"/>
          <w:lang w:eastAsia="el-GR"/>
        </w:rPr>
      </w:pPr>
      <w:r w:rsidRPr="00871BC2">
        <w:rPr>
          <w:rFonts w:eastAsia="Times New Roman" w:cstheme="minorHAnsi"/>
          <w:color w:val="000000"/>
          <w:lang w:eastAsia="el-GR"/>
        </w:rPr>
        <w:t>στον καθαρισμό αλσών, πάρκων, προαυλίων και πρασιών, που ανήκουν σε ιδιωτικούς ή άλλους δημόσιους φορείς, εκτός αν έχει αναλάβει με προγραμματική σύμβαση την υλοποίηση των εργασιών αυτών.</w:t>
      </w:r>
    </w:p>
    <w:p w14:paraId="363AED31" w14:textId="77777777" w:rsidR="00871BC2" w:rsidRDefault="00F22759" w:rsidP="00871BC2">
      <w:pPr>
        <w:pStyle w:val="a4"/>
        <w:numPr>
          <w:ilvl w:val="0"/>
          <w:numId w:val="19"/>
        </w:numPr>
        <w:spacing w:before="120" w:after="0" w:line="240" w:lineRule="auto"/>
        <w:ind w:left="426"/>
        <w:jc w:val="both"/>
        <w:rPr>
          <w:rFonts w:eastAsia="Times New Roman" w:cstheme="minorHAnsi"/>
          <w:color w:val="000000"/>
          <w:lang w:eastAsia="el-GR"/>
        </w:rPr>
      </w:pPr>
      <w:r w:rsidRPr="00871BC2">
        <w:rPr>
          <w:rFonts w:eastAsia="Times New Roman" w:cstheme="minorHAnsi"/>
          <w:color w:val="000000"/>
          <w:lang w:eastAsia="el-GR"/>
        </w:rPr>
        <w:t>στη συλλογή και μεταφορά αποβλήτων που παράγουν ιδιωτικοί φορείς</w:t>
      </w:r>
      <w:r w:rsidR="000F34E0" w:rsidRPr="00871BC2">
        <w:rPr>
          <w:rFonts w:eastAsia="Times New Roman" w:cstheme="minorHAnsi"/>
          <w:color w:val="000000"/>
          <w:lang w:eastAsia="el-GR"/>
        </w:rPr>
        <w:t>,</w:t>
      </w:r>
      <w:r w:rsidRPr="00871BC2">
        <w:rPr>
          <w:rFonts w:eastAsia="Times New Roman" w:cstheme="minorHAnsi"/>
          <w:color w:val="000000"/>
          <w:lang w:eastAsia="el-GR"/>
        </w:rPr>
        <w:t xml:space="preserve"> οι οποίοι πραγματοποιούν εκδηλώσεις ή μισθώνουν χώρους από φορείς οι οποίοι απαλλάσσονται της καταβολής ανταποδοτικών τελών. Ο Δήμος μπορεί, εφ' όσον διαπιστωθεί ότι </w:t>
      </w:r>
      <w:proofErr w:type="spellStart"/>
      <w:r w:rsidRPr="00871BC2">
        <w:rPr>
          <w:rFonts w:eastAsia="Times New Roman" w:cstheme="minorHAnsi"/>
          <w:color w:val="000000"/>
          <w:lang w:eastAsia="el-GR"/>
        </w:rPr>
        <w:t>oι</w:t>
      </w:r>
      <w:proofErr w:type="spellEnd"/>
      <w:r w:rsidRPr="00871BC2">
        <w:rPr>
          <w:rFonts w:eastAsia="Times New Roman" w:cstheme="minorHAnsi"/>
          <w:color w:val="000000"/>
          <w:lang w:eastAsia="el-GR"/>
        </w:rPr>
        <w:t xml:space="preserve"> φορείς αυτοί παρέχουν προς χρήση τα ακίνητα τους σε ιδιώτες υπόχρεους καταβολής τελών να βεβαιώνει τα ανταποδοτικά τέλη στους ενοικιαστές ή χρήστες του χώρου.</w:t>
      </w:r>
    </w:p>
    <w:p w14:paraId="07DB68FC" w14:textId="77777777" w:rsidR="00871BC2" w:rsidRDefault="00F22759" w:rsidP="00871BC2">
      <w:pPr>
        <w:pStyle w:val="a4"/>
        <w:numPr>
          <w:ilvl w:val="0"/>
          <w:numId w:val="19"/>
        </w:numPr>
        <w:spacing w:before="120" w:after="0" w:line="240" w:lineRule="auto"/>
        <w:ind w:left="426"/>
        <w:jc w:val="both"/>
        <w:rPr>
          <w:rFonts w:eastAsia="Times New Roman" w:cstheme="minorHAnsi"/>
          <w:color w:val="000000"/>
          <w:lang w:eastAsia="el-GR"/>
        </w:rPr>
      </w:pPr>
      <w:r w:rsidRPr="00871BC2">
        <w:rPr>
          <w:rFonts w:eastAsia="Times New Roman" w:cstheme="minorHAnsi"/>
          <w:color w:val="000000"/>
          <w:lang w:eastAsia="el-GR"/>
        </w:rPr>
        <w:t xml:space="preserve">στη συλλογή και μεταφορά αποβλήτων εκσκαφών, κατασκευών και κατεδαφίσεων </w:t>
      </w:r>
      <w:r w:rsidR="00F92837" w:rsidRPr="00871BC2">
        <w:rPr>
          <w:rFonts w:eastAsia="Times New Roman" w:cstheme="minorHAnsi"/>
          <w:color w:val="000000"/>
          <w:lang w:eastAsia="el-GR"/>
        </w:rPr>
        <w:t xml:space="preserve">(ΑΕΚΚ) </w:t>
      </w:r>
      <w:r w:rsidRPr="00871BC2">
        <w:rPr>
          <w:rFonts w:eastAsia="Times New Roman" w:cstheme="minorHAnsi"/>
          <w:color w:val="000000"/>
          <w:lang w:eastAsia="el-GR"/>
        </w:rPr>
        <w:t>που προκύπτουν από οικοδομικές εργασίες ιδιωτικών ή δημόσιων φορέων, την ευθύνη για τη διαχείριση των οποίων έχει ο ανάδοχος του δημόσιου ή ιδιωτικού έργου ή ο κύριος αυτού εφόσον δεν έχει αναθέσει το έργο σε ανάδοχο.</w:t>
      </w:r>
    </w:p>
    <w:p w14:paraId="378DAB0A" w14:textId="77777777" w:rsidR="00871BC2" w:rsidRDefault="00F92837" w:rsidP="00871BC2">
      <w:pPr>
        <w:pStyle w:val="a4"/>
        <w:numPr>
          <w:ilvl w:val="0"/>
          <w:numId w:val="19"/>
        </w:numPr>
        <w:spacing w:before="120" w:after="0" w:line="240" w:lineRule="auto"/>
        <w:ind w:left="426"/>
        <w:jc w:val="both"/>
        <w:rPr>
          <w:rFonts w:eastAsia="Times New Roman" w:cstheme="minorHAnsi"/>
          <w:color w:val="000000"/>
          <w:lang w:eastAsia="el-GR"/>
        </w:rPr>
      </w:pPr>
      <w:r w:rsidRPr="00871BC2">
        <w:rPr>
          <w:rFonts w:eastAsia="Times New Roman" w:cstheme="minorHAnsi"/>
          <w:color w:val="000000"/>
          <w:lang w:eastAsia="el-GR"/>
        </w:rPr>
        <w:t xml:space="preserve">την άρση και μεταφορά ογκωδών και </w:t>
      </w:r>
      <w:proofErr w:type="spellStart"/>
      <w:r w:rsidRPr="00871BC2">
        <w:rPr>
          <w:rFonts w:eastAsia="Times New Roman" w:cstheme="minorHAnsi"/>
          <w:color w:val="000000"/>
          <w:lang w:eastAsia="el-GR"/>
        </w:rPr>
        <w:t>βαρέων</w:t>
      </w:r>
      <w:proofErr w:type="spellEnd"/>
      <w:r w:rsidRPr="00871BC2">
        <w:rPr>
          <w:rFonts w:eastAsia="Times New Roman" w:cstheme="minorHAnsi"/>
          <w:color w:val="000000"/>
          <w:lang w:eastAsia="el-GR"/>
        </w:rPr>
        <w:t xml:space="preserve"> οχημάτων ή μηχανημάτων εργοστασίων και βιοτεχνιών, που εγκαταλείπονται σε ιδιωτικούς ή κοινόχρηστους χώρους.</w:t>
      </w:r>
    </w:p>
    <w:p w14:paraId="5953CB60" w14:textId="141AC518" w:rsidR="00F92837" w:rsidRDefault="00F92837" w:rsidP="00871BC2">
      <w:pPr>
        <w:pStyle w:val="a4"/>
        <w:numPr>
          <w:ilvl w:val="0"/>
          <w:numId w:val="19"/>
        </w:numPr>
        <w:spacing w:before="120" w:after="0" w:line="240" w:lineRule="auto"/>
        <w:ind w:left="426"/>
        <w:jc w:val="both"/>
        <w:rPr>
          <w:rFonts w:eastAsia="Times New Roman" w:cstheme="minorHAnsi"/>
          <w:color w:val="000000"/>
          <w:lang w:eastAsia="el-GR"/>
        </w:rPr>
      </w:pPr>
      <w:r w:rsidRPr="00871BC2">
        <w:rPr>
          <w:rFonts w:eastAsia="Times New Roman" w:cstheme="minorHAnsi"/>
          <w:color w:val="000000"/>
          <w:lang w:eastAsia="el-GR"/>
        </w:rPr>
        <w:t>τη συντήρηση και καθαρισμ</w:t>
      </w:r>
      <w:r w:rsidR="000F34E0" w:rsidRPr="00871BC2">
        <w:rPr>
          <w:rFonts w:eastAsia="Times New Roman" w:cstheme="minorHAnsi"/>
          <w:color w:val="000000"/>
          <w:lang w:eastAsia="el-GR"/>
        </w:rPr>
        <w:t>ό</w:t>
      </w:r>
      <w:r w:rsidRPr="00871BC2">
        <w:rPr>
          <w:rFonts w:eastAsia="Times New Roman" w:cstheme="minorHAnsi"/>
          <w:color w:val="000000"/>
          <w:lang w:eastAsia="el-GR"/>
        </w:rPr>
        <w:t xml:space="preserve"> του αποχετευτικού δικτύου</w:t>
      </w:r>
      <w:r w:rsidR="00A51623" w:rsidRPr="00871BC2">
        <w:rPr>
          <w:rFonts w:eastAsia="Times New Roman" w:cstheme="minorHAnsi"/>
          <w:color w:val="000000"/>
          <w:lang w:eastAsia="el-GR"/>
        </w:rPr>
        <w:t xml:space="preserve">, </w:t>
      </w:r>
      <w:r w:rsidRPr="00871BC2">
        <w:rPr>
          <w:rFonts w:eastAsia="Times New Roman" w:cstheme="minorHAnsi"/>
          <w:color w:val="000000"/>
          <w:lang w:eastAsia="el-GR"/>
        </w:rPr>
        <w:t xml:space="preserve">και του δικτύου </w:t>
      </w:r>
      <w:proofErr w:type="spellStart"/>
      <w:r w:rsidRPr="00871BC2">
        <w:rPr>
          <w:rFonts w:eastAsia="Times New Roman" w:cstheme="minorHAnsi"/>
          <w:color w:val="000000"/>
          <w:lang w:eastAsia="el-GR"/>
        </w:rPr>
        <w:t>ομβρίων</w:t>
      </w:r>
      <w:proofErr w:type="spellEnd"/>
      <w:r w:rsidR="00F71B54" w:rsidRPr="00871BC2">
        <w:rPr>
          <w:rFonts w:eastAsia="Times New Roman" w:cstheme="minorHAnsi"/>
          <w:color w:val="000000"/>
          <w:lang w:eastAsia="el-GR"/>
        </w:rPr>
        <w:t xml:space="preserve"> </w:t>
      </w:r>
      <w:r w:rsidR="000F34E0" w:rsidRPr="00871BC2">
        <w:rPr>
          <w:rFonts w:eastAsia="Times New Roman" w:cstheme="minorHAnsi"/>
          <w:color w:val="000000"/>
          <w:lang w:eastAsia="el-GR"/>
        </w:rPr>
        <w:t xml:space="preserve">(φρεάτια, σχάρες απορροής) </w:t>
      </w:r>
      <w:r w:rsidRPr="00871BC2">
        <w:rPr>
          <w:rFonts w:eastAsia="Times New Roman" w:cstheme="minorHAnsi"/>
          <w:color w:val="000000"/>
          <w:lang w:eastAsia="el-GR"/>
        </w:rPr>
        <w:t xml:space="preserve">της Δ.Ε.Υ.Α. Θέρμης, για τα οποία είναι αρμόδια η ίδια η επιχείρηση. </w:t>
      </w:r>
    </w:p>
    <w:p w14:paraId="6207F253" w14:textId="77777777" w:rsidR="000D1A81" w:rsidRPr="00871BC2" w:rsidRDefault="000D1A81" w:rsidP="00871BC2">
      <w:pPr>
        <w:pStyle w:val="a4"/>
        <w:numPr>
          <w:ilvl w:val="0"/>
          <w:numId w:val="19"/>
        </w:numPr>
        <w:spacing w:before="120" w:after="0" w:line="240" w:lineRule="auto"/>
        <w:ind w:left="426"/>
        <w:jc w:val="both"/>
        <w:rPr>
          <w:rFonts w:eastAsia="Times New Roman" w:cstheme="minorHAnsi"/>
          <w:color w:val="000000"/>
          <w:lang w:eastAsia="el-GR"/>
        </w:rPr>
      </w:pPr>
    </w:p>
    <w:p w14:paraId="7EAE01C8" w14:textId="77777777" w:rsidR="00F22759" w:rsidRPr="00EC1414" w:rsidRDefault="00F22759"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u w:val="single"/>
          <w:lang w:eastAsia="el-GR"/>
        </w:rPr>
        <w:lastRenderedPageBreak/>
        <w:t>Δεν εντάσσονται στις αρμοδιότητες του Δήμου</w:t>
      </w:r>
      <w:r w:rsidR="001E4644" w:rsidRPr="00EC1414">
        <w:rPr>
          <w:rFonts w:eastAsia="Times New Roman" w:cstheme="minorHAnsi"/>
          <w:b/>
          <w:color w:val="000000"/>
          <w:u w:val="single"/>
          <w:lang w:eastAsia="el-GR"/>
        </w:rPr>
        <w:t xml:space="preserve"> τα</w:t>
      </w:r>
      <w:r w:rsidRPr="00EC1414">
        <w:rPr>
          <w:rFonts w:eastAsia="Times New Roman" w:cstheme="minorHAnsi"/>
          <w:b/>
          <w:color w:val="000000"/>
          <w:lang w:eastAsia="el-GR"/>
        </w:rPr>
        <w:t>:</w:t>
      </w:r>
    </w:p>
    <w:p w14:paraId="748742AD" w14:textId="77777777" w:rsidR="00F92837" w:rsidRPr="00EC1414" w:rsidRDefault="00F22759" w:rsidP="00977E8D">
      <w:pPr>
        <w:pStyle w:val="a4"/>
        <w:numPr>
          <w:ilvl w:val="0"/>
          <w:numId w:val="6"/>
        </w:numPr>
        <w:spacing w:before="120" w:after="0" w:line="240" w:lineRule="auto"/>
        <w:ind w:left="426"/>
        <w:jc w:val="both"/>
        <w:rPr>
          <w:rFonts w:eastAsia="Times New Roman" w:cstheme="minorHAnsi"/>
          <w:color w:val="000000"/>
          <w:lang w:eastAsia="el-GR"/>
        </w:rPr>
      </w:pPr>
      <w:r w:rsidRPr="00EC1414">
        <w:rPr>
          <w:rFonts w:eastAsia="Times New Roman" w:cstheme="minorHAnsi"/>
          <w:color w:val="000000"/>
          <w:lang w:eastAsia="el-GR"/>
        </w:rPr>
        <w:t>απόβλητα προερχόμενα από εξαγωγή, επεξεργασία και αποθήκευση μεταλλευτικών πόρων,</w:t>
      </w:r>
    </w:p>
    <w:p w14:paraId="0415CBC8" w14:textId="77777777" w:rsidR="00F92837" w:rsidRPr="00EC1414" w:rsidRDefault="00F22759" w:rsidP="00977E8D">
      <w:pPr>
        <w:pStyle w:val="a4"/>
        <w:numPr>
          <w:ilvl w:val="0"/>
          <w:numId w:val="6"/>
        </w:numPr>
        <w:spacing w:before="120" w:after="0" w:line="240" w:lineRule="auto"/>
        <w:ind w:left="426"/>
        <w:jc w:val="both"/>
        <w:rPr>
          <w:rFonts w:eastAsia="Times New Roman" w:cstheme="minorHAnsi"/>
          <w:color w:val="000000"/>
          <w:lang w:eastAsia="el-GR"/>
        </w:rPr>
      </w:pPr>
      <w:r w:rsidRPr="00EC1414">
        <w:rPr>
          <w:rFonts w:eastAsia="Times New Roman" w:cstheme="minorHAnsi"/>
          <w:color w:val="000000"/>
          <w:lang w:eastAsia="el-GR"/>
        </w:rPr>
        <w:t>γεωργικά ή κτηνοτροφικά απόβλητα</w:t>
      </w:r>
      <w:r w:rsidR="000F34E0" w:rsidRPr="00EC1414">
        <w:rPr>
          <w:rFonts w:eastAsia="Times New Roman" w:cstheme="minorHAnsi"/>
          <w:color w:val="000000"/>
          <w:lang w:eastAsia="el-GR"/>
        </w:rPr>
        <w:t xml:space="preserve"> (ενδεικτικά: υπολείμματα καλλιεργειών, πλαστικά φύλλα κάλυψης θερμοκηπίων, πλαστικά τελάρα, τελάρα από </w:t>
      </w:r>
      <w:proofErr w:type="spellStart"/>
      <w:r w:rsidR="000F34E0" w:rsidRPr="00EC1414">
        <w:rPr>
          <w:rFonts w:eastAsia="Times New Roman" w:cstheme="minorHAnsi"/>
          <w:color w:val="000000"/>
          <w:lang w:eastAsia="el-GR"/>
        </w:rPr>
        <w:t>φελιζόλ</w:t>
      </w:r>
      <w:proofErr w:type="spellEnd"/>
      <w:r w:rsidR="000F34E0" w:rsidRPr="00EC1414">
        <w:rPr>
          <w:rFonts w:eastAsia="Times New Roman" w:cstheme="minorHAnsi"/>
          <w:color w:val="000000"/>
          <w:lang w:eastAsia="el-GR"/>
        </w:rPr>
        <w:t xml:space="preserve">, κοπριά </w:t>
      </w:r>
      <w:proofErr w:type="spellStart"/>
      <w:r w:rsidR="000F34E0" w:rsidRPr="00EC1414">
        <w:rPr>
          <w:rFonts w:eastAsia="Times New Roman" w:cstheme="minorHAnsi"/>
          <w:color w:val="000000"/>
          <w:lang w:eastAsia="el-GR"/>
        </w:rPr>
        <w:t>κά</w:t>
      </w:r>
      <w:proofErr w:type="spellEnd"/>
      <w:r w:rsidR="000F34E0" w:rsidRPr="00EC1414">
        <w:rPr>
          <w:rFonts w:eastAsia="Times New Roman" w:cstheme="minorHAnsi"/>
          <w:color w:val="000000"/>
          <w:lang w:eastAsia="el-GR"/>
        </w:rPr>
        <w:t>)</w:t>
      </w:r>
    </w:p>
    <w:p w14:paraId="20AA79F1" w14:textId="77777777" w:rsidR="002B794B" w:rsidRDefault="00F22759" w:rsidP="002B794B">
      <w:pPr>
        <w:pStyle w:val="a4"/>
        <w:numPr>
          <w:ilvl w:val="0"/>
          <w:numId w:val="6"/>
        </w:numPr>
        <w:spacing w:before="120" w:after="0" w:line="240" w:lineRule="auto"/>
        <w:ind w:left="426"/>
        <w:jc w:val="both"/>
        <w:rPr>
          <w:rFonts w:eastAsia="Times New Roman" w:cstheme="minorHAnsi"/>
          <w:color w:val="000000"/>
          <w:lang w:eastAsia="el-GR"/>
        </w:rPr>
      </w:pPr>
      <w:r w:rsidRPr="00EC1414">
        <w:rPr>
          <w:rFonts w:eastAsia="Times New Roman" w:cstheme="minorHAnsi"/>
          <w:color w:val="000000"/>
          <w:lang w:eastAsia="el-GR"/>
        </w:rPr>
        <w:t>α</w:t>
      </w:r>
      <w:r w:rsidR="000F34E0" w:rsidRPr="00EC1414">
        <w:rPr>
          <w:rFonts w:eastAsia="Times New Roman" w:cstheme="minorHAnsi"/>
          <w:color w:val="000000"/>
          <w:lang w:eastAsia="el-GR"/>
        </w:rPr>
        <w:t>πόβλητα εκμετάλλευσης λατομείων</w:t>
      </w:r>
    </w:p>
    <w:p w14:paraId="569D4DA1" w14:textId="4EF824D9" w:rsidR="00871BC2" w:rsidRPr="002B794B" w:rsidRDefault="00871BC2" w:rsidP="002B794B">
      <w:pPr>
        <w:pStyle w:val="a4"/>
        <w:numPr>
          <w:ilvl w:val="0"/>
          <w:numId w:val="6"/>
        </w:numPr>
        <w:spacing w:before="120" w:after="0" w:line="240" w:lineRule="auto"/>
        <w:ind w:left="426"/>
        <w:jc w:val="both"/>
        <w:rPr>
          <w:rFonts w:eastAsia="Times New Roman" w:cstheme="minorHAnsi"/>
          <w:color w:val="000000"/>
          <w:lang w:eastAsia="el-GR"/>
        </w:rPr>
      </w:pPr>
      <w:r w:rsidRPr="002B794B">
        <w:rPr>
          <w:rFonts w:eastAsia="Times New Roman" w:cstheme="minorHAnsi"/>
          <w:color w:val="000000"/>
          <w:lang w:eastAsia="el-GR"/>
        </w:rPr>
        <w:t>ο καθαρισμός σταθμών μέσων μαζικής μεταφοράς που βρίσκονται σε στεγασμένους ή περιφραγμένους χώρους οι οποίοι ανήκουν κατά κυριότητα, νομή ή κατοχή σε φορείς μέσων μαζικής μεταφοράς</w:t>
      </w:r>
    </w:p>
    <w:p w14:paraId="1098F28A" w14:textId="7BBD5820" w:rsidR="00871BC2" w:rsidRPr="002B794B" w:rsidRDefault="002B794B" w:rsidP="002B794B">
      <w:pPr>
        <w:spacing w:before="120" w:after="0" w:line="240" w:lineRule="auto"/>
        <w:ind w:left="66"/>
        <w:jc w:val="both"/>
        <w:rPr>
          <w:rFonts w:eastAsia="Times New Roman" w:cstheme="minorHAnsi"/>
          <w:color w:val="000000"/>
          <w:lang w:eastAsia="el-GR"/>
        </w:rPr>
      </w:pPr>
      <w:r>
        <w:rPr>
          <w:rFonts w:eastAsia="Times New Roman" w:cstheme="minorHAnsi"/>
          <w:color w:val="000000"/>
          <w:lang w:eastAsia="el-GR"/>
        </w:rPr>
        <w:t>Σε περιπτώσεις ανωτέρας βίας, λήψης έκτακτων μέτρων, για λόγους δημόσιας τάξης ή διακοπής λειτουργίας των χώρων μεταφόρτωσης, επεξεργασίας ή διάθεσης αποβλήτων, ο Δήμος, μετά από ενημέρωση των δημοτών, μπορεί τοπικά ή συνολικά να τροποποιεί ή και να διακόπτει τα προγράμματα αποκομιδής, μέχρι να αρθούν τα έκτακτα μέτρα ή επαναλειτουργήσουν οι παραπάνω χώροι. Στις περιπτώσεις αυτές, λαμβάνεται κάθε πρόσφορο μέτρο για τον περιορισμό της επιβάρυνσης της υγείας των πολιτών.</w:t>
      </w:r>
    </w:p>
    <w:p w14:paraId="0E32DEC1" w14:textId="77777777" w:rsidR="00F22759" w:rsidRPr="00EC1414" w:rsidRDefault="00F22759" w:rsidP="00FF397B">
      <w:pPr>
        <w:spacing w:before="120" w:after="0" w:line="240" w:lineRule="auto"/>
        <w:jc w:val="both"/>
        <w:rPr>
          <w:rFonts w:eastAsia="Times New Roman" w:cstheme="minorHAnsi"/>
          <w:color w:val="000000"/>
          <w:lang w:eastAsia="el-GR"/>
        </w:rPr>
      </w:pPr>
    </w:p>
    <w:p w14:paraId="509846F0"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ΚΕΦΑΛΑΙΟ Γ: ΥΠΟΧΡΕΩΣΕΙΣ ΠΟΛΙΤΩΝ</w:t>
      </w:r>
    </w:p>
    <w:p w14:paraId="7CE64132" w14:textId="2F618296" w:rsidR="00F22759" w:rsidRPr="00EC1414" w:rsidRDefault="00F22759" w:rsidP="00FF397B">
      <w:pPr>
        <w:spacing w:before="120" w:after="0" w:line="240" w:lineRule="auto"/>
        <w:jc w:val="both"/>
        <w:rPr>
          <w:rFonts w:eastAsia="Times New Roman" w:cstheme="minorHAnsi"/>
          <w:b/>
          <w:bCs/>
          <w:color w:val="000000"/>
          <w:lang w:eastAsia="el-GR"/>
        </w:rPr>
      </w:pPr>
      <w:bookmarkStart w:id="20" w:name="bookmark29"/>
      <w:bookmarkStart w:id="21" w:name="bookmark28"/>
      <w:bookmarkEnd w:id="20"/>
      <w:bookmarkEnd w:id="21"/>
      <w:r w:rsidRPr="00EC1414">
        <w:rPr>
          <w:rFonts w:eastAsia="Times New Roman" w:cstheme="minorHAnsi"/>
          <w:b/>
          <w:bCs/>
          <w:color w:val="000000"/>
          <w:lang w:eastAsia="el-GR"/>
        </w:rPr>
        <w:t xml:space="preserve">Άρθρο </w:t>
      </w:r>
      <w:r w:rsidR="002B794B">
        <w:rPr>
          <w:rFonts w:eastAsia="Times New Roman" w:cstheme="minorHAnsi"/>
          <w:b/>
          <w:bCs/>
          <w:color w:val="000000"/>
          <w:lang w:eastAsia="el-GR"/>
        </w:rPr>
        <w:t>9</w:t>
      </w:r>
      <w:r w:rsidR="00D84760"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F71B54"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Υποχρεώσεις για τα μη ογκώδη αστικά απόβλητα</w:t>
      </w:r>
    </w:p>
    <w:p w14:paraId="28601D77" w14:textId="77777777" w:rsidR="00A53BD9" w:rsidRPr="00EC1414" w:rsidRDefault="004C6BA0"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w:t>
      </w:r>
      <w:r w:rsidR="001C63A4" w:rsidRPr="00EC1414">
        <w:rPr>
          <w:rFonts w:eastAsia="Times New Roman" w:cstheme="minorHAnsi"/>
          <w:color w:val="000000"/>
          <w:lang w:eastAsia="el-GR"/>
        </w:rPr>
        <w:t>πολίτες</w:t>
      </w:r>
      <w:r w:rsidRPr="00EC1414">
        <w:rPr>
          <w:rFonts w:eastAsia="Times New Roman" w:cstheme="minorHAnsi"/>
          <w:color w:val="000000"/>
          <w:lang w:eastAsia="el-GR"/>
        </w:rPr>
        <w:t xml:space="preserve"> του Δήμου Θέρμης θα πρέπει να </w:t>
      </w:r>
      <w:r w:rsidR="001C63A4" w:rsidRPr="00EC1414">
        <w:rPr>
          <w:rFonts w:eastAsia="Times New Roman" w:cstheme="minorHAnsi"/>
          <w:color w:val="000000"/>
          <w:lang w:eastAsia="el-GR"/>
        </w:rPr>
        <w:t xml:space="preserve">επικουρούν </w:t>
      </w:r>
      <w:r w:rsidRPr="00EC1414">
        <w:rPr>
          <w:rFonts w:eastAsia="Times New Roman" w:cstheme="minorHAnsi"/>
          <w:color w:val="000000"/>
          <w:lang w:eastAsia="el-GR"/>
        </w:rPr>
        <w:t xml:space="preserve">με κάθε τρόπο </w:t>
      </w:r>
      <w:r w:rsidR="00746A1B" w:rsidRPr="00EC1414">
        <w:rPr>
          <w:rFonts w:eastAsia="Times New Roman" w:cstheme="minorHAnsi"/>
          <w:color w:val="000000"/>
          <w:lang w:eastAsia="el-GR"/>
        </w:rPr>
        <w:t>στο έργο του Δήμου Θέρμης</w:t>
      </w:r>
      <w:r w:rsidR="001C63A4" w:rsidRPr="00EC1414">
        <w:rPr>
          <w:rFonts w:eastAsia="Times New Roman" w:cstheme="minorHAnsi"/>
          <w:color w:val="000000"/>
          <w:lang w:eastAsia="el-GR"/>
        </w:rPr>
        <w:t xml:space="preserve">, ώστε </w:t>
      </w:r>
      <w:r w:rsidR="00746A1B" w:rsidRPr="00EC1414">
        <w:rPr>
          <w:rFonts w:eastAsia="Times New Roman" w:cstheme="minorHAnsi"/>
          <w:color w:val="000000"/>
          <w:lang w:eastAsia="el-GR"/>
        </w:rPr>
        <w:t xml:space="preserve">να </w:t>
      </w:r>
      <w:r w:rsidR="001C63A4" w:rsidRPr="00EC1414">
        <w:rPr>
          <w:rFonts w:eastAsia="Times New Roman" w:cstheme="minorHAnsi"/>
          <w:color w:val="000000"/>
          <w:lang w:eastAsia="el-GR"/>
        </w:rPr>
        <w:t>λειτουργεί προς την κατεύθυνσης της ορθής συλλογής και αποκομιδής τω</w:t>
      </w:r>
      <w:r w:rsidR="00C61177" w:rsidRPr="00EC1414">
        <w:rPr>
          <w:rFonts w:eastAsia="Times New Roman" w:cstheme="minorHAnsi"/>
          <w:color w:val="000000"/>
          <w:lang w:eastAsia="el-GR"/>
        </w:rPr>
        <w:t>ν αποβλήτων και στις ενέργειες Δ</w:t>
      </w:r>
      <w:r w:rsidR="001C63A4" w:rsidRPr="00EC1414">
        <w:rPr>
          <w:rFonts w:eastAsia="Times New Roman" w:cstheme="minorHAnsi"/>
          <w:color w:val="000000"/>
          <w:lang w:eastAsia="el-GR"/>
        </w:rPr>
        <w:t xml:space="preserve">ιαλογής στην </w:t>
      </w:r>
      <w:r w:rsidR="00C61177" w:rsidRPr="00EC1414">
        <w:rPr>
          <w:rFonts w:eastAsia="Times New Roman" w:cstheme="minorHAnsi"/>
          <w:color w:val="000000"/>
          <w:lang w:eastAsia="el-GR"/>
        </w:rPr>
        <w:t>Π</w:t>
      </w:r>
      <w:r w:rsidR="001C63A4" w:rsidRPr="00EC1414">
        <w:rPr>
          <w:rFonts w:eastAsia="Times New Roman" w:cstheme="minorHAnsi"/>
          <w:color w:val="000000"/>
          <w:lang w:eastAsia="el-GR"/>
        </w:rPr>
        <w:t xml:space="preserve">ηγή. Οι γενικές υποχρεώσεις </w:t>
      </w:r>
      <w:r w:rsidR="00A53BD9" w:rsidRPr="00EC1414">
        <w:rPr>
          <w:rFonts w:eastAsia="Times New Roman" w:cstheme="minorHAnsi"/>
          <w:color w:val="000000"/>
          <w:lang w:eastAsia="el-GR"/>
        </w:rPr>
        <w:t xml:space="preserve">– οδηγίες </w:t>
      </w:r>
      <w:r w:rsidR="001C63A4" w:rsidRPr="00EC1414">
        <w:rPr>
          <w:rFonts w:eastAsia="Times New Roman" w:cstheme="minorHAnsi"/>
          <w:color w:val="000000"/>
          <w:lang w:eastAsia="el-GR"/>
        </w:rPr>
        <w:t xml:space="preserve">των πολιτών για τα μη ογκώδη αστικά απόβλητα περιγράφονται </w:t>
      </w:r>
      <w:r w:rsidR="00A53BD9" w:rsidRPr="000D1A81">
        <w:rPr>
          <w:rFonts w:eastAsia="Times New Roman" w:cstheme="minorHAnsi"/>
          <w:color w:val="000000"/>
          <w:lang w:eastAsia="el-GR"/>
        </w:rPr>
        <w:t xml:space="preserve">στο </w:t>
      </w:r>
      <w:r w:rsidR="00A53BD9" w:rsidRPr="000D1A81">
        <w:rPr>
          <w:rFonts w:eastAsia="Times New Roman" w:cstheme="minorHAnsi"/>
          <w:b/>
          <w:color w:val="000000"/>
          <w:lang w:eastAsia="el-GR"/>
        </w:rPr>
        <w:t xml:space="preserve">ΠΑΡΑΡΤΗΜΑ </w:t>
      </w:r>
      <w:r w:rsidR="00A53BD9" w:rsidRPr="000D1A81">
        <w:rPr>
          <w:rFonts w:eastAsia="Times New Roman" w:cstheme="minorHAnsi"/>
          <w:b/>
          <w:color w:val="000000"/>
          <w:lang w:val="en-US" w:eastAsia="el-GR"/>
        </w:rPr>
        <w:t>VII</w:t>
      </w:r>
      <w:r w:rsidR="00A53BD9" w:rsidRPr="000D1A81">
        <w:rPr>
          <w:rFonts w:eastAsia="Times New Roman" w:cstheme="minorHAnsi"/>
          <w:color w:val="000000"/>
          <w:lang w:eastAsia="el-GR"/>
        </w:rPr>
        <w:t>.</w:t>
      </w:r>
    </w:p>
    <w:p w14:paraId="0A573347" w14:textId="63F8C429" w:rsidR="00F22759" w:rsidRPr="00EC1414" w:rsidRDefault="002B794B" w:rsidP="00FF397B">
      <w:pPr>
        <w:spacing w:before="120" w:after="0" w:line="240" w:lineRule="auto"/>
        <w:jc w:val="both"/>
        <w:rPr>
          <w:rFonts w:eastAsia="Times New Roman" w:cstheme="minorHAnsi"/>
          <w:b/>
          <w:color w:val="000000"/>
          <w:lang w:eastAsia="el-GR"/>
        </w:rPr>
      </w:pPr>
      <w:r>
        <w:rPr>
          <w:rFonts w:eastAsia="Times New Roman" w:cstheme="minorHAnsi"/>
          <w:b/>
          <w:color w:val="000000"/>
          <w:lang w:eastAsia="el-GR"/>
        </w:rPr>
        <w:t>9</w:t>
      </w:r>
      <w:r w:rsidR="00F22759" w:rsidRPr="00EC1414">
        <w:rPr>
          <w:rFonts w:eastAsia="Times New Roman" w:cstheme="minorHAnsi"/>
          <w:b/>
          <w:color w:val="000000"/>
          <w:lang w:eastAsia="el-GR"/>
        </w:rPr>
        <w:t xml:space="preserve">.1. Υποχρέωση απόθεσης των αποβλήτων στους κατάλληλους κάδους/ </w:t>
      </w:r>
      <w:proofErr w:type="spellStart"/>
      <w:r w:rsidR="00F22759" w:rsidRPr="00EC1414">
        <w:rPr>
          <w:rFonts w:eastAsia="Times New Roman" w:cstheme="minorHAnsi"/>
          <w:b/>
          <w:color w:val="000000"/>
          <w:lang w:eastAsia="el-GR"/>
        </w:rPr>
        <w:t>περιέκτες</w:t>
      </w:r>
      <w:proofErr w:type="spellEnd"/>
    </w:p>
    <w:p w14:paraId="4E56E47D"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Οι πολίτες υποχρεούνται να τοποθετούν τα χωριστά ρεύματα αποβλήτων, σύμφωνα με τα αναφερόμενα στις παρακάτω παραγράφους του παρόντος άρθρου, στους κατάλληλους κάδους για τους οποίους προορίζονται, ομοίως και τα υπολειμματικά σύμμικτα στους πράσινους κάδους που έχει τοποθετήσει ο Δήμος.</w:t>
      </w:r>
    </w:p>
    <w:p w14:paraId="76886400"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Απαγορεύεται αυστηρά να τοποθετούνται στους κάδους άλλα απόβλητα</w:t>
      </w:r>
      <w:r w:rsidR="001E4644" w:rsidRPr="00EC1414">
        <w:rPr>
          <w:rFonts w:eastAsia="Times New Roman" w:cstheme="minorHAnsi"/>
          <w:color w:val="000000"/>
          <w:lang w:eastAsia="el-GR"/>
        </w:rPr>
        <w:t xml:space="preserve">, </w:t>
      </w:r>
      <w:r w:rsidRPr="00EC1414">
        <w:rPr>
          <w:rFonts w:eastAsia="Times New Roman" w:cstheme="minorHAnsi"/>
          <w:color w:val="000000"/>
          <w:lang w:eastAsia="el-GR"/>
        </w:rPr>
        <w:t>εκτός αυτών για τα οποία προορίζονται, ομοίως απαγορεύεται αυστηρά η απόρριψη των αποβλήτων εκτός των κάδων.</w:t>
      </w:r>
    </w:p>
    <w:p w14:paraId="697156F9" w14:textId="3E4B8905"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Εφόσον η μέθοδος συλλογής διαφοροποιείται, π.χ. πόρτα</w:t>
      </w:r>
      <w:r w:rsidR="002B794B">
        <w:rPr>
          <w:rFonts w:eastAsia="Times New Roman" w:cstheme="minorHAnsi"/>
          <w:color w:val="000000"/>
          <w:lang w:eastAsia="el-GR"/>
        </w:rPr>
        <w:t xml:space="preserve"> –</w:t>
      </w:r>
      <w:r w:rsidRPr="00EC1414">
        <w:rPr>
          <w:rFonts w:eastAsia="Times New Roman" w:cstheme="minorHAnsi"/>
          <w:color w:val="000000"/>
          <w:lang w:eastAsia="el-GR"/>
        </w:rPr>
        <w:t xml:space="preserve"> πόρτα, θα πρέπει επίσης να ακολουθούνται οι οδηγίες που παρέχει ο Δήμος για τον τρόπο συλλογής και τα συλλεγόμενα είδη αποβλήτων.</w:t>
      </w:r>
    </w:p>
    <w:p w14:paraId="3C227BC7" w14:textId="299D5BDF" w:rsidR="00F22759" w:rsidRPr="00EC1414" w:rsidRDefault="002B794B" w:rsidP="00FF397B">
      <w:pPr>
        <w:spacing w:before="120" w:after="0" w:line="240" w:lineRule="auto"/>
        <w:jc w:val="both"/>
        <w:rPr>
          <w:rFonts w:eastAsia="Times New Roman" w:cstheme="minorHAnsi"/>
          <w:b/>
          <w:color w:val="000000"/>
          <w:lang w:eastAsia="el-GR"/>
        </w:rPr>
      </w:pPr>
      <w:r>
        <w:rPr>
          <w:rFonts w:eastAsia="Times New Roman" w:cstheme="minorHAnsi"/>
          <w:b/>
          <w:color w:val="000000"/>
          <w:lang w:eastAsia="el-GR"/>
        </w:rPr>
        <w:t>9</w:t>
      </w:r>
      <w:r w:rsidR="00F22759" w:rsidRPr="00EC1414">
        <w:rPr>
          <w:rFonts w:eastAsia="Times New Roman" w:cstheme="minorHAnsi"/>
          <w:b/>
          <w:color w:val="000000"/>
          <w:lang w:eastAsia="el-GR"/>
        </w:rPr>
        <w:t>.2. Χωριστή συλλογή ανακυκλώσιμων υλικών</w:t>
      </w:r>
    </w:p>
    <w:p w14:paraId="11F35BA9" w14:textId="46166DB6"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Οι πολίτες υποχρεούνται να εφαρμόζουν τα προγράμματα χωριστής συλλογής των ανακυκλώσιμων υλικών</w:t>
      </w:r>
      <w:r w:rsidR="00C61177" w:rsidRPr="00EC1414">
        <w:rPr>
          <w:rFonts w:eastAsia="Times New Roman" w:cstheme="minorHAnsi"/>
          <w:color w:val="000000"/>
          <w:lang w:eastAsia="el-GR"/>
        </w:rPr>
        <w:t xml:space="preserve"> – ρεύμα μπλε  κάδου</w:t>
      </w:r>
      <w:r w:rsidRPr="00EC1414">
        <w:rPr>
          <w:rFonts w:eastAsia="Times New Roman" w:cstheme="minorHAnsi"/>
          <w:color w:val="000000"/>
          <w:lang w:eastAsia="el-GR"/>
        </w:rPr>
        <w:t xml:space="preserve">, σύμφωνα με το </w:t>
      </w:r>
      <w:proofErr w:type="spellStart"/>
      <w:r w:rsidR="007248A4" w:rsidRPr="00EC1414">
        <w:rPr>
          <w:rFonts w:eastAsia="Times New Roman" w:cstheme="minorHAnsi"/>
          <w:color w:val="000000"/>
          <w:lang w:eastAsia="el-GR"/>
        </w:rPr>
        <w:t>Το.Δ.Σ.Α</w:t>
      </w:r>
      <w:proofErr w:type="spellEnd"/>
      <w:r w:rsidR="007248A4" w:rsidRPr="00EC1414">
        <w:rPr>
          <w:rFonts w:eastAsia="Times New Roman" w:cstheme="minorHAnsi"/>
          <w:color w:val="000000"/>
          <w:lang w:eastAsia="el-GR"/>
        </w:rPr>
        <w:t>.</w:t>
      </w:r>
      <w:r w:rsidRPr="00EC1414">
        <w:rPr>
          <w:rFonts w:eastAsia="Times New Roman" w:cstheme="minorHAnsi"/>
          <w:color w:val="000000"/>
          <w:lang w:eastAsia="el-GR"/>
        </w:rPr>
        <w:t xml:space="preserve"> του Δήμου και εφόσον διατίθεται από τον Δήμο ο κατάλληλος εξοπλισμός και λειτουργεί πρόγραμμα </w:t>
      </w:r>
      <w:r w:rsidR="00EB68D9">
        <w:rPr>
          <w:rFonts w:eastAsia="Times New Roman" w:cstheme="minorHAnsi"/>
          <w:color w:val="000000"/>
          <w:lang w:eastAsia="el-GR"/>
        </w:rPr>
        <w:t>Δ</w:t>
      </w:r>
      <w:r w:rsidRPr="00EC1414">
        <w:rPr>
          <w:rFonts w:eastAsia="Times New Roman" w:cstheme="minorHAnsi"/>
          <w:color w:val="000000"/>
          <w:lang w:eastAsia="el-GR"/>
        </w:rPr>
        <w:t xml:space="preserve">ιαλογής στην </w:t>
      </w:r>
      <w:r w:rsidR="00362C2C">
        <w:rPr>
          <w:rFonts w:eastAsia="Times New Roman" w:cstheme="minorHAnsi"/>
          <w:color w:val="000000"/>
          <w:lang w:eastAsia="el-GR"/>
        </w:rPr>
        <w:t>Π</w:t>
      </w:r>
      <w:r w:rsidRPr="00EC1414">
        <w:rPr>
          <w:rFonts w:eastAsia="Times New Roman" w:cstheme="minorHAnsi"/>
          <w:color w:val="000000"/>
          <w:lang w:eastAsia="el-GR"/>
        </w:rPr>
        <w:t xml:space="preserve">ηγή σύμφωνα και με τα προβλεπόμενα στην </w:t>
      </w:r>
      <w:r w:rsidRPr="00362C2C">
        <w:rPr>
          <w:rFonts w:eastAsia="Times New Roman" w:cstheme="minorHAnsi"/>
          <w:color w:val="000000"/>
          <w:lang w:eastAsia="el-GR"/>
        </w:rPr>
        <w:t>πα</w:t>
      </w:r>
      <w:r w:rsidR="00362C2C" w:rsidRPr="00362C2C">
        <w:rPr>
          <w:rFonts w:eastAsia="Times New Roman" w:cstheme="minorHAnsi"/>
          <w:color w:val="000000"/>
          <w:lang w:eastAsia="el-GR"/>
        </w:rPr>
        <w:t>ρ. 7.2</w:t>
      </w:r>
      <w:r w:rsidRPr="00EC1414">
        <w:rPr>
          <w:rFonts w:eastAsia="Times New Roman" w:cstheme="minorHAnsi"/>
          <w:color w:val="000000"/>
          <w:lang w:eastAsia="el-GR"/>
        </w:rPr>
        <w:t xml:space="preserve"> του παρόντος, για τα κάτωθι υλικά</w:t>
      </w:r>
      <w:r w:rsidR="00135662" w:rsidRPr="00EC1414">
        <w:rPr>
          <w:rFonts w:eastAsia="Times New Roman" w:cstheme="minorHAnsi"/>
          <w:color w:val="000000"/>
          <w:lang w:eastAsia="el-GR"/>
        </w:rPr>
        <w:t xml:space="preserve"> (ΠΑΡΑΡΤΗΜΑ </w:t>
      </w:r>
      <w:r w:rsidR="00135662" w:rsidRPr="00EC1414">
        <w:rPr>
          <w:rFonts w:eastAsia="Times New Roman" w:cstheme="minorHAnsi"/>
          <w:color w:val="000000"/>
          <w:lang w:val="en-US" w:eastAsia="el-GR"/>
        </w:rPr>
        <w:t>VI</w:t>
      </w:r>
      <w:r w:rsidR="00135662" w:rsidRPr="00EC1414">
        <w:rPr>
          <w:rFonts w:eastAsia="Times New Roman" w:cstheme="minorHAnsi"/>
          <w:color w:val="000000"/>
          <w:lang w:eastAsia="el-GR"/>
        </w:rPr>
        <w:t>)</w:t>
      </w:r>
      <w:r w:rsidRPr="00EC1414">
        <w:rPr>
          <w:rFonts w:eastAsia="Times New Roman" w:cstheme="minorHAnsi"/>
          <w:color w:val="000000"/>
          <w:lang w:eastAsia="el-GR"/>
        </w:rPr>
        <w:t>:</w:t>
      </w:r>
    </w:p>
    <w:p w14:paraId="4010181E" w14:textId="77777777" w:rsidR="00B74966" w:rsidRPr="00EC1414" w:rsidRDefault="00F22759" w:rsidP="00977E8D">
      <w:pPr>
        <w:pStyle w:val="a4"/>
        <w:numPr>
          <w:ilvl w:val="0"/>
          <w:numId w:val="7"/>
        </w:num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Χαρτί χαρτόνι</w:t>
      </w:r>
    </w:p>
    <w:p w14:paraId="447A19CE" w14:textId="77777777" w:rsidR="00B74966" w:rsidRPr="00EC1414" w:rsidRDefault="00F22759" w:rsidP="00977E8D">
      <w:pPr>
        <w:pStyle w:val="a4"/>
        <w:numPr>
          <w:ilvl w:val="0"/>
          <w:numId w:val="7"/>
        </w:num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Πλαστικό</w:t>
      </w:r>
    </w:p>
    <w:p w14:paraId="1B3CC4B0" w14:textId="77777777" w:rsidR="00B74966" w:rsidRPr="00EC1414" w:rsidRDefault="00F22759" w:rsidP="00977E8D">
      <w:pPr>
        <w:pStyle w:val="a4"/>
        <w:numPr>
          <w:ilvl w:val="0"/>
          <w:numId w:val="7"/>
        </w:num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Γυαλί</w:t>
      </w:r>
    </w:p>
    <w:p w14:paraId="0552470B" w14:textId="77777777" w:rsidR="00F22759" w:rsidRPr="00EC1414" w:rsidRDefault="00F22759" w:rsidP="00977E8D">
      <w:pPr>
        <w:pStyle w:val="a4"/>
        <w:numPr>
          <w:ilvl w:val="0"/>
          <w:numId w:val="7"/>
        </w:num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Μέταλλα</w:t>
      </w:r>
    </w:p>
    <w:p w14:paraId="407C1FD4"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lastRenderedPageBreak/>
        <w:t>Ειδικότερα υποχρεούνται να ξεχωρίζουν στις κατοικίες τους, τα καταστήματά</w:t>
      </w:r>
      <w:r w:rsidR="00C61177" w:rsidRPr="00EC1414">
        <w:rPr>
          <w:rFonts w:eastAsia="Times New Roman" w:cstheme="minorHAnsi"/>
          <w:color w:val="000000"/>
          <w:lang w:eastAsia="el-GR"/>
        </w:rPr>
        <w:t xml:space="preserve">, </w:t>
      </w:r>
      <w:r w:rsidRPr="00EC1414">
        <w:rPr>
          <w:rFonts w:eastAsia="Times New Roman" w:cstheme="minorHAnsi"/>
          <w:color w:val="000000"/>
          <w:lang w:eastAsia="el-GR"/>
        </w:rPr>
        <w:t>τα γραφεία ή σε οποιοδήποτε άλλο χώρο παραγωγής των αποβλήτων αυτών, το σύνολο των χάρτινων</w:t>
      </w:r>
      <w:r w:rsidR="00B74966" w:rsidRPr="00EC1414">
        <w:rPr>
          <w:rFonts w:eastAsia="Times New Roman" w:cstheme="minorHAnsi"/>
          <w:color w:val="000000"/>
          <w:lang w:eastAsia="el-GR"/>
        </w:rPr>
        <w:t>,</w:t>
      </w:r>
      <w:r w:rsidRPr="00EC1414">
        <w:rPr>
          <w:rFonts w:eastAsia="Times New Roman" w:cstheme="minorHAnsi"/>
          <w:color w:val="000000"/>
          <w:lang w:eastAsia="el-GR"/>
        </w:rPr>
        <w:t xml:space="preserve"> χαρτονένιων, πλαστικών, γυάλινων και μεταλλικών συσκευασιών, έντυπου υλικού και άλλων αντικειμένων από τα παραπάνω υλικά και να τα τοποθετούν στους κάδους που έχει τοποθετήσει ο Δήμος αντίστοιχα για κάθε υλικό.</w:t>
      </w:r>
    </w:p>
    <w:p w14:paraId="74DDCFA5"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Τα υλικά αυτά μπορούν να μεταφερθούν και στο πλησιέστερο Πράσινο Σημείο που </w:t>
      </w:r>
      <w:r w:rsidR="00B74966" w:rsidRPr="00EC1414">
        <w:rPr>
          <w:rFonts w:eastAsia="Times New Roman" w:cstheme="minorHAnsi"/>
          <w:color w:val="000000"/>
          <w:lang w:eastAsia="el-GR"/>
        </w:rPr>
        <w:t xml:space="preserve">θα </w:t>
      </w:r>
      <w:r w:rsidRPr="00EC1414">
        <w:rPr>
          <w:rFonts w:eastAsia="Times New Roman" w:cstheme="minorHAnsi"/>
          <w:color w:val="000000"/>
          <w:lang w:eastAsia="el-GR"/>
        </w:rPr>
        <w:t>έχει εγκαταστήσει ο Δήμος και να τοποθετούνται στους αντίστοιχους κάδους.</w:t>
      </w:r>
    </w:p>
    <w:p w14:paraId="7C73DFA7" w14:textId="77777777" w:rsidR="00455BBF"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συσκευασίες και τα λοιπά υλικά πρέπει να συλλέγονται καθαρά από τα υπολείμματα και όσο γίνεται συμπιεσμένα και διπλωμένα, επίσης, </w:t>
      </w:r>
      <w:r w:rsidRPr="00EC1414">
        <w:rPr>
          <w:rFonts w:eastAsia="Times New Roman" w:cstheme="minorHAnsi"/>
          <w:b/>
          <w:color w:val="000000"/>
          <w:lang w:eastAsia="el-GR"/>
        </w:rPr>
        <w:t xml:space="preserve">πρέπει πάντα να </w:t>
      </w:r>
      <w:r w:rsidRPr="00EC1414">
        <w:rPr>
          <w:rFonts w:eastAsia="Times New Roman" w:cstheme="minorHAnsi"/>
          <w:b/>
          <w:color w:val="000000"/>
          <w:u w:val="single"/>
          <w:lang w:eastAsia="el-GR"/>
        </w:rPr>
        <w:t>αποτίθενται χύμα</w:t>
      </w:r>
      <w:r w:rsidRPr="00EC1414">
        <w:rPr>
          <w:rFonts w:eastAsia="Times New Roman" w:cstheme="minorHAnsi"/>
          <w:b/>
          <w:color w:val="000000"/>
          <w:lang w:eastAsia="el-GR"/>
        </w:rPr>
        <w:t xml:space="preserve"> μέσα στους κάδους και </w:t>
      </w:r>
      <w:r w:rsidRPr="00EC1414">
        <w:rPr>
          <w:rFonts w:eastAsia="Times New Roman" w:cstheme="minorHAnsi"/>
          <w:b/>
          <w:color w:val="000000"/>
          <w:u w:val="single"/>
          <w:lang w:eastAsia="el-GR"/>
        </w:rPr>
        <w:t>όχι μέσα σε δεμένες σακούλες</w:t>
      </w:r>
      <w:r w:rsidRPr="00EC1414">
        <w:rPr>
          <w:rFonts w:eastAsia="Times New Roman" w:cstheme="minorHAnsi"/>
          <w:color w:val="000000"/>
          <w:lang w:eastAsia="el-GR"/>
        </w:rPr>
        <w:t>.</w:t>
      </w:r>
    </w:p>
    <w:p w14:paraId="04580D79" w14:textId="77777777" w:rsidR="00C61177" w:rsidRPr="00EC1414" w:rsidRDefault="00C61177" w:rsidP="00FF397B">
      <w:pPr>
        <w:spacing w:before="120" w:after="0" w:line="240" w:lineRule="auto"/>
        <w:jc w:val="both"/>
        <w:rPr>
          <w:rFonts w:eastAsia="Times New Roman" w:cstheme="minorHAnsi"/>
          <w:b/>
          <w:color w:val="000000"/>
          <w:lang w:eastAsia="el-GR"/>
        </w:rPr>
      </w:pPr>
    </w:p>
    <w:p w14:paraId="41097B8D" w14:textId="131DEE6B" w:rsidR="00F22759" w:rsidRPr="00EC1414" w:rsidRDefault="002B794B" w:rsidP="00FF397B">
      <w:pPr>
        <w:spacing w:before="120" w:after="0" w:line="240" w:lineRule="auto"/>
        <w:jc w:val="both"/>
        <w:rPr>
          <w:rFonts w:eastAsia="Times New Roman" w:cstheme="minorHAnsi"/>
          <w:b/>
          <w:color w:val="000000"/>
          <w:lang w:eastAsia="el-GR"/>
        </w:rPr>
      </w:pPr>
      <w:r>
        <w:rPr>
          <w:rFonts w:eastAsia="Times New Roman" w:cstheme="minorHAnsi"/>
          <w:b/>
          <w:color w:val="000000"/>
          <w:lang w:eastAsia="el-GR"/>
        </w:rPr>
        <w:t>9</w:t>
      </w:r>
      <w:r w:rsidR="00F22759" w:rsidRPr="00EC1414">
        <w:rPr>
          <w:rFonts w:eastAsia="Times New Roman" w:cstheme="minorHAnsi"/>
          <w:b/>
          <w:color w:val="000000"/>
          <w:lang w:eastAsia="el-GR"/>
        </w:rPr>
        <w:t xml:space="preserve">.3. Χωριστή συλλογή </w:t>
      </w:r>
      <w:proofErr w:type="spellStart"/>
      <w:r w:rsidR="00F22759" w:rsidRPr="00EC1414">
        <w:rPr>
          <w:rFonts w:eastAsia="Times New Roman" w:cstheme="minorHAnsi"/>
          <w:b/>
          <w:color w:val="000000"/>
          <w:lang w:eastAsia="el-GR"/>
        </w:rPr>
        <w:t>βιοαποβλήτων</w:t>
      </w:r>
      <w:proofErr w:type="spellEnd"/>
    </w:p>
    <w:p w14:paraId="23D5AA9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πολίτες υποχρεούνται να ξεχωρίζουν τα </w:t>
      </w:r>
      <w:proofErr w:type="spellStart"/>
      <w:r w:rsidRPr="00EC1414">
        <w:rPr>
          <w:rFonts w:eastAsia="Times New Roman" w:cstheme="minorHAnsi"/>
          <w:color w:val="000000"/>
          <w:lang w:eastAsia="el-GR"/>
        </w:rPr>
        <w:t>βιοαπόβλητα</w:t>
      </w:r>
      <w:proofErr w:type="spellEnd"/>
      <w:r w:rsidRPr="00EC1414">
        <w:rPr>
          <w:rFonts w:eastAsia="Times New Roman" w:cstheme="minorHAnsi"/>
          <w:color w:val="000000"/>
          <w:lang w:eastAsia="el-GR"/>
        </w:rPr>
        <w:t xml:space="preserve"> (υπολείμματα τροφών καθώς και προϊόντα κηπουρικών εργασιών καλλωπιστικών φυτών κλαριά, φύλλα, χόρτα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και να τα τοποθετούν στους καφέ κάδους</w:t>
      </w:r>
      <w:r w:rsidR="00830670" w:rsidRPr="00EC1414">
        <w:rPr>
          <w:rFonts w:eastAsia="Times New Roman" w:cstheme="minorHAnsi"/>
          <w:color w:val="000000"/>
          <w:lang w:eastAsia="el-GR"/>
        </w:rPr>
        <w:t xml:space="preserve"> (</w:t>
      </w:r>
      <w:proofErr w:type="spellStart"/>
      <w:r w:rsidR="00830670" w:rsidRPr="00EC1414">
        <w:rPr>
          <w:rFonts w:eastAsia="Times New Roman" w:cstheme="minorHAnsi"/>
          <w:color w:val="000000"/>
          <w:lang w:eastAsia="el-GR"/>
        </w:rPr>
        <w:t>βιοπόβλητα</w:t>
      </w:r>
      <w:proofErr w:type="spellEnd"/>
      <w:r w:rsidR="00830670" w:rsidRPr="00EC1414">
        <w:rPr>
          <w:rFonts w:eastAsia="Times New Roman" w:cstheme="minorHAnsi"/>
          <w:color w:val="000000"/>
          <w:lang w:eastAsia="el-GR"/>
        </w:rPr>
        <w:t xml:space="preserve"> κουζίνας) ή σε κάδους οικιακής </w:t>
      </w:r>
      <w:proofErr w:type="spellStart"/>
      <w:r w:rsidR="00830670" w:rsidRPr="00EC1414">
        <w:rPr>
          <w:rFonts w:eastAsia="Times New Roman" w:cstheme="minorHAnsi"/>
          <w:color w:val="000000"/>
          <w:lang w:eastAsia="el-GR"/>
        </w:rPr>
        <w:t>κομποστοποίησης</w:t>
      </w:r>
      <w:proofErr w:type="spellEnd"/>
      <w:r w:rsidR="00830670" w:rsidRPr="00EC1414">
        <w:rPr>
          <w:rFonts w:eastAsia="Times New Roman" w:cstheme="minorHAnsi"/>
          <w:color w:val="000000"/>
          <w:lang w:eastAsia="el-GR"/>
        </w:rPr>
        <w:t xml:space="preserve"> (φυτικά υπολείμματα)</w:t>
      </w:r>
      <w:r w:rsidRPr="00EC1414">
        <w:rPr>
          <w:rFonts w:eastAsia="Times New Roman" w:cstheme="minorHAnsi"/>
          <w:color w:val="000000"/>
          <w:lang w:eastAsia="el-GR"/>
        </w:rPr>
        <w:t>, μέσα σε ειδικές βιοδιασπώμενες σακούλες ή με όποιο άλλο τρόπο καθορίσει ο Δήμος.</w:t>
      </w:r>
    </w:p>
    <w:p w14:paraId="56FE1894" w14:textId="77777777" w:rsidR="00455BBF" w:rsidRPr="00EC1414" w:rsidRDefault="00455BBF"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Σύμφωνα με το άρθρο 50 του ν. 4819/2021</w:t>
      </w:r>
      <w:r w:rsidR="00C6473B" w:rsidRPr="00EC1414">
        <w:rPr>
          <w:rFonts w:eastAsia="Times New Roman" w:cstheme="minorHAnsi"/>
          <w:color w:val="000000"/>
          <w:lang w:eastAsia="el-GR"/>
        </w:rPr>
        <w:t xml:space="preserve">, όπως εκάστοτε </w:t>
      </w:r>
      <w:r w:rsidR="00F1366F" w:rsidRPr="00EC1414">
        <w:rPr>
          <w:rFonts w:eastAsia="Times New Roman" w:cstheme="minorHAnsi"/>
          <w:color w:val="000000"/>
          <w:lang w:eastAsia="el-GR"/>
        </w:rPr>
        <w:t>ισχύει</w:t>
      </w:r>
      <w:r w:rsidR="00F71B54" w:rsidRPr="00EC1414">
        <w:rPr>
          <w:rFonts w:eastAsia="Times New Roman" w:cstheme="minorHAnsi"/>
          <w:color w:val="000000"/>
          <w:lang w:eastAsia="el-GR"/>
        </w:rPr>
        <w:t xml:space="preserve">, </w:t>
      </w:r>
      <w:r w:rsidR="00F1351E" w:rsidRPr="00EC1414">
        <w:rPr>
          <w:rFonts w:eastAsia="Times New Roman" w:cstheme="minorHAnsi"/>
          <w:b/>
          <w:color w:val="000000"/>
          <w:lang w:eastAsia="el-GR"/>
        </w:rPr>
        <w:t xml:space="preserve">υπόχρεοι για τη χωριστή συλλογή των </w:t>
      </w:r>
      <w:proofErr w:type="spellStart"/>
      <w:r w:rsidR="00F1351E" w:rsidRPr="00EC1414">
        <w:rPr>
          <w:rFonts w:eastAsia="Times New Roman" w:cstheme="minorHAnsi"/>
          <w:b/>
          <w:color w:val="000000"/>
          <w:lang w:eastAsia="el-GR"/>
        </w:rPr>
        <w:t>βιοαποβλήτων</w:t>
      </w:r>
      <w:proofErr w:type="spellEnd"/>
      <w:r w:rsidR="00021929" w:rsidRPr="00EC1414">
        <w:rPr>
          <w:rFonts w:eastAsia="Times New Roman" w:cstheme="minorHAnsi"/>
          <w:b/>
          <w:color w:val="000000"/>
          <w:lang w:eastAsia="el-GR"/>
        </w:rPr>
        <w:t xml:space="preserve"> και υπολείμματα τροφών</w:t>
      </w:r>
      <w:r w:rsidR="00F1351E" w:rsidRPr="00EC1414">
        <w:rPr>
          <w:rFonts w:eastAsia="Times New Roman" w:cstheme="minorHAnsi"/>
          <w:b/>
          <w:color w:val="000000"/>
          <w:lang w:eastAsia="el-GR"/>
        </w:rPr>
        <w:t xml:space="preserve"> που παράγουν</w:t>
      </w:r>
      <w:r w:rsidR="00F1351E" w:rsidRPr="00EC1414">
        <w:rPr>
          <w:rFonts w:eastAsia="Times New Roman" w:cstheme="minorHAnsi"/>
          <w:color w:val="000000"/>
          <w:lang w:eastAsia="el-GR"/>
        </w:rPr>
        <w:t xml:space="preserve">, </w:t>
      </w:r>
      <w:r w:rsidR="00F1351E" w:rsidRPr="00EC1414">
        <w:rPr>
          <w:rFonts w:cstheme="minorHAnsi"/>
        </w:rPr>
        <w:t xml:space="preserve">διαθέτοντας εντός της επιχείρησής τους </w:t>
      </w:r>
      <w:proofErr w:type="spellStart"/>
      <w:r w:rsidR="00F1351E" w:rsidRPr="00EC1414">
        <w:rPr>
          <w:rFonts w:cstheme="minorHAnsi"/>
        </w:rPr>
        <w:t>περιέκτες</w:t>
      </w:r>
      <w:proofErr w:type="spellEnd"/>
      <w:r w:rsidR="00F1351E" w:rsidRPr="00EC1414">
        <w:rPr>
          <w:rFonts w:cstheme="minorHAnsi"/>
        </w:rPr>
        <w:t xml:space="preserve"> επαρκούς χωρητικότητας</w:t>
      </w:r>
      <w:r w:rsidR="00F1351E" w:rsidRPr="00EC1414">
        <w:rPr>
          <w:rFonts w:eastAsia="Times New Roman" w:cstheme="minorHAnsi"/>
          <w:color w:val="000000"/>
          <w:lang w:eastAsia="el-GR"/>
        </w:rPr>
        <w:t xml:space="preserve"> (καφέ κάδοι) είναι οι κάτωθι:</w:t>
      </w:r>
    </w:p>
    <w:p w14:paraId="6D01C8AB" w14:textId="77777777" w:rsidR="00DA1F61" w:rsidRPr="00EC1414" w:rsidRDefault="00F1351E" w:rsidP="000F010E">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00F71B54" w:rsidRPr="00EC1414">
        <w:rPr>
          <w:rFonts w:eastAsia="Times New Roman" w:cstheme="minorHAnsi"/>
          <w:b/>
          <w:color w:val="000000"/>
          <w:lang w:eastAsia="el-GR"/>
        </w:rPr>
        <w:t xml:space="preserve"> </w:t>
      </w:r>
      <w:r w:rsidR="00DA1F61" w:rsidRPr="00EC1414">
        <w:rPr>
          <w:rFonts w:cstheme="minorHAnsi"/>
          <w:b/>
        </w:rPr>
        <w:t>Οι φορείς των επιχειρήσεων μαζικής εστίασης</w:t>
      </w:r>
      <w:r w:rsidR="00DA1F61" w:rsidRPr="00EC1414">
        <w:rPr>
          <w:rFonts w:cstheme="minorHAnsi"/>
        </w:rPr>
        <w:t xml:space="preserve">, ανεξαρτήτως δυναμικότητας, κατά την έννοια των παρ. 5Δ, 5Δ1, 5Δ2, 5Δ3 και 5Δ4 του άρθρου 2 της υπ' </w:t>
      </w:r>
      <w:proofErr w:type="spellStart"/>
      <w:r w:rsidR="00DA1F61" w:rsidRPr="00EC1414">
        <w:rPr>
          <w:rFonts w:cstheme="minorHAnsi"/>
        </w:rPr>
        <w:t>αρ</w:t>
      </w:r>
      <w:proofErr w:type="spellEnd"/>
      <w:r w:rsidR="00DA1F61" w:rsidRPr="00EC1414">
        <w:rPr>
          <w:rFonts w:cstheme="minorHAnsi"/>
        </w:rPr>
        <w:t xml:space="preserve">. 47829/23.06.2017 (Β' 2161) απόφασης του Υπουργού Υγείας, όπως εκάστοτε ισχύει, υποχρεούνται να διασφαλίζουν τη χωριστή συλλογή των </w:t>
      </w:r>
      <w:proofErr w:type="spellStart"/>
      <w:r w:rsidR="00DA1F61" w:rsidRPr="00EC1414">
        <w:rPr>
          <w:rFonts w:cstheme="minorHAnsi"/>
        </w:rPr>
        <w:t>βιοαποβλήτων</w:t>
      </w:r>
      <w:proofErr w:type="spellEnd"/>
      <w:r w:rsidR="00DA1F61" w:rsidRPr="00EC1414">
        <w:rPr>
          <w:rFonts w:cstheme="minorHAnsi"/>
        </w:rPr>
        <w:t xml:space="preserve"> που προκύπτουν από τη δραστηριότητά τους με την επιφύλαξη των διατάξεων περί ζωικών προϊόντων</w:t>
      </w:r>
      <w:r w:rsidR="009053D1" w:rsidRPr="00EC1414">
        <w:rPr>
          <w:rFonts w:cstheme="minorHAnsi"/>
        </w:rPr>
        <w:t xml:space="preserve">. </w:t>
      </w:r>
      <w:r w:rsidR="00DA1F61" w:rsidRPr="00EC1414">
        <w:rPr>
          <w:rFonts w:cstheme="minorHAnsi"/>
        </w:rPr>
        <w:t xml:space="preserve">Ως φορέας επιχείρησης νοείται κατά περίπτωση ο κάτοχος της αντίστοιχης άδειας ίδρυσης και λειτουργίας της επιχείρησης ή της γνωστοποίησης της έναρξης λειτουργίας της επιχείρησης κατά την υπ' </w:t>
      </w:r>
      <w:proofErr w:type="spellStart"/>
      <w:r w:rsidR="00DA1F61" w:rsidRPr="00EC1414">
        <w:rPr>
          <w:rFonts w:cstheme="minorHAnsi"/>
        </w:rPr>
        <w:t>αρ</w:t>
      </w:r>
      <w:proofErr w:type="spellEnd"/>
      <w:r w:rsidR="00DA1F61" w:rsidRPr="00EC1414">
        <w:rPr>
          <w:rFonts w:cstheme="minorHAnsi"/>
        </w:rPr>
        <w:t xml:space="preserve">. </w:t>
      </w:r>
      <w:r w:rsidR="00C6473B" w:rsidRPr="00EC1414">
        <w:rPr>
          <w:rFonts w:cstheme="minorHAnsi"/>
        </w:rPr>
        <w:t xml:space="preserve">ΚΥΑ </w:t>
      </w:r>
      <w:r w:rsidR="00DA1F61" w:rsidRPr="00EC1414">
        <w:rPr>
          <w:rFonts w:cstheme="minorHAnsi"/>
        </w:rPr>
        <w:t>16228/2017, όπως εκάστοτε ισχύει.</w:t>
      </w:r>
    </w:p>
    <w:p w14:paraId="787C3F54" w14:textId="77777777" w:rsidR="00E73A79" w:rsidRPr="00EC1414" w:rsidRDefault="00E73A79" w:rsidP="000F010E">
      <w:pPr>
        <w:pStyle w:val="western"/>
        <w:spacing w:line="255" w:lineRule="atLeast"/>
        <w:jc w:val="both"/>
        <w:rPr>
          <w:rFonts w:asciiTheme="minorHAnsi" w:hAnsiTheme="minorHAnsi" w:cstheme="minorHAnsi"/>
          <w:sz w:val="22"/>
          <w:szCs w:val="22"/>
        </w:rPr>
      </w:pPr>
      <w:r w:rsidRPr="00EC1414">
        <w:rPr>
          <w:rFonts w:asciiTheme="minorHAnsi" w:hAnsiTheme="minorHAnsi" w:cstheme="minorHAnsi"/>
          <w:sz w:val="22"/>
          <w:szCs w:val="22"/>
        </w:rPr>
        <w:t xml:space="preserve">Αρμόδιος για τη συλλογή και μεταφορά των παραγόμενων </w:t>
      </w:r>
      <w:proofErr w:type="spellStart"/>
      <w:r w:rsidRPr="00EC1414">
        <w:rPr>
          <w:rFonts w:asciiTheme="minorHAnsi" w:hAnsiTheme="minorHAnsi" w:cstheme="minorHAnsi"/>
          <w:sz w:val="22"/>
          <w:szCs w:val="22"/>
        </w:rPr>
        <w:t>βιοαποβλήτων</w:t>
      </w:r>
      <w:proofErr w:type="spellEnd"/>
      <w:r w:rsidRPr="00EC1414">
        <w:rPr>
          <w:rFonts w:asciiTheme="minorHAnsi" w:hAnsiTheme="minorHAnsi" w:cstheme="minorHAnsi"/>
          <w:sz w:val="22"/>
          <w:szCs w:val="22"/>
        </w:rPr>
        <w:t xml:space="preserve"> από τους ανωτέρω φορείς μαζικής εστίασης είναι ο Δήμος.</w:t>
      </w:r>
    </w:p>
    <w:p w14:paraId="5196796B" w14:textId="4B690106" w:rsidR="00DA1F61" w:rsidRPr="00EC1414" w:rsidRDefault="00F1351E" w:rsidP="000F010E">
      <w:pPr>
        <w:pStyle w:val="western"/>
        <w:spacing w:line="255" w:lineRule="atLeast"/>
        <w:jc w:val="both"/>
        <w:rPr>
          <w:rFonts w:asciiTheme="minorHAnsi" w:hAnsiTheme="minorHAnsi" w:cstheme="minorHAnsi"/>
          <w:sz w:val="22"/>
          <w:szCs w:val="22"/>
        </w:rPr>
      </w:pPr>
      <w:r w:rsidRPr="00EC1414">
        <w:rPr>
          <w:rFonts w:asciiTheme="minorHAnsi" w:hAnsiTheme="minorHAnsi" w:cstheme="minorHAnsi"/>
          <w:b/>
          <w:sz w:val="22"/>
          <w:szCs w:val="22"/>
        </w:rPr>
        <w:t>β</w:t>
      </w:r>
      <w:r w:rsidR="00DA1F61" w:rsidRPr="00EC1414">
        <w:rPr>
          <w:rFonts w:asciiTheme="minorHAnsi" w:hAnsiTheme="minorHAnsi" w:cstheme="minorHAnsi"/>
          <w:b/>
          <w:sz w:val="22"/>
          <w:szCs w:val="22"/>
        </w:rPr>
        <w:t>)</w:t>
      </w:r>
      <w:r w:rsidR="00DA1F61" w:rsidRPr="00EC1414">
        <w:rPr>
          <w:rFonts w:asciiTheme="minorHAnsi" w:hAnsiTheme="minorHAnsi" w:cstheme="minorHAnsi"/>
          <w:sz w:val="22"/>
          <w:szCs w:val="22"/>
        </w:rPr>
        <w:t xml:space="preserve"> οι εγκαταστάσεις που </w:t>
      </w:r>
      <w:proofErr w:type="spellStart"/>
      <w:r w:rsidR="00DA1F61" w:rsidRPr="00EC1414">
        <w:rPr>
          <w:rFonts w:asciiTheme="minorHAnsi" w:hAnsiTheme="minorHAnsi" w:cstheme="minorHAnsi"/>
          <w:sz w:val="22"/>
          <w:szCs w:val="22"/>
        </w:rPr>
        <w:t>αδειοδοτούνται</w:t>
      </w:r>
      <w:proofErr w:type="spellEnd"/>
      <w:r w:rsidR="00DA1F61" w:rsidRPr="00EC1414">
        <w:rPr>
          <w:rFonts w:asciiTheme="minorHAnsi" w:hAnsiTheme="minorHAnsi" w:cstheme="minorHAnsi"/>
          <w:sz w:val="22"/>
          <w:szCs w:val="22"/>
        </w:rPr>
        <w:t xml:space="preserve"> περιβαλλοντικά (κατηγορία Α' ή Β' </w:t>
      </w:r>
      <w:hyperlink r:id="rId32" w:tgtFrame="_blank" w:history="1">
        <w:r w:rsidR="00DA1F61" w:rsidRPr="00EC1414">
          <w:rPr>
            <w:rStyle w:val="-"/>
            <w:rFonts w:asciiTheme="minorHAnsi" w:hAnsiTheme="minorHAnsi" w:cstheme="minorHAnsi"/>
            <w:color w:val="auto"/>
            <w:sz w:val="22"/>
            <w:szCs w:val="22"/>
            <w:u w:val="none"/>
          </w:rPr>
          <w:t xml:space="preserve">του </w:t>
        </w:r>
        <w:r w:rsidR="00557B91" w:rsidRPr="00EC1414">
          <w:rPr>
            <w:rStyle w:val="-"/>
            <w:rFonts w:asciiTheme="minorHAnsi" w:hAnsiTheme="minorHAnsi" w:cstheme="minorHAnsi"/>
            <w:color w:val="auto"/>
            <w:sz w:val="22"/>
            <w:szCs w:val="22"/>
            <w:u w:val="none"/>
          </w:rPr>
          <w:t>Ν</w:t>
        </w:r>
        <w:r w:rsidR="00DA1F61" w:rsidRPr="00EC1414">
          <w:rPr>
            <w:rStyle w:val="-"/>
            <w:rFonts w:asciiTheme="minorHAnsi" w:hAnsiTheme="minorHAnsi" w:cstheme="minorHAnsi"/>
            <w:color w:val="auto"/>
            <w:sz w:val="22"/>
            <w:szCs w:val="22"/>
            <w:u w:val="none"/>
          </w:rPr>
          <w:t>. 4014/2011</w:t>
        </w:r>
      </w:hyperlink>
      <w:r w:rsidR="00DA1F61" w:rsidRPr="00EC1414">
        <w:rPr>
          <w:rFonts w:asciiTheme="minorHAnsi" w:hAnsiTheme="minorHAnsi" w:cstheme="minorHAnsi"/>
          <w:sz w:val="22"/>
          <w:szCs w:val="22"/>
        </w:rPr>
        <w:t xml:space="preserve">) και </w:t>
      </w:r>
      <w:r w:rsidR="00DA1F61" w:rsidRPr="00EC1414">
        <w:rPr>
          <w:rFonts w:asciiTheme="minorHAnsi" w:hAnsiTheme="minorHAnsi" w:cstheme="minorHAnsi"/>
          <w:b/>
          <w:sz w:val="22"/>
          <w:szCs w:val="22"/>
        </w:rPr>
        <w:t>παράγουν απόβλητα τροφίμων φυτικής προέλευσης που ανήκουν στην κατηγορία 02 του ΕΚΑ</w:t>
      </w:r>
      <w:r w:rsidR="000D1A81">
        <w:rPr>
          <w:rFonts w:asciiTheme="minorHAnsi" w:hAnsiTheme="minorHAnsi" w:cstheme="minorHAnsi"/>
          <w:b/>
          <w:sz w:val="22"/>
          <w:szCs w:val="22"/>
        </w:rPr>
        <w:t xml:space="preserve"> </w:t>
      </w:r>
      <w:r w:rsidR="000D1A81" w:rsidRPr="000D1A81">
        <w:rPr>
          <w:rFonts w:asciiTheme="minorHAnsi" w:hAnsiTheme="minorHAnsi" w:cstheme="minorHAnsi"/>
          <w:sz w:val="22"/>
          <w:szCs w:val="22"/>
        </w:rPr>
        <w:t>(μεγάλοι παραγωγοί)</w:t>
      </w:r>
      <w:r w:rsidR="00DA1F61" w:rsidRPr="000D1A81">
        <w:rPr>
          <w:rFonts w:asciiTheme="minorHAnsi" w:hAnsiTheme="minorHAnsi" w:cstheme="minorHAnsi"/>
          <w:sz w:val="22"/>
          <w:szCs w:val="22"/>
        </w:rPr>
        <w:t>,</w:t>
      </w:r>
      <w:r w:rsidR="00DA1F61" w:rsidRPr="00EC1414">
        <w:rPr>
          <w:rFonts w:asciiTheme="minorHAnsi" w:hAnsiTheme="minorHAnsi" w:cstheme="minorHAnsi"/>
          <w:sz w:val="22"/>
          <w:szCs w:val="22"/>
        </w:rPr>
        <w:t xml:space="preserve"> όπως οι μονάδες επεξεργασίας και μεταποίησης τροφίμων,</w:t>
      </w:r>
    </w:p>
    <w:p w14:paraId="14BCDA1C" w14:textId="11F549CA" w:rsidR="00DA1F61" w:rsidRPr="00EC1414" w:rsidRDefault="00D9028F" w:rsidP="000F010E">
      <w:pPr>
        <w:pStyle w:val="western"/>
        <w:spacing w:line="255" w:lineRule="atLeast"/>
        <w:jc w:val="both"/>
        <w:rPr>
          <w:rFonts w:asciiTheme="minorHAnsi" w:hAnsiTheme="minorHAnsi" w:cstheme="minorHAnsi"/>
          <w:sz w:val="22"/>
          <w:szCs w:val="22"/>
        </w:rPr>
      </w:pPr>
      <w:r w:rsidRPr="00EC1414">
        <w:rPr>
          <w:rFonts w:asciiTheme="minorHAnsi" w:hAnsiTheme="minorHAnsi" w:cstheme="minorHAnsi"/>
          <w:b/>
          <w:sz w:val="22"/>
          <w:szCs w:val="22"/>
        </w:rPr>
        <w:t>γ</w:t>
      </w:r>
      <w:r w:rsidR="00DA1F61" w:rsidRPr="00EC1414">
        <w:rPr>
          <w:rFonts w:asciiTheme="minorHAnsi" w:hAnsiTheme="minorHAnsi" w:cstheme="minorHAnsi"/>
          <w:b/>
          <w:sz w:val="22"/>
          <w:szCs w:val="22"/>
        </w:rPr>
        <w:t>)</w:t>
      </w:r>
      <w:r w:rsidR="00DA1F61" w:rsidRPr="00EC1414">
        <w:rPr>
          <w:rFonts w:asciiTheme="minorHAnsi" w:hAnsiTheme="minorHAnsi" w:cstheme="minorHAnsi"/>
          <w:sz w:val="22"/>
          <w:szCs w:val="22"/>
        </w:rPr>
        <w:t xml:space="preserve"> </w:t>
      </w:r>
      <w:r w:rsidR="00DA1F61" w:rsidRPr="00EC1414">
        <w:rPr>
          <w:rFonts w:asciiTheme="minorHAnsi" w:hAnsiTheme="minorHAnsi" w:cstheme="minorHAnsi"/>
          <w:b/>
          <w:sz w:val="22"/>
          <w:szCs w:val="22"/>
        </w:rPr>
        <w:t>οι λαχαναγορές κατηγορίας Α ή Β</w:t>
      </w:r>
      <w:r w:rsidR="00362C2C">
        <w:rPr>
          <w:rFonts w:asciiTheme="minorHAnsi" w:hAnsiTheme="minorHAnsi" w:cstheme="minorHAnsi"/>
          <w:b/>
          <w:sz w:val="22"/>
          <w:szCs w:val="22"/>
        </w:rPr>
        <w:t xml:space="preserve">’ </w:t>
      </w:r>
      <w:hyperlink r:id="rId33" w:tgtFrame="_blank" w:history="1">
        <w:r w:rsidR="00DA1F61" w:rsidRPr="00EC1414">
          <w:rPr>
            <w:rStyle w:val="-"/>
            <w:rFonts w:asciiTheme="minorHAnsi" w:hAnsiTheme="minorHAnsi" w:cstheme="minorHAnsi"/>
            <w:color w:val="auto"/>
            <w:sz w:val="22"/>
            <w:szCs w:val="22"/>
            <w:u w:val="none"/>
          </w:rPr>
          <w:t>του ν. 4014/2011</w:t>
        </w:r>
      </w:hyperlink>
    </w:p>
    <w:p w14:paraId="2C082EA7" w14:textId="77777777" w:rsidR="00DA1F61" w:rsidRPr="00EC1414" w:rsidRDefault="00D9028F" w:rsidP="000F010E">
      <w:pPr>
        <w:pStyle w:val="western"/>
        <w:spacing w:line="255" w:lineRule="atLeast"/>
        <w:jc w:val="both"/>
        <w:rPr>
          <w:rFonts w:asciiTheme="minorHAnsi" w:hAnsiTheme="minorHAnsi" w:cstheme="minorHAnsi"/>
          <w:sz w:val="22"/>
          <w:szCs w:val="22"/>
        </w:rPr>
      </w:pPr>
      <w:r w:rsidRPr="00EC1414">
        <w:rPr>
          <w:rFonts w:asciiTheme="minorHAnsi" w:hAnsiTheme="minorHAnsi" w:cstheme="minorHAnsi"/>
          <w:b/>
          <w:sz w:val="22"/>
          <w:szCs w:val="22"/>
        </w:rPr>
        <w:t>δ</w:t>
      </w:r>
      <w:r w:rsidR="00DA1F61" w:rsidRPr="00EC1414">
        <w:rPr>
          <w:rFonts w:asciiTheme="minorHAnsi" w:hAnsiTheme="minorHAnsi" w:cstheme="minorHAnsi"/>
          <w:b/>
          <w:sz w:val="22"/>
          <w:szCs w:val="22"/>
        </w:rPr>
        <w:t>)</w:t>
      </w:r>
      <w:r w:rsidR="00DA1F61" w:rsidRPr="00EC1414">
        <w:rPr>
          <w:rFonts w:asciiTheme="minorHAnsi" w:hAnsiTheme="minorHAnsi" w:cstheme="minorHAnsi"/>
          <w:sz w:val="22"/>
          <w:szCs w:val="22"/>
        </w:rPr>
        <w:t xml:space="preserve"> </w:t>
      </w:r>
      <w:r w:rsidR="00DA1F61" w:rsidRPr="00EC1414">
        <w:rPr>
          <w:rFonts w:asciiTheme="minorHAnsi" w:hAnsiTheme="minorHAnsi" w:cstheme="minorHAnsi"/>
          <w:b/>
          <w:sz w:val="22"/>
          <w:szCs w:val="22"/>
        </w:rPr>
        <w:t>οι υπεραγορές τροφίμων (</w:t>
      </w:r>
      <w:proofErr w:type="spellStart"/>
      <w:r w:rsidR="00DA1F61" w:rsidRPr="00EC1414">
        <w:rPr>
          <w:rFonts w:asciiTheme="minorHAnsi" w:hAnsiTheme="minorHAnsi" w:cstheme="minorHAnsi"/>
          <w:b/>
          <w:sz w:val="22"/>
          <w:szCs w:val="22"/>
        </w:rPr>
        <w:t>supermarket</w:t>
      </w:r>
      <w:proofErr w:type="spellEnd"/>
      <w:r w:rsidR="00DA1F61" w:rsidRPr="00EC1414">
        <w:rPr>
          <w:rFonts w:asciiTheme="minorHAnsi" w:hAnsiTheme="minorHAnsi" w:cstheme="minorHAnsi"/>
          <w:b/>
          <w:sz w:val="22"/>
          <w:szCs w:val="22"/>
        </w:rPr>
        <w:t xml:space="preserve">) κατηγορίας </w:t>
      </w:r>
      <w:proofErr w:type="spellStart"/>
      <w:r w:rsidR="00DA1F61" w:rsidRPr="00EC1414">
        <w:rPr>
          <w:rFonts w:asciiTheme="minorHAnsi" w:hAnsiTheme="minorHAnsi" w:cstheme="minorHAnsi"/>
          <w:b/>
          <w:sz w:val="22"/>
          <w:szCs w:val="22"/>
        </w:rPr>
        <w:t>Α</w:t>
      </w:r>
      <w:hyperlink r:id="rId34" w:tgtFrame="_blank" w:history="1">
        <w:r w:rsidR="00DA1F61" w:rsidRPr="00EC1414">
          <w:rPr>
            <w:rStyle w:val="-"/>
            <w:rFonts w:asciiTheme="minorHAnsi" w:hAnsiTheme="minorHAnsi" w:cstheme="minorHAnsi"/>
            <w:color w:val="auto"/>
            <w:sz w:val="22"/>
            <w:szCs w:val="22"/>
            <w:u w:val="none"/>
          </w:rPr>
          <w:t>του</w:t>
        </w:r>
        <w:proofErr w:type="spellEnd"/>
        <w:r w:rsidR="00DA1F61" w:rsidRPr="00EC1414">
          <w:rPr>
            <w:rStyle w:val="-"/>
            <w:rFonts w:asciiTheme="minorHAnsi" w:hAnsiTheme="minorHAnsi" w:cstheme="minorHAnsi"/>
            <w:color w:val="auto"/>
            <w:sz w:val="22"/>
            <w:szCs w:val="22"/>
            <w:u w:val="none"/>
          </w:rPr>
          <w:t xml:space="preserve"> ν. 4014/2011</w:t>
        </w:r>
      </w:hyperlink>
    </w:p>
    <w:p w14:paraId="50F28546" w14:textId="77777777" w:rsidR="00DA1F61" w:rsidRPr="00EC1414" w:rsidRDefault="00D9028F" w:rsidP="000F010E">
      <w:pPr>
        <w:pStyle w:val="western"/>
        <w:spacing w:line="255" w:lineRule="atLeast"/>
        <w:jc w:val="both"/>
        <w:rPr>
          <w:rFonts w:asciiTheme="minorHAnsi" w:hAnsiTheme="minorHAnsi" w:cstheme="minorHAnsi"/>
          <w:sz w:val="22"/>
          <w:szCs w:val="22"/>
        </w:rPr>
      </w:pPr>
      <w:r w:rsidRPr="00EC1414">
        <w:rPr>
          <w:rFonts w:asciiTheme="minorHAnsi" w:hAnsiTheme="minorHAnsi" w:cstheme="minorHAnsi"/>
          <w:b/>
          <w:sz w:val="22"/>
          <w:szCs w:val="22"/>
        </w:rPr>
        <w:t>ε</w:t>
      </w:r>
      <w:r w:rsidR="00DA1F61" w:rsidRPr="00EC1414">
        <w:rPr>
          <w:rFonts w:asciiTheme="minorHAnsi" w:hAnsiTheme="minorHAnsi" w:cstheme="minorHAnsi"/>
          <w:b/>
          <w:sz w:val="22"/>
          <w:szCs w:val="22"/>
        </w:rPr>
        <w:t>)</w:t>
      </w:r>
      <w:r w:rsidR="00DA1F61" w:rsidRPr="00EC1414">
        <w:rPr>
          <w:rFonts w:asciiTheme="minorHAnsi" w:hAnsiTheme="minorHAnsi" w:cstheme="minorHAnsi"/>
          <w:sz w:val="22"/>
          <w:szCs w:val="22"/>
        </w:rPr>
        <w:t xml:space="preserve"> </w:t>
      </w:r>
      <w:r w:rsidR="00DA1F61" w:rsidRPr="00EC1414">
        <w:rPr>
          <w:rFonts w:asciiTheme="minorHAnsi" w:hAnsiTheme="minorHAnsi" w:cstheme="minorHAnsi"/>
          <w:b/>
          <w:sz w:val="22"/>
          <w:szCs w:val="22"/>
        </w:rPr>
        <w:t>τα κύρια ξενοδοχειακά καταλύματα άνω των εκατό (100) κλινών</w:t>
      </w:r>
      <w:r w:rsidR="00DA1F61" w:rsidRPr="00EC1414">
        <w:rPr>
          <w:rFonts w:asciiTheme="minorHAnsi" w:hAnsiTheme="minorHAnsi" w:cstheme="minorHAnsi"/>
          <w:sz w:val="22"/>
          <w:szCs w:val="22"/>
        </w:rPr>
        <w:t xml:space="preserve"> της περ. α) της παρ. 2 του άρθρου </w:t>
      </w:r>
      <w:hyperlink r:id="rId35" w:tgtFrame="_blank" w:history="1">
        <w:r w:rsidR="00DA1F61" w:rsidRPr="00EC1414">
          <w:rPr>
            <w:rStyle w:val="-"/>
            <w:rFonts w:asciiTheme="minorHAnsi" w:hAnsiTheme="minorHAnsi" w:cstheme="minorHAnsi"/>
            <w:color w:val="auto"/>
            <w:sz w:val="22"/>
            <w:szCs w:val="22"/>
            <w:u w:val="none"/>
          </w:rPr>
          <w:t>1</w:t>
        </w:r>
      </w:hyperlink>
      <w:hyperlink r:id="rId36" w:tgtFrame="_blank" w:history="1">
        <w:r w:rsidR="00DA1F61" w:rsidRPr="00EC1414">
          <w:rPr>
            <w:rStyle w:val="-"/>
            <w:rFonts w:asciiTheme="minorHAnsi" w:hAnsiTheme="minorHAnsi" w:cstheme="minorHAnsi"/>
            <w:color w:val="auto"/>
            <w:sz w:val="22"/>
            <w:szCs w:val="22"/>
            <w:u w:val="none"/>
          </w:rPr>
          <w:t>του ν. 4276/2014</w:t>
        </w:r>
      </w:hyperlink>
    </w:p>
    <w:p w14:paraId="02EFA8A6" w14:textId="77777777" w:rsidR="00DA1F61" w:rsidRPr="00EC1414" w:rsidRDefault="00DA1F61" w:rsidP="000F010E">
      <w:pPr>
        <w:pStyle w:val="western"/>
        <w:spacing w:line="255" w:lineRule="atLeast"/>
        <w:jc w:val="both"/>
        <w:rPr>
          <w:rFonts w:asciiTheme="minorHAnsi" w:hAnsiTheme="minorHAnsi" w:cstheme="minorHAnsi"/>
          <w:sz w:val="22"/>
          <w:szCs w:val="22"/>
        </w:rPr>
      </w:pPr>
      <w:r w:rsidRPr="00EC1414">
        <w:rPr>
          <w:rFonts w:asciiTheme="minorHAnsi" w:hAnsiTheme="minorHAnsi" w:cstheme="minorHAnsi"/>
          <w:b/>
          <w:sz w:val="22"/>
          <w:szCs w:val="22"/>
        </w:rPr>
        <w:t xml:space="preserve">υποχρεούνται να μεριμνούν για τη συλλογή και μεταφορά, </w:t>
      </w:r>
      <w:r w:rsidRPr="00EC1414">
        <w:rPr>
          <w:rFonts w:asciiTheme="minorHAnsi" w:hAnsiTheme="minorHAnsi" w:cstheme="minorHAnsi"/>
          <w:sz w:val="22"/>
          <w:szCs w:val="22"/>
        </w:rPr>
        <w:t xml:space="preserve">εφόσον απαιτείται, των </w:t>
      </w:r>
      <w:proofErr w:type="spellStart"/>
      <w:r w:rsidRPr="00EC1414">
        <w:rPr>
          <w:rFonts w:asciiTheme="minorHAnsi" w:hAnsiTheme="minorHAnsi" w:cstheme="minorHAnsi"/>
          <w:sz w:val="22"/>
          <w:szCs w:val="22"/>
        </w:rPr>
        <w:t>βιοαποβλήτων</w:t>
      </w:r>
      <w:proofErr w:type="spellEnd"/>
      <w:r w:rsidRPr="00EC1414">
        <w:rPr>
          <w:rFonts w:asciiTheme="minorHAnsi" w:hAnsiTheme="minorHAnsi" w:cstheme="minorHAnsi"/>
          <w:sz w:val="22"/>
          <w:szCs w:val="22"/>
        </w:rPr>
        <w:t xml:space="preserve"> τους με σκοπό τη διασφάλιση της εφαρμογής της παρ. 1 του άρθρου 20, με την επιφύλαξη της νομοθεσίας για τα </w:t>
      </w:r>
      <w:proofErr w:type="spellStart"/>
      <w:r w:rsidRPr="00EC1414">
        <w:rPr>
          <w:rFonts w:asciiTheme="minorHAnsi" w:hAnsiTheme="minorHAnsi" w:cstheme="minorHAnsi"/>
          <w:sz w:val="22"/>
          <w:szCs w:val="22"/>
        </w:rPr>
        <w:t>ζωϊκά</w:t>
      </w:r>
      <w:proofErr w:type="spellEnd"/>
      <w:r w:rsidRPr="00EC1414">
        <w:rPr>
          <w:rFonts w:asciiTheme="minorHAnsi" w:hAnsiTheme="minorHAnsi" w:cstheme="minorHAnsi"/>
          <w:sz w:val="22"/>
          <w:szCs w:val="22"/>
        </w:rPr>
        <w:t xml:space="preserve"> υποπροϊόντα. Για τον σκοπό αυτόν </w:t>
      </w:r>
      <w:r w:rsidRPr="00EC1414">
        <w:rPr>
          <w:rFonts w:asciiTheme="minorHAnsi" w:hAnsiTheme="minorHAnsi" w:cstheme="minorHAnsi"/>
          <w:sz w:val="22"/>
          <w:szCs w:val="22"/>
        </w:rPr>
        <w:lastRenderedPageBreak/>
        <w:t xml:space="preserve">συνεργάζονται με επιχειρήσεις συλλογής μεταφοράς </w:t>
      </w:r>
      <w:proofErr w:type="spellStart"/>
      <w:r w:rsidRPr="00EC1414">
        <w:rPr>
          <w:rFonts w:asciiTheme="minorHAnsi" w:hAnsiTheme="minorHAnsi" w:cstheme="minorHAnsi"/>
          <w:sz w:val="22"/>
          <w:szCs w:val="22"/>
        </w:rPr>
        <w:t>βιοαποβλήτων</w:t>
      </w:r>
      <w:proofErr w:type="spellEnd"/>
      <w:r w:rsidRPr="00EC1414">
        <w:rPr>
          <w:rFonts w:asciiTheme="minorHAnsi" w:hAnsiTheme="minorHAnsi" w:cstheme="minorHAnsi"/>
          <w:sz w:val="22"/>
          <w:szCs w:val="22"/>
        </w:rPr>
        <w:t xml:space="preserve"> που είναι καταχωρισμένες στο ΗΜΑ ή με τον οικείο Ο.Τ.Α. Από την ανωτέρω υποχρέωση εξαιρούνται οι μονάδες των περ. α' έως δ' εάν δεν υπάρχει σε λειτουργία Μονάδα Επεξεργασίας </w:t>
      </w:r>
      <w:proofErr w:type="spellStart"/>
      <w:r w:rsidRPr="00EC1414">
        <w:rPr>
          <w:rFonts w:asciiTheme="minorHAnsi" w:hAnsiTheme="minorHAnsi" w:cstheme="minorHAnsi"/>
          <w:sz w:val="22"/>
          <w:szCs w:val="22"/>
        </w:rPr>
        <w:t>Βιοαποβλήτων</w:t>
      </w:r>
      <w:proofErr w:type="spellEnd"/>
      <w:r w:rsidRPr="00EC1414">
        <w:rPr>
          <w:rFonts w:asciiTheme="minorHAnsi" w:hAnsiTheme="minorHAnsi" w:cstheme="minorHAnsi"/>
          <w:sz w:val="22"/>
          <w:szCs w:val="22"/>
        </w:rPr>
        <w:t xml:space="preserve"> (ΜΕΒΑ) ή ιδιωτική ΜΕΒΑ που εξυπηρετεί τον οικείο Ο.Τ.Α. α' βαθμού και υπό την επιφύλαξη των ειδικότερων όρων της ΑΕΠΟ της.</w:t>
      </w:r>
    </w:p>
    <w:p w14:paraId="3F259018" w14:textId="678E1C25" w:rsidR="00F22759" w:rsidRPr="00EC1414" w:rsidRDefault="002B794B" w:rsidP="00FF397B">
      <w:pPr>
        <w:spacing w:before="120" w:after="0" w:line="240" w:lineRule="auto"/>
        <w:jc w:val="both"/>
        <w:rPr>
          <w:rFonts w:eastAsia="Times New Roman" w:cstheme="minorHAnsi"/>
          <w:b/>
          <w:color w:val="000000"/>
          <w:lang w:eastAsia="el-GR"/>
        </w:rPr>
      </w:pPr>
      <w:r>
        <w:rPr>
          <w:rFonts w:eastAsia="Times New Roman" w:cstheme="minorHAnsi"/>
          <w:b/>
          <w:color w:val="000000"/>
          <w:lang w:eastAsia="el-GR"/>
        </w:rPr>
        <w:t>9</w:t>
      </w:r>
      <w:r w:rsidR="00F22759" w:rsidRPr="00EC1414">
        <w:rPr>
          <w:rFonts w:eastAsia="Times New Roman" w:cstheme="minorHAnsi"/>
          <w:b/>
          <w:color w:val="000000"/>
          <w:lang w:eastAsia="el-GR"/>
        </w:rPr>
        <w:t>.4. Φαρμακευτικά σκευάσματα</w:t>
      </w:r>
    </w:p>
    <w:p w14:paraId="1F15AD82" w14:textId="45BB3833"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Απαγορεύεται η διάθεση μαζί με τα οικιακά απόβλητα των φαρμακευτικών σκευασμάτων και υπολειμμάτων φαρμάκων. Οι πολίτες υποχρεούνται να απορρίπτουν τα φάρμακα οικιακής χρήσης στους ειδικούς κάδους </w:t>
      </w:r>
      <w:r w:rsidR="00362C2C">
        <w:rPr>
          <w:rFonts w:eastAsia="Times New Roman" w:cstheme="minorHAnsi"/>
          <w:color w:val="000000"/>
          <w:lang w:eastAsia="el-GR"/>
        </w:rPr>
        <w:t xml:space="preserve">(ανοικτό πράσινο χρώμα) </w:t>
      </w:r>
      <w:r w:rsidRPr="00EC1414">
        <w:rPr>
          <w:rFonts w:eastAsia="Times New Roman" w:cstheme="minorHAnsi"/>
          <w:color w:val="000000"/>
          <w:lang w:eastAsia="el-GR"/>
        </w:rPr>
        <w:t>που διαθέτουν τα φαρμακεία κατ' εφαρμογή της υπουργικής απόφασης του Υπουργού Υγείας και Κοινωνικής</w:t>
      </w:r>
      <w:r w:rsidR="00362C2C">
        <w:rPr>
          <w:rFonts w:eastAsia="Times New Roman" w:cstheme="minorHAnsi"/>
          <w:color w:val="000000"/>
          <w:lang w:eastAsia="el-GR"/>
        </w:rPr>
        <w:t xml:space="preserve"> </w:t>
      </w:r>
      <w:r w:rsidRPr="00EC1414">
        <w:rPr>
          <w:rFonts w:eastAsia="Times New Roman" w:cstheme="minorHAnsi"/>
          <w:color w:val="000000"/>
          <w:lang w:eastAsia="el-GR"/>
        </w:rPr>
        <w:t xml:space="preserve">Αλληλεγγύης υπ' </w:t>
      </w:r>
      <w:proofErr w:type="spellStart"/>
      <w:r w:rsidRPr="00EC1414">
        <w:rPr>
          <w:rFonts w:eastAsia="Times New Roman" w:cstheme="minorHAnsi"/>
          <w:color w:val="000000"/>
          <w:lang w:eastAsia="el-GR"/>
        </w:rPr>
        <w:t>αρ</w:t>
      </w:r>
      <w:proofErr w:type="spellEnd"/>
      <w:r w:rsidRPr="00EC1414">
        <w:rPr>
          <w:rFonts w:eastAsia="Times New Roman" w:cstheme="minorHAnsi"/>
          <w:color w:val="000000"/>
          <w:lang w:eastAsia="el-GR"/>
        </w:rPr>
        <w:t>. ΔΎΓ3α/</w:t>
      </w:r>
      <w:proofErr w:type="spellStart"/>
      <w:r w:rsidRPr="00EC1414">
        <w:rPr>
          <w:rFonts w:eastAsia="Times New Roman" w:cstheme="minorHAnsi"/>
          <w:color w:val="000000"/>
          <w:lang w:eastAsia="el-GR"/>
        </w:rPr>
        <w:t>οικ</w:t>
      </w:r>
      <w:proofErr w:type="spellEnd"/>
      <w:r w:rsidRPr="00EC1414">
        <w:rPr>
          <w:rFonts w:eastAsia="Times New Roman" w:cstheme="minorHAnsi"/>
          <w:color w:val="000000"/>
          <w:lang w:eastAsia="el-GR"/>
        </w:rPr>
        <w:t xml:space="preserve"> 2464/2012 "Δημιουργία Συστήματος συλλογής και μεταφοράς, προσωρινής φύλαξης, διαχείρισης και καταστροφής οικιακών φαρμακευτικών </w:t>
      </w:r>
      <w:proofErr w:type="spellStart"/>
      <w:r w:rsidRPr="00EC1414">
        <w:rPr>
          <w:rFonts w:eastAsia="Times New Roman" w:cstheme="minorHAnsi"/>
          <w:color w:val="000000"/>
          <w:lang w:eastAsia="el-GR"/>
        </w:rPr>
        <w:t>συσκευασμάτων</w:t>
      </w:r>
      <w:proofErr w:type="spellEnd"/>
      <w:r w:rsidRPr="00EC1414">
        <w:rPr>
          <w:rFonts w:eastAsia="Times New Roman" w:cstheme="minorHAnsi"/>
          <w:color w:val="000000"/>
          <w:lang w:eastAsia="el-GR"/>
        </w:rPr>
        <w:t xml:space="preserve"> και υπολειμμάτων φαρμάκων οικιακής χρήσης" (</w:t>
      </w:r>
      <w:r w:rsidR="00362C2C">
        <w:rPr>
          <w:rFonts w:eastAsia="Times New Roman" w:cstheme="minorHAnsi"/>
          <w:color w:val="000000"/>
          <w:lang w:eastAsia="el-GR"/>
        </w:rPr>
        <w:t xml:space="preserve">ΦΕΚ </w:t>
      </w:r>
      <w:r w:rsidRPr="00EC1414">
        <w:rPr>
          <w:rFonts w:eastAsia="Times New Roman" w:cstheme="minorHAnsi"/>
          <w:color w:val="000000"/>
          <w:lang w:eastAsia="el-GR"/>
        </w:rPr>
        <w:t>11</w:t>
      </w:r>
      <w:r w:rsidR="00362C2C">
        <w:rPr>
          <w:rFonts w:eastAsia="Times New Roman" w:cstheme="minorHAnsi"/>
          <w:color w:val="000000"/>
          <w:lang w:eastAsia="el-GR"/>
        </w:rPr>
        <w:t>/Β/2012</w:t>
      </w:r>
      <w:r w:rsidRPr="00EC1414">
        <w:rPr>
          <w:rFonts w:eastAsia="Times New Roman" w:cstheme="minorHAnsi"/>
          <w:color w:val="000000"/>
          <w:lang w:eastAsia="el-GR"/>
        </w:rPr>
        <w:t>)» ή να προβαίνουν σε διακριτή συλλογή των μη ληγμένων φαρμακευτικών σκευασμάτων με σκοπό τη δωρεά τους</w:t>
      </w:r>
      <w:r w:rsidRPr="00EC1414">
        <w:rPr>
          <w:rFonts w:eastAsia="Times New Roman" w:cstheme="minorHAnsi"/>
          <w:strike/>
          <w:color w:val="000000"/>
          <w:lang w:eastAsia="el-GR"/>
        </w:rPr>
        <w:t>.</w:t>
      </w:r>
    </w:p>
    <w:p w14:paraId="1DAE14F8"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Εφόσον οργανωθεί και λειτουργήσει ΣΕΔ, η συλλογή των αποβλήτων αυτών θα πρέπει να γίνει με τους όρους και τις προϋποθέσεις του ΣΕΔ.</w:t>
      </w:r>
    </w:p>
    <w:p w14:paraId="3A671F2C" w14:textId="4DD2917A" w:rsidR="00F22759" w:rsidRPr="00EC1414" w:rsidRDefault="002B794B" w:rsidP="00FF397B">
      <w:pPr>
        <w:spacing w:before="120" w:after="0" w:line="240" w:lineRule="auto"/>
        <w:jc w:val="both"/>
        <w:rPr>
          <w:rFonts w:eastAsia="Times New Roman" w:cstheme="minorHAnsi"/>
          <w:b/>
          <w:color w:val="000000"/>
          <w:lang w:eastAsia="el-GR"/>
        </w:rPr>
      </w:pPr>
      <w:r>
        <w:rPr>
          <w:rFonts w:eastAsia="Times New Roman" w:cstheme="minorHAnsi"/>
          <w:b/>
          <w:color w:val="000000"/>
          <w:lang w:eastAsia="el-GR"/>
        </w:rPr>
        <w:t>9</w:t>
      </w:r>
      <w:r w:rsidR="00F22759" w:rsidRPr="00EC1414">
        <w:rPr>
          <w:rFonts w:eastAsia="Times New Roman" w:cstheme="minorHAnsi"/>
          <w:b/>
          <w:color w:val="000000"/>
          <w:lang w:eastAsia="el-GR"/>
        </w:rPr>
        <w:t>.5. Βρώσιμα λίπη και έλαια</w:t>
      </w:r>
    </w:p>
    <w:p w14:paraId="2123B3DA"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Απαγορεύεται η διάθεση μαζί με τα οικιακά απόβλητα των βρώσιμων λιπών και ελαίων. Οι πολίτες υποχρεούνται να τα ξεχωρίζουν από τα </w:t>
      </w:r>
      <w:r w:rsidR="00AA161E" w:rsidRPr="00EC1414">
        <w:rPr>
          <w:rFonts w:eastAsia="Times New Roman" w:cstheme="minorHAnsi"/>
          <w:color w:val="000000"/>
          <w:lang w:eastAsia="el-GR"/>
        </w:rPr>
        <w:t xml:space="preserve">οικιακά </w:t>
      </w:r>
      <w:r w:rsidRPr="00EC1414">
        <w:rPr>
          <w:rFonts w:eastAsia="Times New Roman" w:cstheme="minorHAnsi"/>
          <w:color w:val="000000"/>
          <w:lang w:eastAsia="el-GR"/>
        </w:rPr>
        <w:t>απόβλητά τους και να τα μεταφέρουν και αποθέτουν στο πλησιέστερο Πράσινο Σημείο του Δήμου ή στους ειδικούς κάδους συλλογής που έχουν τοποθετηθεί σε διάφορα σημεία στον Δήμο</w:t>
      </w:r>
      <w:r w:rsidR="00021929" w:rsidRPr="00EC1414">
        <w:rPr>
          <w:rFonts w:eastAsia="Times New Roman" w:cstheme="minorHAnsi"/>
          <w:color w:val="000000"/>
          <w:lang w:eastAsia="el-GR"/>
        </w:rPr>
        <w:t xml:space="preserve"> Θέρμης.</w:t>
      </w:r>
    </w:p>
    <w:p w14:paraId="71B77601" w14:textId="0DC3B6AE" w:rsidR="00021929" w:rsidRPr="00EC1414" w:rsidRDefault="00AA161E"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επιχειρήσεις μαζικής εστίασης οφείλουν διαχειρίζονται τα υγρά απόβλητα (μαγειρικά λίπη και έλαια) σύμφωνα με τα οριζόμενα </w:t>
      </w:r>
      <w:r w:rsidR="00362C2C">
        <w:rPr>
          <w:rFonts w:eastAsia="Times New Roman" w:cstheme="minorHAnsi"/>
          <w:color w:val="000000"/>
          <w:lang w:eastAsia="el-GR"/>
        </w:rPr>
        <w:t>στην ισχύουσα</w:t>
      </w:r>
      <w:r w:rsidR="00362C2C">
        <w:rPr>
          <w:rFonts w:eastAsia="Times New Roman" w:cstheme="minorHAnsi"/>
          <w:color w:val="943634" w:themeColor="accent2" w:themeShade="BF"/>
          <w:lang w:eastAsia="el-GR"/>
        </w:rPr>
        <w:t xml:space="preserve"> </w:t>
      </w:r>
      <w:r w:rsidR="00362C2C" w:rsidRPr="00362C2C">
        <w:rPr>
          <w:rFonts w:eastAsia="Times New Roman" w:cstheme="minorHAnsi"/>
          <w:lang w:eastAsia="el-GR"/>
        </w:rPr>
        <w:t>νομοθεσία.</w:t>
      </w:r>
    </w:p>
    <w:p w14:paraId="2636ECF7" w14:textId="52E068CA" w:rsidR="00F22759" w:rsidRPr="00EC1414" w:rsidRDefault="002B794B" w:rsidP="00FF397B">
      <w:pPr>
        <w:spacing w:before="120" w:after="0" w:line="240" w:lineRule="auto"/>
        <w:jc w:val="both"/>
        <w:rPr>
          <w:rFonts w:eastAsia="Times New Roman" w:cstheme="minorHAnsi"/>
          <w:b/>
          <w:color w:val="000000"/>
          <w:lang w:eastAsia="el-GR"/>
        </w:rPr>
      </w:pPr>
      <w:r>
        <w:rPr>
          <w:rFonts w:eastAsia="Times New Roman" w:cstheme="minorHAnsi"/>
          <w:b/>
          <w:color w:val="000000"/>
          <w:lang w:eastAsia="el-GR"/>
        </w:rPr>
        <w:t>9</w:t>
      </w:r>
      <w:r w:rsidR="00D84760" w:rsidRPr="00EC1414">
        <w:rPr>
          <w:rFonts w:eastAsia="Times New Roman" w:cstheme="minorHAnsi"/>
          <w:b/>
          <w:color w:val="000000"/>
          <w:lang w:eastAsia="el-GR"/>
        </w:rPr>
        <w:t>.6</w:t>
      </w:r>
      <w:r w:rsidR="00F22759" w:rsidRPr="00EC1414">
        <w:rPr>
          <w:rFonts w:eastAsia="Times New Roman" w:cstheme="minorHAnsi"/>
          <w:b/>
          <w:color w:val="000000"/>
          <w:lang w:eastAsia="el-GR"/>
        </w:rPr>
        <w:t>. Κλωστοϋφαντουργικά απόβλητα</w:t>
      </w:r>
    </w:p>
    <w:p w14:paraId="242D8916" w14:textId="67BE796E"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Απαγορεύεται η διάθεση μαζί με τα οικιακά απόβλητα των κλωστοϋφαντουργικών αποβλήτων</w:t>
      </w:r>
      <w:r w:rsidR="00AA161E" w:rsidRPr="00EC1414">
        <w:rPr>
          <w:rFonts w:eastAsia="Times New Roman" w:cstheme="minorHAnsi"/>
          <w:color w:val="000000"/>
          <w:lang w:eastAsia="el-GR"/>
        </w:rPr>
        <w:t xml:space="preserve"> (μεταχειρισμένα ρούχα, υφάσματα, υποδήματα </w:t>
      </w:r>
      <w:proofErr w:type="spellStart"/>
      <w:r w:rsidR="00AA161E" w:rsidRPr="00EC1414">
        <w:rPr>
          <w:rFonts w:eastAsia="Times New Roman" w:cstheme="minorHAnsi"/>
          <w:color w:val="000000"/>
          <w:lang w:eastAsia="el-GR"/>
        </w:rPr>
        <w:t>κά</w:t>
      </w:r>
      <w:proofErr w:type="spellEnd"/>
      <w:r w:rsidR="00AA161E" w:rsidRPr="00EC1414">
        <w:rPr>
          <w:rFonts w:eastAsia="Times New Roman" w:cstheme="minorHAnsi"/>
          <w:color w:val="000000"/>
          <w:lang w:eastAsia="el-GR"/>
        </w:rPr>
        <w:t>)</w:t>
      </w:r>
      <w:r w:rsidRPr="00EC1414">
        <w:rPr>
          <w:rFonts w:eastAsia="Times New Roman" w:cstheme="minorHAnsi"/>
          <w:color w:val="000000"/>
          <w:lang w:eastAsia="el-GR"/>
        </w:rPr>
        <w:t>, εφόσον ο Δήμος διαθέτει εξοπλισμό</w:t>
      </w:r>
      <w:r w:rsidR="00AA161E" w:rsidRPr="00EC1414">
        <w:rPr>
          <w:rFonts w:eastAsia="Times New Roman" w:cstheme="minorHAnsi"/>
          <w:color w:val="000000"/>
          <w:lang w:eastAsia="el-GR"/>
        </w:rPr>
        <w:t xml:space="preserve"> (ειδικούς κάδους)</w:t>
      </w:r>
      <w:r w:rsidRPr="00EC1414">
        <w:rPr>
          <w:rFonts w:eastAsia="Times New Roman" w:cstheme="minorHAnsi"/>
          <w:color w:val="000000"/>
          <w:lang w:eastAsia="el-GR"/>
        </w:rPr>
        <w:t xml:space="preserve"> ή και υποδομές για τη συγκέντρωση των υλικών αυτών ο ίδιος ή σε συνεργασία με </w:t>
      </w:r>
      <w:r w:rsidR="00362C2C">
        <w:rPr>
          <w:rFonts w:eastAsia="Times New Roman" w:cstheme="minorHAnsi"/>
          <w:color w:val="000000"/>
          <w:lang w:eastAsia="el-GR"/>
        </w:rPr>
        <w:t>Σ.</w:t>
      </w:r>
      <w:r w:rsidRPr="00EC1414">
        <w:rPr>
          <w:rFonts w:eastAsia="Times New Roman" w:cstheme="minorHAnsi"/>
          <w:color w:val="000000"/>
          <w:lang w:eastAsia="el-GR"/>
        </w:rPr>
        <w:t>Σ</w:t>
      </w:r>
      <w:r w:rsidR="00362C2C">
        <w:rPr>
          <w:rFonts w:eastAsia="Times New Roman" w:cstheme="minorHAnsi"/>
          <w:color w:val="000000"/>
          <w:lang w:eastAsia="el-GR"/>
        </w:rPr>
        <w:t>.</w:t>
      </w:r>
      <w:r w:rsidRPr="00EC1414">
        <w:rPr>
          <w:rFonts w:eastAsia="Times New Roman" w:cstheme="minorHAnsi"/>
          <w:color w:val="000000"/>
          <w:lang w:eastAsia="el-GR"/>
        </w:rPr>
        <w:t>Ε</w:t>
      </w:r>
      <w:r w:rsidR="00362C2C">
        <w:rPr>
          <w:rFonts w:eastAsia="Times New Roman" w:cstheme="minorHAnsi"/>
          <w:color w:val="000000"/>
          <w:lang w:eastAsia="el-GR"/>
        </w:rPr>
        <w:t>.</w:t>
      </w:r>
      <w:r w:rsidRPr="00EC1414">
        <w:rPr>
          <w:rFonts w:eastAsia="Times New Roman" w:cstheme="minorHAnsi"/>
          <w:color w:val="000000"/>
          <w:lang w:eastAsia="el-GR"/>
        </w:rPr>
        <w:t>Δ</w:t>
      </w:r>
      <w:r w:rsidR="00362C2C">
        <w:rPr>
          <w:rFonts w:eastAsia="Times New Roman" w:cstheme="minorHAnsi"/>
          <w:color w:val="000000"/>
          <w:lang w:eastAsia="el-GR"/>
        </w:rPr>
        <w:t>.</w:t>
      </w:r>
      <w:r w:rsidRPr="00EC1414">
        <w:rPr>
          <w:rFonts w:eastAsia="Times New Roman" w:cstheme="minorHAnsi"/>
          <w:color w:val="000000"/>
          <w:lang w:eastAsia="el-GR"/>
        </w:rPr>
        <w:t>, όπου και θα πρέπει να τα αποθέτουν οι πολίτες αφού τα ξεχωρίσουν από τα λοιπά απόβλητά τους.</w:t>
      </w:r>
    </w:p>
    <w:p w14:paraId="01F0E42B" w14:textId="394D309E" w:rsidR="00F22759" w:rsidRPr="00EC1414" w:rsidRDefault="002B794B" w:rsidP="00FF397B">
      <w:pPr>
        <w:spacing w:before="120" w:after="0" w:line="240" w:lineRule="auto"/>
        <w:jc w:val="both"/>
        <w:rPr>
          <w:rFonts w:eastAsia="Times New Roman" w:cstheme="minorHAnsi"/>
          <w:b/>
          <w:color w:val="000000"/>
          <w:lang w:eastAsia="el-GR"/>
        </w:rPr>
      </w:pPr>
      <w:r>
        <w:rPr>
          <w:rFonts w:eastAsia="Times New Roman" w:cstheme="minorHAnsi"/>
          <w:b/>
          <w:color w:val="000000"/>
          <w:lang w:eastAsia="el-GR"/>
        </w:rPr>
        <w:t>9</w:t>
      </w:r>
      <w:r w:rsidR="00D84760" w:rsidRPr="00EC1414">
        <w:rPr>
          <w:rFonts w:eastAsia="Times New Roman" w:cstheme="minorHAnsi"/>
          <w:b/>
          <w:color w:val="000000"/>
          <w:lang w:eastAsia="el-GR"/>
        </w:rPr>
        <w:t>.7</w:t>
      </w:r>
      <w:r w:rsidR="00F22759" w:rsidRPr="00EC1414">
        <w:rPr>
          <w:rFonts w:eastAsia="Times New Roman" w:cstheme="minorHAnsi"/>
          <w:b/>
          <w:color w:val="000000"/>
          <w:lang w:eastAsia="el-GR"/>
        </w:rPr>
        <w:t xml:space="preserve"> Φορητές ηλεκτρικές στήλες και συσσωρευτές</w:t>
      </w:r>
    </w:p>
    <w:p w14:paraId="116DEA90"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Απαγορεύεται η διάθεση μαζί με τα οικιακά απόβλητα των χρησιμοποιημένων μπαταριών. Οι πολίτες υποχρεούνται να τα ξεχωρίζουν από τα απόβλητά τους και να τα μεταφέρουν και αποθέτουν στους ειδικούς κάδους συλλογής που έχουν τοποθετηθεί σε σημεία του Δήμου ή σε καταστήματα στο πλαίσιο λειτουργίας ΣΕΔ.</w:t>
      </w:r>
    </w:p>
    <w:p w14:paraId="40CC5ED9" w14:textId="2DE86B67" w:rsidR="00F22759" w:rsidRPr="00EC1414" w:rsidRDefault="002B794B" w:rsidP="00FF397B">
      <w:pPr>
        <w:spacing w:before="120" w:after="0" w:line="240" w:lineRule="auto"/>
        <w:jc w:val="both"/>
        <w:rPr>
          <w:rFonts w:eastAsia="Times New Roman" w:cstheme="minorHAnsi"/>
          <w:b/>
          <w:color w:val="000000"/>
          <w:lang w:eastAsia="el-GR"/>
        </w:rPr>
      </w:pPr>
      <w:r>
        <w:rPr>
          <w:rFonts w:eastAsia="Times New Roman" w:cstheme="minorHAnsi"/>
          <w:b/>
          <w:color w:val="000000"/>
          <w:lang w:eastAsia="el-GR"/>
        </w:rPr>
        <w:t>9</w:t>
      </w:r>
      <w:r w:rsidR="00F22759" w:rsidRPr="00EC1414">
        <w:rPr>
          <w:rFonts w:eastAsia="Times New Roman" w:cstheme="minorHAnsi"/>
          <w:b/>
          <w:color w:val="000000"/>
          <w:lang w:eastAsia="el-GR"/>
        </w:rPr>
        <w:t>.8. Απόβλητα Ηλεκτρικού και</w:t>
      </w:r>
      <w:r w:rsidR="009976D9" w:rsidRPr="00EC1414">
        <w:rPr>
          <w:rFonts w:eastAsia="Times New Roman" w:cstheme="minorHAnsi"/>
          <w:b/>
          <w:color w:val="000000"/>
          <w:lang w:eastAsia="el-GR"/>
        </w:rPr>
        <w:t xml:space="preserve"> Ηλεκτρονικού Εξοπλισμού (ΑΗΗΕ)</w:t>
      </w:r>
    </w:p>
    <w:p w14:paraId="7B5F6EB7" w14:textId="11457271"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Απαγορεύεται η διάθεση μαζί με τα οικιακά απόβλητα των ΑΗΗΕ.</w:t>
      </w:r>
      <w:r w:rsidR="00362C2C">
        <w:rPr>
          <w:rFonts w:eastAsia="Times New Roman" w:cstheme="minorHAnsi"/>
          <w:color w:val="000000"/>
          <w:lang w:eastAsia="el-GR"/>
        </w:rPr>
        <w:t xml:space="preserve"> </w:t>
      </w:r>
      <w:r w:rsidRPr="00EC1414">
        <w:rPr>
          <w:rFonts w:eastAsia="Times New Roman" w:cstheme="minorHAnsi"/>
          <w:color w:val="000000"/>
          <w:lang w:eastAsia="el-GR"/>
        </w:rPr>
        <w:t>Οι πολίτες υποχρεούνται να συλλέγουν χωριστά τα ΑΗΗΕ και να τα μεταφέρουν σε δημοτικά σημεία συλλογής ή σε ειδικό εξοπλισμό που έχει τοποθετηθεί από τα ΣΕΔ ΑΗΗΕ</w:t>
      </w:r>
      <w:r w:rsidR="00AA161E" w:rsidRPr="00EC1414">
        <w:rPr>
          <w:rFonts w:eastAsia="Times New Roman" w:cstheme="minorHAnsi"/>
          <w:color w:val="000000"/>
          <w:lang w:eastAsia="el-GR"/>
        </w:rPr>
        <w:t xml:space="preserve"> στον Δήμο Θέρμης</w:t>
      </w:r>
      <w:r w:rsidRPr="00EC1414">
        <w:rPr>
          <w:rFonts w:eastAsia="Times New Roman" w:cstheme="minorHAnsi"/>
          <w:color w:val="000000"/>
          <w:lang w:eastAsia="el-GR"/>
        </w:rPr>
        <w:t>.</w:t>
      </w:r>
    </w:p>
    <w:p w14:paraId="1727520D"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Τα μικρού μεγέθους ΑΗΗΕ (ραδιόφωνα, ηλεκτρικά σίδερα, τοστιέρες, καφετιέρες, τηλέφωνα, καλώδια </w:t>
      </w:r>
      <w:proofErr w:type="spellStart"/>
      <w:r w:rsidRPr="00EC1414">
        <w:rPr>
          <w:rFonts w:eastAsia="Times New Roman" w:cstheme="minorHAnsi"/>
          <w:color w:val="000000"/>
          <w:lang w:eastAsia="el-GR"/>
        </w:rPr>
        <w:t>κ.ά</w:t>
      </w:r>
      <w:proofErr w:type="spellEnd"/>
      <w:r w:rsidRPr="00EC1414">
        <w:rPr>
          <w:rFonts w:eastAsia="Times New Roman" w:cstheme="minorHAnsi"/>
          <w:color w:val="000000"/>
          <w:lang w:eastAsia="el-GR"/>
        </w:rPr>
        <w:t xml:space="preserve">) οι κάτοικοι υποχρεούνται να τα μεταφέρουν και να τα αποθέτουν στο πλησιέστερο Πράσινο Σημείο ή στους ειδικούς κάδους συλλογής που έχουν τοποθετηθεί σε καταστήματα που πωλούν ηλεκτρικά και ηλεκτρονικά είδη, σε αλυσίδες </w:t>
      </w:r>
      <w:proofErr w:type="spellStart"/>
      <w:r w:rsidRPr="00EC1414">
        <w:rPr>
          <w:rFonts w:eastAsia="Times New Roman" w:cstheme="minorHAnsi"/>
          <w:color w:val="000000"/>
          <w:lang w:eastAsia="el-GR"/>
        </w:rPr>
        <w:t>supermarket</w:t>
      </w:r>
      <w:proofErr w:type="spellEnd"/>
      <w:r w:rsidRPr="00EC1414">
        <w:rPr>
          <w:rFonts w:eastAsia="Times New Roman" w:cstheme="minorHAnsi"/>
          <w:color w:val="000000"/>
          <w:lang w:eastAsia="el-GR"/>
        </w:rPr>
        <w:t>, αλλά και σε συμβεβλημένα με ΣΕΔ δημοτικά σημεία συλλογής.</w:t>
      </w:r>
    </w:p>
    <w:p w14:paraId="5A838208" w14:textId="3B75D5C5"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lastRenderedPageBreak/>
        <w:t xml:space="preserve">Τα μεγάλου μεγέθους ΑΗΗΕ διαχειρίζονται σύμφωνα με τα προβλεπόμενα στο </w:t>
      </w:r>
      <w:r w:rsidRPr="00FE2A50">
        <w:rPr>
          <w:rFonts w:eastAsia="Times New Roman" w:cstheme="minorHAnsi"/>
          <w:color w:val="000000"/>
          <w:lang w:eastAsia="el-GR"/>
        </w:rPr>
        <w:t xml:space="preserve">άρθρο </w:t>
      </w:r>
      <w:r w:rsidR="00FE2A50" w:rsidRPr="00FE2A50">
        <w:rPr>
          <w:rFonts w:eastAsia="Times New Roman" w:cstheme="minorHAnsi"/>
          <w:color w:val="000000"/>
          <w:lang w:eastAsia="el-GR"/>
        </w:rPr>
        <w:t>10.</w:t>
      </w:r>
    </w:p>
    <w:p w14:paraId="0220476C" w14:textId="1BABE04F" w:rsidR="00F22759" w:rsidRPr="00EC1414" w:rsidRDefault="002B794B" w:rsidP="00FF397B">
      <w:pPr>
        <w:spacing w:before="120" w:after="0" w:line="240" w:lineRule="auto"/>
        <w:jc w:val="both"/>
        <w:rPr>
          <w:rFonts w:eastAsia="Times New Roman" w:cstheme="minorHAnsi"/>
          <w:b/>
          <w:color w:val="000000"/>
          <w:lang w:eastAsia="el-GR"/>
        </w:rPr>
      </w:pPr>
      <w:r>
        <w:rPr>
          <w:rFonts w:eastAsia="Times New Roman" w:cstheme="minorHAnsi"/>
          <w:b/>
          <w:color w:val="000000"/>
          <w:lang w:eastAsia="el-GR"/>
        </w:rPr>
        <w:t>9</w:t>
      </w:r>
      <w:r w:rsidR="00F22759" w:rsidRPr="00EC1414">
        <w:rPr>
          <w:rFonts w:eastAsia="Times New Roman" w:cstheme="minorHAnsi"/>
          <w:b/>
          <w:color w:val="000000"/>
          <w:lang w:eastAsia="el-GR"/>
        </w:rPr>
        <w:t>.9. Λοιπά σύμμικτα αστικά απόβλητα</w:t>
      </w:r>
    </w:p>
    <w:p w14:paraId="2B60BDE5"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Τα υπόλοιπα, μη ανακυκλώσιμα αστικά, πλην των παραπάνω απόβλητα, πρέπει να συσκευάζονται σε ανθεκτικές σακούλες και να τοποθετούνται στους πράσινους κάδους</w:t>
      </w:r>
      <w:r w:rsidR="00577C4F" w:rsidRPr="00EC1414">
        <w:rPr>
          <w:rFonts w:eastAsia="Times New Roman" w:cstheme="minorHAnsi"/>
          <w:color w:val="000000"/>
          <w:lang w:eastAsia="el-GR"/>
        </w:rPr>
        <w:t xml:space="preserve"> – σύμμικτα απόβλητα</w:t>
      </w:r>
      <w:r w:rsidRPr="00EC1414">
        <w:rPr>
          <w:rFonts w:eastAsia="Times New Roman" w:cstheme="minorHAnsi"/>
          <w:color w:val="000000"/>
          <w:lang w:eastAsia="el-GR"/>
        </w:rPr>
        <w:t>.</w:t>
      </w:r>
    </w:p>
    <w:p w14:paraId="3961D4DC" w14:textId="5A449E8C" w:rsidR="00F22759" w:rsidRPr="00EC1414" w:rsidRDefault="002B794B" w:rsidP="00FF397B">
      <w:pPr>
        <w:spacing w:before="120" w:after="0" w:line="240" w:lineRule="auto"/>
        <w:jc w:val="both"/>
        <w:rPr>
          <w:rFonts w:eastAsia="Times New Roman" w:cstheme="minorHAnsi"/>
          <w:b/>
          <w:color w:val="000000"/>
          <w:lang w:eastAsia="el-GR"/>
        </w:rPr>
      </w:pPr>
      <w:r>
        <w:rPr>
          <w:rFonts w:eastAsia="Times New Roman" w:cstheme="minorHAnsi"/>
          <w:b/>
          <w:color w:val="000000"/>
          <w:lang w:eastAsia="el-GR"/>
        </w:rPr>
        <w:t>9</w:t>
      </w:r>
      <w:r w:rsidR="00F22759" w:rsidRPr="00EC1414">
        <w:rPr>
          <w:rFonts w:eastAsia="Times New Roman" w:cstheme="minorHAnsi"/>
          <w:b/>
          <w:color w:val="000000"/>
          <w:lang w:eastAsia="el-GR"/>
        </w:rPr>
        <w:t>.10. Προστασία του εξοπλισμού που παρέχει ο Δήμος</w:t>
      </w:r>
    </w:p>
    <w:p w14:paraId="792FBE28"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Οι κάδοι τοποθετούνται σε θέσεις που καθορίζονται από τις υπηρεσίες του Δήμου και απαγορεύεται αυστηρά η μετατόπισή τους, η φθορά τους και εν γένει η μη ορθή χρήση αυτών, όπως:</w:t>
      </w:r>
    </w:p>
    <w:p w14:paraId="379EF440"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 η εναπόθεση μέσα στους κάδους αποβλήτων διαφορετικών από εκείνων για τους οποίους προορίζονται, καθώς και οτιδήποτε άλλο μπορεί να προκαλέσει ρύπανση ή ζημιά στον κάδο όπως υγρά απόβλητα (κολλώδεις ή τοξικές ουσίες κ.λπ.), υλικά ή ουσίες που μπορούν να προκαλέσουν πυρκαγιά στον κάδο (αναμμένα τσιγάρα ή αποτσίγαρα, στάχτες κ.λπ.) ογκώδη αντικείμενα ή υλικά που μπορούν να αυξήσουν υπερβολικά το βάρος του κάδου (μπάζα, χώματα, λάσπες κ.λπ.) και να προκαλέσουν καταστροφές στους κάδους και στους αντίστοιχους μηχανισμούς των απορριμματοφόρων.</w:t>
      </w:r>
    </w:p>
    <w:p w14:paraId="680D0E7E"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β) η τοποθέτηση εντός των κάδων ή σε σάκους εκτός αυτών, αιχμηρών αντικειμένων ή τοξικών ουσιών που μπορούν να προκαλέσουν τραυματισμό ή να θέσουν σε κίνδυνο την υγεία των εργαζομένων</w:t>
      </w:r>
      <w:r w:rsidR="00936F51" w:rsidRPr="00EC1414">
        <w:rPr>
          <w:rFonts w:eastAsia="Times New Roman" w:cstheme="minorHAnsi"/>
          <w:color w:val="000000"/>
          <w:lang w:eastAsia="el-GR"/>
        </w:rPr>
        <w:t xml:space="preserve"> αποκομιδής</w:t>
      </w:r>
      <w:r w:rsidRPr="00EC1414">
        <w:rPr>
          <w:rFonts w:eastAsia="Times New Roman" w:cstheme="minorHAnsi"/>
          <w:color w:val="000000"/>
          <w:lang w:eastAsia="el-GR"/>
        </w:rPr>
        <w:t>.</w:t>
      </w:r>
    </w:p>
    <w:p w14:paraId="57F1F068"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Οι κάτοικοι υποχρεούνται να τηρούν το πρόγραμμα αποκομιδής αστικών αποβλήτων που έχει καταρτίσει ο Δήμος για την περιοχή του, με την συσκευασία και τοποθέτηση των απορριμμάτων τους στους ειδικούς κάδους.</w:t>
      </w:r>
    </w:p>
    <w:p w14:paraId="77A0B08D"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Σε περίπτωση απεργίας ή σε περιπτώσεις που για λόγους ανωτέρας βίας δεν τηρείται το πρόγραμμα αποκομιδής απορριμμάτων από την </w:t>
      </w:r>
      <w:r w:rsidR="007248A4" w:rsidRPr="00EC1414">
        <w:rPr>
          <w:rFonts w:eastAsia="Times New Roman" w:cstheme="minorHAnsi"/>
          <w:color w:val="000000"/>
          <w:lang w:eastAsia="el-GR"/>
        </w:rPr>
        <w:t>Δ.Α.Κ.Π.</w:t>
      </w:r>
      <w:r w:rsidRPr="00EC1414">
        <w:rPr>
          <w:rFonts w:eastAsia="Times New Roman" w:cstheme="minorHAnsi"/>
          <w:color w:val="000000"/>
          <w:lang w:eastAsia="el-GR"/>
        </w:rPr>
        <w:t xml:space="preserve"> και για λόγους δημόσιας υγείας συστήνεται στους κατοίκους να συσκευάζουν ασφαλώς τα απόβλητα και να τα κρατούν εντός της οικίας τους προκειμένου να αποφευχθεί υπερβολική ρύπανση. Στις περιπτώσεις αυτές ο Δήμος οφείλει να προβεί σε συνεχείς ανακοινώσεις για την πληροφόρηση των δημοτών.</w:t>
      </w:r>
    </w:p>
    <w:p w14:paraId="6AA20B34" w14:textId="49E50A49" w:rsidR="00B5212E" w:rsidRDefault="00B5212E"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Η μετακίνηση των κάδων δεν επιτρέπεται για οποιονδήποτε λόγο. Ωστόσο αν κάτι τέτοιο κριθεί αναγκαίο, η μετακίνηση των κάδων γίνεται μόνο από την Υπηρεσία Καθαριότητας κατόπιν γνωμοδότησης του Τοπικού Συμβουλίου της </w:t>
      </w:r>
      <w:r w:rsidR="00C82BFC">
        <w:rPr>
          <w:rFonts w:eastAsia="Times New Roman" w:cstheme="minorHAnsi"/>
          <w:color w:val="000000"/>
          <w:lang w:eastAsia="el-GR"/>
        </w:rPr>
        <w:t xml:space="preserve">οικείας </w:t>
      </w:r>
      <w:r w:rsidRPr="00EC1414">
        <w:rPr>
          <w:rFonts w:eastAsia="Times New Roman" w:cstheme="minorHAnsi"/>
          <w:color w:val="000000"/>
          <w:lang w:eastAsia="el-GR"/>
        </w:rPr>
        <w:t xml:space="preserve">Κοινότητας. </w:t>
      </w:r>
    </w:p>
    <w:p w14:paraId="078C7E49" w14:textId="77777777" w:rsidR="00167829" w:rsidRPr="00EC1414" w:rsidRDefault="00167829" w:rsidP="00FF397B">
      <w:pPr>
        <w:spacing w:before="120" w:after="0" w:line="240" w:lineRule="auto"/>
        <w:jc w:val="both"/>
        <w:rPr>
          <w:rFonts w:eastAsia="Times New Roman" w:cstheme="minorHAnsi"/>
          <w:color w:val="000000"/>
          <w:lang w:eastAsia="el-GR"/>
        </w:rPr>
      </w:pPr>
    </w:p>
    <w:p w14:paraId="6594BF00" w14:textId="67C8A72E" w:rsidR="00F22759" w:rsidRPr="003D1B03" w:rsidRDefault="002B794B" w:rsidP="00FF397B">
      <w:pPr>
        <w:spacing w:before="120" w:after="0" w:line="240" w:lineRule="auto"/>
        <w:jc w:val="both"/>
        <w:rPr>
          <w:rFonts w:eastAsia="Times New Roman" w:cstheme="minorHAnsi"/>
          <w:color w:val="000000"/>
          <w:lang w:eastAsia="el-GR"/>
        </w:rPr>
      </w:pPr>
      <w:r>
        <w:rPr>
          <w:rFonts w:eastAsia="Times New Roman" w:cstheme="minorHAnsi"/>
          <w:b/>
          <w:color w:val="000000"/>
          <w:lang w:eastAsia="el-GR"/>
        </w:rPr>
        <w:t>9</w:t>
      </w:r>
      <w:r w:rsidR="00F22759" w:rsidRPr="00EC1414">
        <w:rPr>
          <w:rFonts w:eastAsia="Times New Roman" w:cstheme="minorHAnsi"/>
          <w:b/>
          <w:color w:val="000000"/>
          <w:lang w:eastAsia="el-GR"/>
        </w:rPr>
        <w:t>.11. Πρόβλεψη χώρου σ</w:t>
      </w:r>
      <w:r w:rsidR="00AD33AB" w:rsidRPr="00EC1414">
        <w:rPr>
          <w:rFonts w:eastAsia="Times New Roman" w:cstheme="minorHAnsi"/>
          <w:b/>
          <w:color w:val="000000"/>
          <w:lang w:eastAsia="el-GR"/>
        </w:rPr>
        <w:t xml:space="preserve">ε υφιστάμενες </w:t>
      </w:r>
      <w:r w:rsidR="009B12FA" w:rsidRPr="00EC1414">
        <w:rPr>
          <w:rFonts w:eastAsia="Times New Roman" w:cstheme="minorHAnsi"/>
          <w:b/>
          <w:color w:val="000000"/>
          <w:lang w:eastAsia="el-GR"/>
        </w:rPr>
        <w:t xml:space="preserve">κτηριακές υποδομές </w:t>
      </w:r>
      <w:r w:rsidR="00AD33AB" w:rsidRPr="00EC1414">
        <w:rPr>
          <w:rFonts w:eastAsia="Times New Roman" w:cstheme="minorHAnsi"/>
          <w:b/>
          <w:color w:val="000000"/>
          <w:lang w:eastAsia="el-GR"/>
        </w:rPr>
        <w:t>και</w:t>
      </w:r>
      <w:r w:rsidR="00F22759" w:rsidRPr="00EC1414">
        <w:rPr>
          <w:rFonts w:eastAsia="Times New Roman" w:cstheme="minorHAnsi"/>
          <w:b/>
          <w:color w:val="000000"/>
          <w:lang w:eastAsia="el-GR"/>
        </w:rPr>
        <w:t xml:space="preserve"> νέες οικοδομές για τη συλλογή και αποθήκευση των αστικών αποβλήτων</w:t>
      </w:r>
      <w:r w:rsidR="00F22759" w:rsidRPr="00EC1414">
        <w:rPr>
          <w:rFonts w:eastAsia="Times New Roman" w:cstheme="minorHAnsi"/>
          <w:color w:val="000000"/>
          <w:lang w:eastAsia="el-GR"/>
        </w:rPr>
        <w:t> </w:t>
      </w:r>
      <w:r w:rsidR="00F22759" w:rsidRPr="00EC1414">
        <w:rPr>
          <w:rFonts w:eastAsia="Times New Roman" w:cstheme="minorHAnsi"/>
          <w:color w:val="000000"/>
          <w:shd w:val="clear" w:color="auto" w:fill="C0C0C0"/>
          <w:vertAlign w:val="superscript"/>
          <w:lang w:eastAsia="el-GR"/>
        </w:rPr>
        <w:t> </w:t>
      </w:r>
    </w:p>
    <w:p w14:paraId="16705F89" w14:textId="77777777" w:rsidR="00AD33AB" w:rsidRPr="00EC1414" w:rsidRDefault="00AD33AB" w:rsidP="00AD33AB">
      <w:pPr>
        <w:pStyle w:val="a9"/>
        <w:spacing w:before="1"/>
        <w:ind w:left="0"/>
        <w:jc w:val="left"/>
        <w:rPr>
          <w:rFonts w:asciiTheme="minorHAnsi" w:hAnsiTheme="minorHAnsi" w:cstheme="minorHAnsi"/>
        </w:rPr>
      </w:pPr>
      <w:bookmarkStart w:id="22" w:name="_Hlk193284827"/>
    </w:p>
    <w:p w14:paraId="700DB9E6" w14:textId="77777777" w:rsidR="00AD33AB" w:rsidRPr="00EC1414" w:rsidRDefault="00AD33AB" w:rsidP="00030DD6">
      <w:pPr>
        <w:pStyle w:val="a9"/>
        <w:spacing w:after="120"/>
        <w:ind w:left="0" w:right="42"/>
        <w:rPr>
          <w:rFonts w:asciiTheme="minorHAnsi" w:hAnsiTheme="minorHAnsi" w:cstheme="minorHAnsi"/>
        </w:rPr>
      </w:pPr>
      <w:r w:rsidRPr="00EC1414">
        <w:rPr>
          <w:rFonts w:asciiTheme="minorHAnsi" w:hAnsiTheme="minorHAnsi" w:cstheme="minorHAnsi"/>
        </w:rPr>
        <w:t>Κάθε οικοδομή ή κάθε συγκρότημα κατοικιών πρέπει να διαθέτει χώρο για την τοποθέτηση κάδου ή κάδων μηχανικής αποκομιδής σε κατάλληλα διαμορφωμένο χώρο του κτηρίου, για τη συγκέντρωση και προσωρινή αποθήκευση των απορριμμάτων µ</w:t>
      </w:r>
      <w:proofErr w:type="spellStart"/>
      <w:r w:rsidRPr="00EC1414">
        <w:rPr>
          <w:rFonts w:asciiTheme="minorHAnsi" w:hAnsiTheme="minorHAnsi" w:cstheme="minorHAnsi"/>
        </w:rPr>
        <w:t>έχρι</w:t>
      </w:r>
      <w:proofErr w:type="spellEnd"/>
      <w:r w:rsidRPr="00EC1414">
        <w:rPr>
          <w:rFonts w:asciiTheme="minorHAnsi" w:hAnsiTheme="minorHAnsi" w:cstheme="minorHAnsi"/>
        </w:rPr>
        <w:t xml:space="preserve"> την </w:t>
      </w:r>
      <w:proofErr w:type="spellStart"/>
      <w:r w:rsidRPr="00EC1414">
        <w:rPr>
          <w:rFonts w:asciiTheme="minorHAnsi" w:hAnsiTheme="minorHAnsi" w:cstheme="minorHAnsi"/>
        </w:rPr>
        <w:t>αποκοµιδή</w:t>
      </w:r>
      <w:proofErr w:type="spellEnd"/>
      <w:r w:rsidRPr="00EC1414">
        <w:rPr>
          <w:rFonts w:asciiTheme="minorHAnsi" w:hAnsiTheme="minorHAnsi" w:cstheme="minorHAnsi"/>
        </w:rPr>
        <w:t xml:space="preserve">, ώστε να είναι </w:t>
      </w:r>
      <w:proofErr w:type="spellStart"/>
      <w:r w:rsidRPr="00EC1414">
        <w:rPr>
          <w:rFonts w:asciiTheme="minorHAnsi" w:hAnsiTheme="minorHAnsi" w:cstheme="minorHAnsi"/>
        </w:rPr>
        <w:t>προσβάσιµη</w:t>
      </w:r>
      <w:proofErr w:type="spellEnd"/>
      <w:r w:rsidRPr="00EC1414">
        <w:rPr>
          <w:rFonts w:asciiTheme="minorHAnsi" w:hAnsiTheme="minorHAnsi" w:cstheme="minorHAnsi"/>
        </w:rPr>
        <w:t xml:space="preserve"> η µ</w:t>
      </w:r>
      <w:proofErr w:type="spellStart"/>
      <w:r w:rsidRPr="00EC1414">
        <w:rPr>
          <w:rFonts w:asciiTheme="minorHAnsi" w:hAnsiTheme="minorHAnsi" w:cstheme="minorHAnsi"/>
        </w:rPr>
        <w:t>εταφορά</w:t>
      </w:r>
      <w:proofErr w:type="spellEnd"/>
      <w:r w:rsidRPr="00EC1414">
        <w:rPr>
          <w:rFonts w:asciiTheme="minorHAnsi" w:hAnsiTheme="minorHAnsi" w:cstheme="minorHAnsi"/>
        </w:rPr>
        <w:t xml:space="preserve"> του από και προς το </w:t>
      </w:r>
      <w:proofErr w:type="spellStart"/>
      <w:r w:rsidRPr="00EC1414">
        <w:rPr>
          <w:rFonts w:asciiTheme="minorHAnsi" w:hAnsiTheme="minorHAnsi" w:cstheme="minorHAnsi"/>
        </w:rPr>
        <w:t>απορρι</w:t>
      </w:r>
      <w:proofErr w:type="spellEnd"/>
      <w:r w:rsidRPr="00EC1414">
        <w:rPr>
          <w:rFonts w:asciiTheme="minorHAnsi" w:hAnsiTheme="minorHAnsi" w:cstheme="minorHAnsi"/>
        </w:rPr>
        <w:t>µµ</w:t>
      </w:r>
      <w:proofErr w:type="spellStart"/>
      <w:r w:rsidRPr="00EC1414">
        <w:rPr>
          <w:rFonts w:asciiTheme="minorHAnsi" w:hAnsiTheme="minorHAnsi" w:cstheme="minorHAnsi"/>
        </w:rPr>
        <w:t>ατοφόροόχηµα</w:t>
      </w:r>
      <w:proofErr w:type="spellEnd"/>
      <w:r w:rsidRPr="00EC1414">
        <w:rPr>
          <w:rFonts w:asciiTheme="minorHAnsi" w:hAnsiTheme="minorHAnsi" w:cstheme="minorHAnsi"/>
        </w:rPr>
        <w:t xml:space="preserve"> από τα συνεργεία αποκομιδής.</w:t>
      </w:r>
    </w:p>
    <w:p w14:paraId="59A1900F" w14:textId="77777777" w:rsidR="00AD33AB" w:rsidRPr="00EC1414" w:rsidRDefault="00AD33AB" w:rsidP="00030DD6">
      <w:pPr>
        <w:pStyle w:val="a9"/>
        <w:spacing w:after="120"/>
        <w:ind w:left="0" w:right="42"/>
        <w:rPr>
          <w:rFonts w:asciiTheme="minorHAnsi" w:hAnsiTheme="minorHAnsi" w:cstheme="minorHAnsi"/>
        </w:rPr>
      </w:pPr>
      <w:r w:rsidRPr="00EC1414">
        <w:rPr>
          <w:rFonts w:asciiTheme="minorHAnsi" w:hAnsiTheme="minorHAnsi" w:cstheme="minorHAnsi"/>
        </w:rPr>
        <w:t xml:space="preserve">Για συνολική </w:t>
      </w:r>
      <w:proofErr w:type="spellStart"/>
      <w:r w:rsidRPr="00EC1414">
        <w:rPr>
          <w:rFonts w:asciiTheme="minorHAnsi" w:hAnsiTheme="minorHAnsi" w:cstheme="minorHAnsi"/>
        </w:rPr>
        <w:t>δόµηση</w:t>
      </w:r>
      <w:proofErr w:type="spellEnd"/>
      <w:r w:rsidRPr="00EC1414">
        <w:rPr>
          <w:rFonts w:asciiTheme="minorHAnsi" w:hAnsiTheme="minorHAnsi" w:cstheme="minorHAnsi"/>
        </w:rPr>
        <w:t xml:space="preserve"> από 500 - 1.500 m</w:t>
      </w:r>
      <w:r w:rsidRPr="00EC1414">
        <w:rPr>
          <w:rFonts w:asciiTheme="minorHAnsi" w:hAnsiTheme="minorHAnsi" w:cstheme="minorHAnsi"/>
          <w:vertAlign w:val="superscript"/>
        </w:rPr>
        <w:t>2</w:t>
      </w:r>
      <w:r w:rsidRPr="00EC1414">
        <w:rPr>
          <w:rFonts w:asciiTheme="minorHAnsi" w:hAnsiTheme="minorHAnsi" w:cstheme="minorHAnsi"/>
        </w:rPr>
        <w:t xml:space="preserve"> ο χώρος πρέπει να µ</w:t>
      </w:r>
      <w:proofErr w:type="spellStart"/>
      <w:r w:rsidRPr="00EC1414">
        <w:rPr>
          <w:rFonts w:asciiTheme="minorHAnsi" w:hAnsiTheme="minorHAnsi" w:cstheme="minorHAnsi"/>
        </w:rPr>
        <w:t>πορεί</w:t>
      </w:r>
      <w:proofErr w:type="spellEnd"/>
      <w:r w:rsidRPr="00EC1414">
        <w:rPr>
          <w:rFonts w:asciiTheme="minorHAnsi" w:hAnsiTheme="minorHAnsi" w:cstheme="minorHAnsi"/>
        </w:rPr>
        <w:t xml:space="preserve"> να δέχεται έναν (1) κάδο 1.100 λίτρων, από 1.500 - 3.000 m</w:t>
      </w:r>
      <w:r w:rsidRPr="00EC1414">
        <w:rPr>
          <w:rFonts w:asciiTheme="minorHAnsi" w:hAnsiTheme="minorHAnsi" w:cstheme="minorHAnsi"/>
          <w:vertAlign w:val="superscript"/>
        </w:rPr>
        <w:t>2</w:t>
      </w:r>
      <w:r w:rsidRPr="00EC1414">
        <w:rPr>
          <w:rFonts w:asciiTheme="minorHAnsi" w:hAnsiTheme="minorHAnsi" w:cstheme="minorHAnsi"/>
        </w:rPr>
        <w:t xml:space="preserve"> να µ</w:t>
      </w:r>
      <w:proofErr w:type="spellStart"/>
      <w:r w:rsidRPr="00EC1414">
        <w:rPr>
          <w:rFonts w:asciiTheme="minorHAnsi" w:hAnsiTheme="minorHAnsi" w:cstheme="minorHAnsi"/>
        </w:rPr>
        <w:t>πορεί</w:t>
      </w:r>
      <w:proofErr w:type="spellEnd"/>
      <w:r w:rsidRPr="00EC1414">
        <w:rPr>
          <w:rFonts w:asciiTheme="minorHAnsi" w:hAnsiTheme="minorHAnsi" w:cstheme="minorHAnsi"/>
        </w:rPr>
        <w:t xml:space="preserve"> να δέχεται δύο (2) κάδους των 1.100 λίτρων και αναλογικά ισχύει το ίδιο ανά 1.500 m</w:t>
      </w:r>
      <w:r w:rsidRPr="00EC1414">
        <w:rPr>
          <w:rFonts w:asciiTheme="minorHAnsi" w:hAnsiTheme="minorHAnsi" w:cstheme="minorHAnsi"/>
          <w:vertAlign w:val="superscript"/>
        </w:rPr>
        <w:t>2</w:t>
      </w:r>
      <w:r w:rsidRPr="00EC1414">
        <w:rPr>
          <w:rFonts w:asciiTheme="minorHAnsi" w:hAnsiTheme="minorHAnsi" w:cstheme="minorHAnsi"/>
        </w:rPr>
        <w:t xml:space="preserve"> επιπλέον </w:t>
      </w:r>
      <w:proofErr w:type="spellStart"/>
      <w:r w:rsidRPr="00EC1414">
        <w:rPr>
          <w:rFonts w:asciiTheme="minorHAnsi" w:hAnsiTheme="minorHAnsi" w:cstheme="minorHAnsi"/>
        </w:rPr>
        <w:t>δόµησης</w:t>
      </w:r>
      <w:proofErr w:type="spellEnd"/>
      <w:r w:rsidRPr="00EC1414">
        <w:rPr>
          <w:rFonts w:asciiTheme="minorHAnsi" w:hAnsiTheme="minorHAnsi" w:cstheme="minorHAnsi"/>
        </w:rPr>
        <w:t xml:space="preserve">. </w:t>
      </w:r>
    </w:p>
    <w:p w14:paraId="3C8FB867" w14:textId="77777777" w:rsidR="00DE0CAA" w:rsidRDefault="00AD33AB" w:rsidP="00030DD6">
      <w:pPr>
        <w:spacing w:after="120" w:line="240" w:lineRule="auto"/>
        <w:jc w:val="both"/>
        <w:rPr>
          <w:rFonts w:eastAsia="Times New Roman" w:cstheme="minorHAnsi"/>
          <w:lang w:eastAsia="el-GR"/>
        </w:rPr>
      </w:pPr>
      <w:r w:rsidRPr="00EC1414">
        <w:rPr>
          <w:rFonts w:eastAsia="Times New Roman" w:cstheme="minorHAnsi"/>
          <w:color w:val="000000"/>
          <w:lang w:eastAsia="el-GR"/>
        </w:rPr>
        <w:t>Σε όλα τα νέα κτήρια (οικοδομές, συγκροτήματα κατοικιών, μονοκατοικίες), εξασφαλίζεται κατάλληλος</w:t>
      </w:r>
      <w:r w:rsidR="003D1B03">
        <w:rPr>
          <w:rFonts w:eastAsia="Times New Roman" w:cstheme="minorHAnsi"/>
          <w:color w:val="000000"/>
          <w:lang w:eastAsia="el-GR"/>
        </w:rPr>
        <w:t xml:space="preserve"> </w:t>
      </w:r>
      <w:r w:rsidRPr="00EC1414">
        <w:rPr>
          <w:rFonts w:eastAsia="Times New Roman" w:cstheme="minorHAnsi"/>
          <w:color w:val="000000"/>
          <w:lang w:eastAsia="el-GR"/>
        </w:rPr>
        <w:t xml:space="preserve">χώρος, ανοιχτός η κλειστός, εντός η εκτός του κτηρίου, για τη συλλογή και </w:t>
      </w:r>
      <w:r w:rsidRPr="00EC1414">
        <w:rPr>
          <w:rFonts w:eastAsia="Times New Roman" w:cstheme="minorHAnsi"/>
          <w:color w:val="000000"/>
          <w:lang w:eastAsia="el-GR"/>
        </w:rPr>
        <w:lastRenderedPageBreak/>
        <w:t xml:space="preserve">αποθήκευση των αποβλήτων, </w:t>
      </w:r>
      <w:proofErr w:type="spellStart"/>
      <w:r w:rsidRPr="00EC1414">
        <w:rPr>
          <w:rFonts w:eastAsia="Times New Roman" w:cstheme="minorHAnsi"/>
          <w:color w:val="000000"/>
          <w:lang w:eastAsia="el-GR"/>
        </w:rPr>
        <w:t>προσβάσιμος</w:t>
      </w:r>
      <w:proofErr w:type="spellEnd"/>
      <w:r w:rsidRPr="00EC1414">
        <w:rPr>
          <w:rFonts w:eastAsia="Times New Roman" w:cstheme="minorHAnsi"/>
          <w:color w:val="000000"/>
          <w:lang w:eastAsia="el-GR"/>
        </w:rPr>
        <w:t xml:space="preserve"> από τον δρόμο για την αποκομιδή. Ο χώρος είναι επαρκούς χωρητικότητας, ώστε να αποθηκεύει σε κατάλληλους </w:t>
      </w:r>
      <w:proofErr w:type="spellStart"/>
      <w:r w:rsidRPr="00EC1414">
        <w:rPr>
          <w:rFonts w:eastAsia="Times New Roman" w:cstheme="minorHAnsi"/>
          <w:color w:val="000000"/>
          <w:lang w:eastAsia="el-GR"/>
        </w:rPr>
        <w:t>περιέκτες</w:t>
      </w:r>
      <w:proofErr w:type="spellEnd"/>
      <w:r w:rsidRPr="00EC1414">
        <w:rPr>
          <w:rFonts w:eastAsia="Times New Roman" w:cstheme="minorHAnsi"/>
          <w:color w:val="000000"/>
          <w:lang w:eastAsia="el-GR"/>
        </w:rPr>
        <w:t xml:space="preserve"> τουλάχιστον τέσσερα ρεύματα αποβλήτων, τα οποία παράγονται από τους χρήστες του </w:t>
      </w:r>
      <w:r w:rsidRPr="00EC1414">
        <w:rPr>
          <w:rFonts w:eastAsia="Times New Roman" w:cstheme="minorHAnsi"/>
          <w:lang w:eastAsia="el-GR"/>
        </w:rPr>
        <w:t>κτηρίου (</w:t>
      </w:r>
      <w:r w:rsidRPr="00EC1414">
        <w:rPr>
          <w:rFonts w:cstheme="minorHAnsi"/>
        </w:rPr>
        <w:t>άρθρο 28</w:t>
      </w:r>
      <w:r w:rsidR="003D1B03">
        <w:rPr>
          <w:rFonts w:cstheme="minorHAnsi"/>
        </w:rPr>
        <w:t xml:space="preserve"> </w:t>
      </w:r>
      <w:hyperlink r:id="rId37" w:tgtFrame="_blank" w:history="1">
        <w:r w:rsidRPr="00EC1414">
          <w:rPr>
            <w:rFonts w:eastAsia="Times New Roman" w:cstheme="minorHAnsi"/>
            <w:lang w:eastAsia="el-GR"/>
          </w:rPr>
          <w:t>του ν.4819/2021</w:t>
        </w:r>
      </w:hyperlink>
      <w:r w:rsidRPr="00EC1414">
        <w:rPr>
          <w:rFonts w:eastAsia="Times New Roman" w:cstheme="minorHAnsi"/>
          <w:lang w:eastAsia="el-GR"/>
        </w:rPr>
        <w:t>).</w:t>
      </w:r>
    </w:p>
    <w:p w14:paraId="262071AF" w14:textId="5FBC1D97" w:rsidR="00AD33AB" w:rsidRPr="000D1A81" w:rsidRDefault="00AD33AB" w:rsidP="00030DD6">
      <w:pPr>
        <w:spacing w:after="120" w:line="240" w:lineRule="auto"/>
        <w:jc w:val="both"/>
        <w:rPr>
          <w:rFonts w:eastAsia="Times New Roman" w:cstheme="minorHAnsi"/>
          <w:color w:val="000000"/>
          <w:lang w:eastAsia="el-GR"/>
        </w:rPr>
      </w:pPr>
      <w:r w:rsidRPr="00DE0CAA">
        <w:rPr>
          <w:rFonts w:eastAsia="Times New Roman" w:cstheme="minorHAnsi"/>
          <w:color w:val="000000"/>
          <w:lang w:eastAsia="el-GR"/>
        </w:rPr>
        <w:t>Οι κατασκευαστές οφείλουν σε συνεννόηση με την Υπηρεσία Καθαριότητας, να κατασκευάζουν τη θέση των κάδων κατά τη διάρκεια των οικοδομικών εργασιών</w:t>
      </w:r>
      <w:r w:rsidR="00030DD6" w:rsidRPr="00DE0CAA">
        <w:rPr>
          <w:rFonts w:eastAsia="Times New Roman" w:cstheme="minorHAnsi"/>
          <w:color w:val="000000"/>
          <w:lang w:eastAsia="el-GR"/>
        </w:rPr>
        <w:t>, οι διαστάσεις της οποίας δύναται να τροποποιηθούν ανάλογα με μέγεθος των υφιστάμενων κάδων</w:t>
      </w:r>
      <w:r w:rsidR="000D1A81">
        <w:rPr>
          <w:rFonts w:eastAsia="Times New Roman" w:cstheme="minorHAnsi"/>
          <w:color w:val="000000"/>
          <w:lang w:eastAsia="el-GR"/>
        </w:rPr>
        <w:t xml:space="preserve"> και διαστάσεων του πεζοδρομίου</w:t>
      </w:r>
      <w:r w:rsidRPr="00DE0CAA">
        <w:rPr>
          <w:rFonts w:eastAsia="Times New Roman" w:cstheme="minorHAnsi"/>
          <w:color w:val="000000"/>
          <w:lang w:eastAsia="el-GR"/>
        </w:rPr>
        <w:t xml:space="preserve">. </w:t>
      </w:r>
      <w:r w:rsidRPr="000D1A81">
        <w:rPr>
          <w:rFonts w:eastAsia="Times New Roman" w:cstheme="minorHAnsi"/>
          <w:color w:val="000000"/>
          <w:lang w:eastAsia="el-GR"/>
        </w:rPr>
        <w:t>Ο</w:t>
      </w:r>
      <w:r w:rsidRPr="000D1A81">
        <w:rPr>
          <w:rFonts w:cstheme="minorHAnsi"/>
        </w:rPr>
        <w:t xml:space="preserve"> υπεύθυνος εργολάβος οφείλει να προκαθορίσει εγγράφως µέσω της διαδικασίας έκδοσης της </w:t>
      </w:r>
      <w:proofErr w:type="spellStart"/>
      <w:r w:rsidRPr="000D1A81">
        <w:rPr>
          <w:rFonts w:cstheme="minorHAnsi"/>
        </w:rPr>
        <w:t>οικοδοµικής</w:t>
      </w:r>
      <w:proofErr w:type="spellEnd"/>
      <w:r w:rsidRPr="000D1A81">
        <w:rPr>
          <w:rFonts w:cstheme="minorHAnsi"/>
        </w:rPr>
        <w:t xml:space="preserve"> άδειας και κατόπιν συνεργασίας µε τη Υπηρεσία Καθαριότητας</w:t>
      </w:r>
      <w:r w:rsidR="00EF04EB" w:rsidRPr="000D1A81">
        <w:rPr>
          <w:rFonts w:cstheme="minorHAnsi"/>
        </w:rPr>
        <w:t xml:space="preserve"> και έγκρισης</w:t>
      </w:r>
      <w:r w:rsidR="00030DD6" w:rsidRPr="000D1A81">
        <w:rPr>
          <w:rFonts w:cstheme="minorHAnsi"/>
        </w:rPr>
        <w:t>,</w:t>
      </w:r>
      <w:r w:rsidR="009B12FA" w:rsidRPr="000D1A81">
        <w:rPr>
          <w:rFonts w:cstheme="minorHAnsi"/>
        </w:rPr>
        <w:t xml:space="preserve"> </w:t>
      </w:r>
      <w:r w:rsidR="00030DD6" w:rsidRPr="000D1A81">
        <w:rPr>
          <w:rFonts w:cstheme="minorHAnsi"/>
        </w:rPr>
        <w:t>για</w:t>
      </w:r>
      <w:r w:rsidR="00DE0CAA" w:rsidRPr="000D1A81">
        <w:rPr>
          <w:rFonts w:cstheme="minorHAnsi"/>
        </w:rPr>
        <w:t xml:space="preserve"> </w:t>
      </w:r>
      <w:r w:rsidRPr="000D1A81">
        <w:rPr>
          <w:rFonts w:cstheme="minorHAnsi"/>
        </w:rPr>
        <w:t xml:space="preserve">τη θέση των κάδων </w:t>
      </w:r>
      <w:proofErr w:type="spellStart"/>
      <w:r w:rsidRPr="000D1A81">
        <w:rPr>
          <w:rFonts w:cstheme="minorHAnsi"/>
        </w:rPr>
        <w:t>απορρι</w:t>
      </w:r>
      <w:proofErr w:type="spellEnd"/>
      <w:r w:rsidRPr="000D1A81">
        <w:rPr>
          <w:rFonts w:cstheme="minorHAnsi"/>
        </w:rPr>
        <w:t>µµ</w:t>
      </w:r>
      <w:proofErr w:type="spellStart"/>
      <w:r w:rsidRPr="000D1A81">
        <w:rPr>
          <w:rFonts w:cstheme="minorHAnsi"/>
        </w:rPr>
        <w:t>άτων</w:t>
      </w:r>
      <w:proofErr w:type="spellEnd"/>
      <w:r w:rsidRPr="000D1A81">
        <w:rPr>
          <w:rFonts w:cstheme="minorHAnsi"/>
        </w:rPr>
        <w:t xml:space="preserve"> και ανακύκλωσης που θα εξυπηρε</w:t>
      </w:r>
      <w:bookmarkEnd w:id="22"/>
      <w:r w:rsidR="00DE0CAA" w:rsidRPr="000D1A81">
        <w:rPr>
          <w:rFonts w:cstheme="minorHAnsi"/>
        </w:rPr>
        <w:t xml:space="preserve">τούν τους πολίτες, </w:t>
      </w:r>
      <w:r w:rsidR="00DE0CAA" w:rsidRPr="000D1A81">
        <w:rPr>
          <w:rFonts w:eastAsia="Times New Roman" w:cstheme="minorHAnsi"/>
          <w:color w:val="000000"/>
          <w:lang w:eastAsia="el-GR"/>
        </w:rPr>
        <w:t xml:space="preserve">εφόσον </w:t>
      </w:r>
      <w:r w:rsidR="00DE0CAA" w:rsidRPr="000D1A81">
        <w:rPr>
          <w:rFonts w:cstheme="minorHAnsi"/>
        </w:rPr>
        <w:t>πληρούνται οι προδιαγραφές ασφάλειας, πρόσβασης και λειτουργικότητας όπως περιγράφονται στο ΠΑΡΑΡΤΗΜΑ ΙΙ.</w:t>
      </w:r>
    </w:p>
    <w:p w14:paraId="048586BE" w14:textId="77777777" w:rsidR="00EF04EB" w:rsidRPr="000D1A81" w:rsidRDefault="003D1B03" w:rsidP="00030DD6">
      <w:pPr>
        <w:pStyle w:val="a9"/>
        <w:spacing w:after="120"/>
        <w:ind w:left="0" w:right="42"/>
        <w:contextualSpacing/>
        <w:rPr>
          <w:rFonts w:asciiTheme="minorHAnsi" w:hAnsiTheme="minorHAnsi" w:cstheme="minorHAnsi"/>
        </w:rPr>
      </w:pPr>
      <w:r w:rsidRPr="000D1A81">
        <w:rPr>
          <w:rFonts w:asciiTheme="minorHAnsi" w:hAnsiTheme="minorHAnsi" w:cstheme="minorHAnsi"/>
        </w:rPr>
        <w:t>Ο Δήμος Θέρμης δε θα εξυπηρετεί την παραχώρηση κάδου απορριμμάτων οποιουδήποτε ρεύματος και την αποκομιδή αυτού</w:t>
      </w:r>
      <w:r w:rsidR="00DE0CAA" w:rsidRPr="000D1A81">
        <w:rPr>
          <w:rFonts w:asciiTheme="minorHAnsi" w:hAnsiTheme="minorHAnsi" w:cstheme="minorHAnsi"/>
        </w:rPr>
        <w:t xml:space="preserve">, εφόσον τοποθετήθηκαν αυθαίρετα, χωρίς την έγκριση της υπηρεσίας και δεν </w:t>
      </w:r>
      <w:bookmarkStart w:id="23" w:name="_Hlk239420119"/>
      <w:r w:rsidR="00DE0CAA" w:rsidRPr="000D1A81">
        <w:rPr>
          <w:rFonts w:asciiTheme="minorHAnsi" w:hAnsiTheme="minorHAnsi" w:cstheme="minorHAnsi"/>
        </w:rPr>
        <w:t xml:space="preserve">πληρούνται οι προδιαγραφές ασφάλειας, </w:t>
      </w:r>
      <w:proofErr w:type="spellStart"/>
      <w:r w:rsidR="00DE0CAA" w:rsidRPr="000D1A81">
        <w:rPr>
          <w:rFonts w:asciiTheme="minorHAnsi" w:hAnsiTheme="minorHAnsi" w:cstheme="minorHAnsi"/>
        </w:rPr>
        <w:t>πρόβασης</w:t>
      </w:r>
      <w:proofErr w:type="spellEnd"/>
      <w:r w:rsidR="00DE0CAA" w:rsidRPr="000D1A81">
        <w:rPr>
          <w:rFonts w:asciiTheme="minorHAnsi" w:hAnsiTheme="minorHAnsi" w:cstheme="minorHAnsi"/>
        </w:rPr>
        <w:t xml:space="preserve"> και λειτουργικότητας όπως περιγράφονται στο ΠΑΡΑΡΤΗΜΑ ΙΙ.</w:t>
      </w:r>
      <w:bookmarkEnd w:id="23"/>
      <w:r w:rsidR="00EF04EB" w:rsidRPr="000D1A81">
        <w:rPr>
          <w:rFonts w:asciiTheme="minorHAnsi" w:hAnsiTheme="minorHAnsi" w:cstheme="minorHAnsi"/>
        </w:rPr>
        <w:t xml:space="preserve"> Για την αυθαίρετη τοποθέτηση κάδου απορριμμάτων από πολίτες σε μη εγκεκριμένη θέση θα επιβάλλονται κυρώσεις και επιπλέον θα </w:t>
      </w:r>
      <w:proofErr w:type="spellStart"/>
      <w:r w:rsidR="00EF04EB" w:rsidRPr="000D1A81">
        <w:rPr>
          <w:rFonts w:asciiTheme="minorHAnsi" w:hAnsiTheme="minorHAnsi" w:cstheme="minorHAnsi"/>
        </w:rPr>
        <w:t>βαρύνονται</w:t>
      </w:r>
      <w:proofErr w:type="spellEnd"/>
      <w:r w:rsidR="00EF04EB" w:rsidRPr="000D1A81">
        <w:rPr>
          <w:rFonts w:asciiTheme="minorHAnsi" w:hAnsiTheme="minorHAnsi" w:cstheme="minorHAnsi"/>
        </w:rPr>
        <w:t xml:space="preserve"> με τη δαπάνη κατασκευής νέας εσοχής.</w:t>
      </w:r>
    </w:p>
    <w:p w14:paraId="6FC54370" w14:textId="352C6E05" w:rsidR="009B12FA" w:rsidRPr="00EC1414" w:rsidRDefault="00EF04EB" w:rsidP="00030DD6">
      <w:pPr>
        <w:pStyle w:val="a9"/>
        <w:spacing w:after="120"/>
        <w:ind w:left="0" w:right="42"/>
        <w:contextualSpacing/>
        <w:rPr>
          <w:rFonts w:asciiTheme="minorHAnsi" w:hAnsiTheme="minorHAnsi" w:cstheme="minorHAnsi"/>
        </w:rPr>
      </w:pPr>
      <w:r w:rsidRPr="000D1A81">
        <w:rPr>
          <w:rFonts w:asciiTheme="minorHAnsi" w:hAnsiTheme="minorHAnsi" w:cstheme="minorHAnsi"/>
        </w:rPr>
        <w:t xml:space="preserve"> </w:t>
      </w:r>
    </w:p>
    <w:p w14:paraId="7DB90C08" w14:textId="77777777" w:rsidR="00AD33AB" w:rsidRPr="00EC1414" w:rsidRDefault="00AD33AB" w:rsidP="00AD33AB">
      <w:pPr>
        <w:pStyle w:val="a9"/>
        <w:ind w:left="0" w:right="42"/>
        <w:rPr>
          <w:rFonts w:asciiTheme="minorHAnsi" w:hAnsiTheme="minorHAnsi" w:cstheme="minorHAnsi"/>
        </w:rPr>
      </w:pPr>
      <w:r w:rsidRPr="00EC1414">
        <w:rPr>
          <w:rFonts w:asciiTheme="minorHAnsi" w:hAnsiTheme="minorHAnsi" w:cstheme="minorHAnsi"/>
        </w:rPr>
        <w:t xml:space="preserve">Τα </w:t>
      </w:r>
      <w:proofErr w:type="spellStart"/>
      <w:r w:rsidRPr="00EC1414">
        <w:rPr>
          <w:rFonts w:asciiTheme="minorHAnsi" w:hAnsiTheme="minorHAnsi" w:cstheme="minorHAnsi"/>
        </w:rPr>
        <w:t>καταστήµατα</w:t>
      </w:r>
      <w:proofErr w:type="spellEnd"/>
      <w:r w:rsidR="00A310FC" w:rsidRPr="00EC1414">
        <w:rPr>
          <w:rFonts w:asciiTheme="minorHAnsi" w:hAnsiTheme="minorHAnsi" w:cstheme="minorHAnsi"/>
        </w:rPr>
        <w:t xml:space="preserve"> </w:t>
      </w:r>
      <w:proofErr w:type="spellStart"/>
      <w:r w:rsidRPr="00EC1414">
        <w:rPr>
          <w:rFonts w:asciiTheme="minorHAnsi" w:hAnsiTheme="minorHAnsi" w:cstheme="minorHAnsi"/>
        </w:rPr>
        <w:t>υγειονοµικού</w:t>
      </w:r>
      <w:proofErr w:type="spellEnd"/>
      <w:r w:rsidRPr="00EC1414">
        <w:rPr>
          <w:rFonts w:asciiTheme="minorHAnsi" w:hAnsiTheme="minorHAnsi" w:cstheme="minorHAnsi"/>
        </w:rPr>
        <w:t xml:space="preserve"> ενδιαφέροντος εστιατόρια, ξενοδοχεία, καφετέριες, κέντρα διασκέδασης, σούπερ µ</w:t>
      </w:r>
      <w:proofErr w:type="spellStart"/>
      <w:r w:rsidRPr="00EC1414">
        <w:rPr>
          <w:rFonts w:asciiTheme="minorHAnsi" w:hAnsiTheme="minorHAnsi" w:cstheme="minorHAnsi"/>
        </w:rPr>
        <w:t>άρκετ</w:t>
      </w:r>
      <w:proofErr w:type="spellEnd"/>
      <w:r w:rsidRPr="00EC1414">
        <w:rPr>
          <w:rFonts w:asciiTheme="minorHAnsi" w:hAnsiTheme="minorHAnsi" w:cstheme="minorHAnsi"/>
        </w:rPr>
        <w:t xml:space="preserve"> κλπ., µε ήδη </w:t>
      </w:r>
      <w:proofErr w:type="spellStart"/>
      <w:r w:rsidRPr="00EC1414">
        <w:rPr>
          <w:rFonts w:asciiTheme="minorHAnsi" w:hAnsiTheme="minorHAnsi" w:cstheme="minorHAnsi"/>
        </w:rPr>
        <w:t>εγκεκριµένη</w:t>
      </w:r>
      <w:proofErr w:type="spellEnd"/>
      <w:r w:rsidRPr="00EC1414">
        <w:rPr>
          <w:rFonts w:asciiTheme="minorHAnsi" w:hAnsiTheme="minorHAnsi" w:cstheme="minorHAnsi"/>
        </w:rPr>
        <w:t xml:space="preserve"> άδεια, οφείλουν να δέχονται να τοποθετηθεί κάδος </w:t>
      </w:r>
      <w:proofErr w:type="spellStart"/>
      <w:r w:rsidRPr="00EC1414">
        <w:rPr>
          <w:rFonts w:asciiTheme="minorHAnsi" w:hAnsiTheme="minorHAnsi" w:cstheme="minorHAnsi"/>
        </w:rPr>
        <w:t>απορρι</w:t>
      </w:r>
      <w:proofErr w:type="spellEnd"/>
      <w:r w:rsidRPr="00EC1414">
        <w:rPr>
          <w:rFonts w:asciiTheme="minorHAnsi" w:hAnsiTheme="minorHAnsi" w:cstheme="minorHAnsi"/>
        </w:rPr>
        <w:t>µµ</w:t>
      </w:r>
      <w:proofErr w:type="spellStart"/>
      <w:r w:rsidRPr="00EC1414">
        <w:rPr>
          <w:rFonts w:asciiTheme="minorHAnsi" w:hAnsiTheme="minorHAnsi" w:cstheme="minorHAnsi"/>
        </w:rPr>
        <w:t>άτων</w:t>
      </w:r>
      <w:proofErr w:type="spellEnd"/>
      <w:r w:rsidRPr="00EC1414">
        <w:rPr>
          <w:rFonts w:asciiTheme="minorHAnsi" w:hAnsiTheme="minorHAnsi" w:cstheme="minorHAnsi"/>
        </w:rPr>
        <w:t xml:space="preserve"> και ανακύκλωσης σε </w:t>
      </w:r>
      <w:proofErr w:type="spellStart"/>
      <w:r w:rsidRPr="00EC1414">
        <w:rPr>
          <w:rFonts w:asciiTheme="minorHAnsi" w:hAnsiTheme="minorHAnsi" w:cstheme="minorHAnsi"/>
        </w:rPr>
        <w:t>προσβάσιµο</w:t>
      </w:r>
      <w:proofErr w:type="spellEnd"/>
      <w:r w:rsidRPr="00EC1414">
        <w:rPr>
          <w:rFonts w:asciiTheme="minorHAnsi" w:hAnsiTheme="minorHAnsi" w:cstheme="minorHAnsi"/>
        </w:rPr>
        <w:t xml:space="preserve"> χώρο που τους ανήκει εκτός του </w:t>
      </w:r>
      <w:proofErr w:type="spellStart"/>
      <w:r w:rsidRPr="00EC1414">
        <w:rPr>
          <w:rFonts w:asciiTheme="minorHAnsi" w:hAnsiTheme="minorHAnsi" w:cstheme="minorHAnsi"/>
        </w:rPr>
        <w:t>καταστήµατος</w:t>
      </w:r>
      <w:proofErr w:type="spellEnd"/>
      <w:r w:rsidRPr="00EC1414">
        <w:rPr>
          <w:rFonts w:asciiTheme="minorHAnsi" w:hAnsiTheme="minorHAnsi" w:cstheme="minorHAnsi"/>
        </w:rPr>
        <w:t>. Ιδιώτες ή επιχειρήσεις που διατηρούν δικά τους µ</w:t>
      </w:r>
      <w:proofErr w:type="spellStart"/>
      <w:r w:rsidRPr="00EC1414">
        <w:rPr>
          <w:rFonts w:asciiTheme="minorHAnsi" w:hAnsiTheme="minorHAnsi" w:cstheme="minorHAnsi"/>
        </w:rPr>
        <w:t>έσα</w:t>
      </w:r>
      <w:proofErr w:type="spellEnd"/>
      <w:r w:rsidRPr="00EC1414">
        <w:rPr>
          <w:rFonts w:asciiTheme="minorHAnsi" w:hAnsiTheme="minorHAnsi" w:cstheme="minorHAnsi"/>
        </w:rPr>
        <w:t xml:space="preserve"> προσωρινής αποθήκευσης </w:t>
      </w:r>
      <w:proofErr w:type="spellStart"/>
      <w:r w:rsidRPr="00EC1414">
        <w:rPr>
          <w:rFonts w:asciiTheme="minorHAnsi" w:hAnsiTheme="minorHAnsi" w:cstheme="minorHAnsi"/>
        </w:rPr>
        <w:t>απορρι</w:t>
      </w:r>
      <w:proofErr w:type="spellEnd"/>
      <w:r w:rsidRPr="00EC1414">
        <w:rPr>
          <w:rFonts w:asciiTheme="minorHAnsi" w:hAnsiTheme="minorHAnsi" w:cstheme="minorHAnsi"/>
        </w:rPr>
        <w:t>µµ</w:t>
      </w:r>
      <w:proofErr w:type="spellStart"/>
      <w:r w:rsidRPr="00EC1414">
        <w:rPr>
          <w:rFonts w:asciiTheme="minorHAnsi" w:hAnsiTheme="minorHAnsi" w:cstheme="minorHAnsi"/>
        </w:rPr>
        <w:t>άτων</w:t>
      </w:r>
      <w:proofErr w:type="spellEnd"/>
      <w:r w:rsidRPr="00EC1414">
        <w:rPr>
          <w:rFonts w:asciiTheme="minorHAnsi" w:hAnsiTheme="minorHAnsi" w:cstheme="minorHAnsi"/>
        </w:rPr>
        <w:t xml:space="preserve"> (κάδους, </w:t>
      </w:r>
      <w:proofErr w:type="spellStart"/>
      <w:r w:rsidRPr="00EC1414">
        <w:rPr>
          <w:rFonts w:asciiTheme="minorHAnsi" w:hAnsiTheme="minorHAnsi" w:cstheme="minorHAnsi"/>
        </w:rPr>
        <w:t>συµπιεστές</w:t>
      </w:r>
      <w:proofErr w:type="spellEnd"/>
      <w:r w:rsidRPr="00EC1414">
        <w:rPr>
          <w:rFonts w:asciiTheme="minorHAnsi" w:hAnsiTheme="minorHAnsi" w:cstheme="minorHAnsi"/>
        </w:rPr>
        <w:t>, καλάθια, κτλ.) τα οποία βρίσκονται σε κοινόχρηστους χώρους ή σε ακάλυπτους ιδιωτικούς χώρους, οφείλουν να τα διατηρούν καθαρά και να προστατεύουν το περιβάλλον από κινδύνους διαρροής ή διασποράς αποβλήτων.</w:t>
      </w:r>
    </w:p>
    <w:p w14:paraId="3F0F81EC" w14:textId="77777777" w:rsidR="00AD33AB" w:rsidRPr="00EC1414" w:rsidRDefault="00030DD6" w:rsidP="00AD33AB">
      <w:pPr>
        <w:pStyle w:val="a9"/>
        <w:ind w:left="0" w:right="42"/>
        <w:rPr>
          <w:rFonts w:asciiTheme="minorHAnsi" w:hAnsiTheme="minorHAnsi" w:cstheme="minorHAnsi"/>
        </w:rPr>
      </w:pPr>
      <w:r w:rsidRPr="00EC1414">
        <w:rPr>
          <w:rFonts w:asciiTheme="minorHAnsi" w:hAnsiTheme="minorHAnsi" w:cstheme="minorHAnsi"/>
        </w:rPr>
        <w:t xml:space="preserve">Η Υπηρεσία Καθαριότητας </w:t>
      </w:r>
      <w:r w:rsidR="00AD33AB" w:rsidRPr="00EC1414">
        <w:rPr>
          <w:rFonts w:asciiTheme="minorHAnsi" w:hAnsiTheme="minorHAnsi" w:cstheme="minorHAnsi"/>
        </w:rPr>
        <w:t>για λόγους ασφαλείας ή λειτουργικότητας</w:t>
      </w:r>
      <w:r w:rsidRPr="00EC1414">
        <w:rPr>
          <w:rFonts w:asciiTheme="minorHAnsi" w:hAnsiTheme="minorHAnsi" w:cstheme="minorHAnsi"/>
        </w:rPr>
        <w:t xml:space="preserve"> δύναται</w:t>
      </w:r>
      <w:r w:rsidR="00AD33AB" w:rsidRPr="00EC1414">
        <w:rPr>
          <w:rFonts w:asciiTheme="minorHAnsi" w:hAnsiTheme="minorHAnsi" w:cstheme="minorHAnsi"/>
        </w:rPr>
        <w:t xml:space="preserve"> να µ</w:t>
      </w:r>
      <w:proofErr w:type="spellStart"/>
      <w:r w:rsidR="00AD33AB" w:rsidRPr="00EC1414">
        <w:rPr>
          <w:rFonts w:asciiTheme="minorHAnsi" w:hAnsiTheme="minorHAnsi" w:cstheme="minorHAnsi"/>
        </w:rPr>
        <w:t>εταβάλλ</w:t>
      </w:r>
      <w:r w:rsidRPr="00EC1414">
        <w:rPr>
          <w:rFonts w:asciiTheme="minorHAnsi" w:hAnsiTheme="minorHAnsi" w:cstheme="minorHAnsi"/>
        </w:rPr>
        <w:t>ει</w:t>
      </w:r>
      <w:proofErr w:type="spellEnd"/>
      <w:r w:rsidR="00AD33AB" w:rsidRPr="00EC1414">
        <w:rPr>
          <w:rFonts w:asciiTheme="minorHAnsi" w:hAnsiTheme="minorHAnsi" w:cstheme="minorHAnsi"/>
        </w:rPr>
        <w:t xml:space="preserve"> την απόσταση µ</w:t>
      </w:r>
      <w:proofErr w:type="spellStart"/>
      <w:r w:rsidR="00AD33AB" w:rsidRPr="00EC1414">
        <w:rPr>
          <w:rFonts w:asciiTheme="minorHAnsi" w:hAnsiTheme="minorHAnsi" w:cstheme="minorHAnsi"/>
        </w:rPr>
        <w:t>εταξύ</w:t>
      </w:r>
      <w:proofErr w:type="spellEnd"/>
      <w:r w:rsidR="00AD33AB" w:rsidRPr="00EC1414">
        <w:rPr>
          <w:rFonts w:asciiTheme="minorHAnsi" w:hAnsiTheme="minorHAnsi" w:cstheme="minorHAnsi"/>
        </w:rPr>
        <w:t xml:space="preserve"> των κάδων ή να διορθώνει τη θέση </w:t>
      </w:r>
      <w:r w:rsidRPr="00EC1414">
        <w:rPr>
          <w:rFonts w:asciiTheme="minorHAnsi" w:hAnsiTheme="minorHAnsi" w:cstheme="minorHAnsi"/>
        </w:rPr>
        <w:t>τους,</w:t>
      </w:r>
      <w:r w:rsidR="00AD33AB" w:rsidRPr="00EC1414">
        <w:rPr>
          <w:rFonts w:asciiTheme="minorHAnsi" w:hAnsiTheme="minorHAnsi" w:cstheme="minorHAnsi"/>
        </w:rPr>
        <w:t xml:space="preserve"> εάν διαταράσσεται η </w:t>
      </w:r>
      <w:r w:rsidRPr="00EC1414">
        <w:rPr>
          <w:rFonts w:asciiTheme="minorHAnsi" w:hAnsiTheme="minorHAnsi" w:cstheme="minorHAnsi"/>
        </w:rPr>
        <w:t>ορθή</w:t>
      </w:r>
      <w:r w:rsidR="00AD33AB" w:rsidRPr="00EC1414">
        <w:rPr>
          <w:rFonts w:asciiTheme="minorHAnsi" w:hAnsiTheme="minorHAnsi" w:cstheme="minorHAnsi"/>
        </w:rPr>
        <w:t xml:space="preserve"> λειτουργία του </w:t>
      </w:r>
      <w:proofErr w:type="spellStart"/>
      <w:r w:rsidR="00AD33AB" w:rsidRPr="00EC1414">
        <w:rPr>
          <w:rFonts w:asciiTheme="minorHAnsi" w:hAnsiTheme="minorHAnsi" w:cstheme="minorHAnsi"/>
        </w:rPr>
        <w:t>συστήµατος</w:t>
      </w:r>
      <w:proofErr w:type="spellEnd"/>
      <w:r w:rsidR="00AD33AB" w:rsidRPr="00EC1414">
        <w:rPr>
          <w:rFonts w:asciiTheme="minorHAnsi" w:hAnsiTheme="minorHAnsi" w:cstheme="minorHAnsi"/>
        </w:rPr>
        <w:t xml:space="preserve"> µ</w:t>
      </w:r>
      <w:proofErr w:type="spellStart"/>
      <w:r w:rsidR="00AD33AB" w:rsidRPr="00EC1414">
        <w:rPr>
          <w:rFonts w:asciiTheme="minorHAnsi" w:hAnsiTheme="minorHAnsi" w:cstheme="minorHAnsi"/>
        </w:rPr>
        <w:t>ηχανικής</w:t>
      </w:r>
      <w:proofErr w:type="spellEnd"/>
      <w:r w:rsidR="00A310FC" w:rsidRPr="00EC1414">
        <w:rPr>
          <w:rFonts w:asciiTheme="minorHAnsi" w:hAnsiTheme="minorHAnsi" w:cstheme="minorHAnsi"/>
        </w:rPr>
        <w:t xml:space="preserve"> </w:t>
      </w:r>
      <w:proofErr w:type="spellStart"/>
      <w:r w:rsidR="00AD33AB" w:rsidRPr="00EC1414">
        <w:rPr>
          <w:rFonts w:asciiTheme="minorHAnsi" w:hAnsiTheme="minorHAnsi" w:cstheme="minorHAnsi"/>
        </w:rPr>
        <w:t>αποκοµιδής</w:t>
      </w:r>
      <w:proofErr w:type="spellEnd"/>
      <w:r w:rsidR="00AD33AB" w:rsidRPr="00EC1414">
        <w:rPr>
          <w:rFonts w:asciiTheme="minorHAnsi" w:hAnsiTheme="minorHAnsi" w:cstheme="minorHAnsi"/>
        </w:rPr>
        <w:t xml:space="preserve"> (συχνές στάσεις </w:t>
      </w:r>
      <w:proofErr w:type="spellStart"/>
      <w:r w:rsidR="00AD33AB" w:rsidRPr="00EC1414">
        <w:rPr>
          <w:rFonts w:asciiTheme="minorHAnsi" w:hAnsiTheme="minorHAnsi" w:cstheme="minorHAnsi"/>
        </w:rPr>
        <w:t>απορρι</w:t>
      </w:r>
      <w:proofErr w:type="spellEnd"/>
      <w:r w:rsidR="00AD33AB" w:rsidRPr="00EC1414">
        <w:rPr>
          <w:rFonts w:asciiTheme="minorHAnsi" w:hAnsiTheme="minorHAnsi" w:cstheme="minorHAnsi"/>
        </w:rPr>
        <w:t>µµ</w:t>
      </w:r>
      <w:proofErr w:type="spellStart"/>
      <w:r w:rsidR="00AD33AB" w:rsidRPr="00EC1414">
        <w:rPr>
          <w:rFonts w:asciiTheme="minorHAnsi" w:hAnsiTheme="minorHAnsi" w:cstheme="minorHAnsi"/>
        </w:rPr>
        <w:t>ατοφόρων</w:t>
      </w:r>
      <w:proofErr w:type="spellEnd"/>
      <w:r w:rsidR="00AD33AB" w:rsidRPr="00EC1414">
        <w:rPr>
          <w:rFonts w:asciiTheme="minorHAnsi" w:hAnsiTheme="minorHAnsi" w:cstheme="minorHAnsi"/>
        </w:rPr>
        <w:t xml:space="preserve">, κυκλοφοριακά </w:t>
      </w:r>
      <w:proofErr w:type="spellStart"/>
      <w:r w:rsidR="00AD33AB" w:rsidRPr="00EC1414">
        <w:rPr>
          <w:rFonts w:asciiTheme="minorHAnsi" w:hAnsiTheme="minorHAnsi" w:cstheme="minorHAnsi"/>
        </w:rPr>
        <w:t>προβλήµατα</w:t>
      </w:r>
      <w:proofErr w:type="spellEnd"/>
      <w:r w:rsidR="00AD33AB" w:rsidRPr="00EC1414">
        <w:rPr>
          <w:rFonts w:asciiTheme="minorHAnsi" w:hAnsiTheme="minorHAnsi" w:cstheme="minorHAnsi"/>
        </w:rPr>
        <w:t xml:space="preserve"> κ.λπ.).</w:t>
      </w:r>
    </w:p>
    <w:p w14:paraId="50F80DAE" w14:textId="77777777" w:rsidR="009B12FA" w:rsidRPr="00EC1414" w:rsidRDefault="009B12FA" w:rsidP="00AD33AB">
      <w:pPr>
        <w:pStyle w:val="a9"/>
        <w:spacing w:before="66"/>
        <w:ind w:left="0" w:right="42"/>
        <w:rPr>
          <w:rFonts w:asciiTheme="minorHAnsi" w:hAnsiTheme="minorHAnsi" w:cstheme="minorHAnsi"/>
        </w:rPr>
      </w:pPr>
    </w:p>
    <w:p w14:paraId="272C2D5A" w14:textId="18E7D16E" w:rsidR="00F22759" w:rsidRPr="00EC1414" w:rsidRDefault="00F22759" w:rsidP="00FF397B">
      <w:pPr>
        <w:tabs>
          <w:tab w:val="left" w:pos="851"/>
        </w:tabs>
        <w:spacing w:before="120" w:after="0" w:line="240" w:lineRule="auto"/>
        <w:jc w:val="both"/>
        <w:rPr>
          <w:rFonts w:eastAsia="Times New Roman" w:cstheme="minorHAnsi"/>
          <w:b/>
          <w:bCs/>
          <w:color w:val="000000"/>
          <w:lang w:eastAsia="el-GR"/>
        </w:rPr>
      </w:pPr>
      <w:r w:rsidRPr="00EC1414">
        <w:rPr>
          <w:rFonts w:eastAsia="Times New Roman" w:cstheme="minorHAnsi"/>
          <w:b/>
          <w:bCs/>
          <w:color w:val="000000"/>
          <w:lang w:eastAsia="el-GR"/>
        </w:rPr>
        <w:t xml:space="preserve">Άρθρο </w:t>
      </w:r>
      <w:r w:rsidR="00D84760" w:rsidRPr="00EC1414">
        <w:rPr>
          <w:rFonts w:eastAsia="Times New Roman" w:cstheme="minorHAnsi"/>
          <w:b/>
          <w:bCs/>
          <w:color w:val="000000"/>
          <w:lang w:eastAsia="el-GR"/>
        </w:rPr>
        <w:t>1</w:t>
      </w:r>
      <w:r w:rsidR="002B794B">
        <w:rPr>
          <w:rFonts w:eastAsia="Times New Roman" w:cstheme="minorHAnsi"/>
          <w:b/>
          <w:bCs/>
          <w:color w:val="000000"/>
          <w:lang w:eastAsia="el-GR"/>
        </w:rPr>
        <w:t>0</w:t>
      </w:r>
      <w:r w:rsidR="00D84760"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:Υποχρεώσεις για τα ογκώδη αστικά απόβλητα</w:t>
      </w:r>
    </w:p>
    <w:p w14:paraId="64D4A7D1" w14:textId="7F63E5C5" w:rsidR="00D84760" w:rsidRPr="00EC1414" w:rsidRDefault="00D303B8"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Τα είδη των ογκωδών αστικών αποβλήτων περιγράφονται στο άρθρο </w:t>
      </w:r>
      <w:r w:rsidR="00F01871" w:rsidRPr="00EC1414">
        <w:rPr>
          <w:rFonts w:eastAsia="Times New Roman" w:cstheme="minorHAnsi"/>
          <w:color w:val="000000"/>
          <w:lang w:eastAsia="el-GR"/>
        </w:rPr>
        <w:t>7</w:t>
      </w:r>
      <w:r w:rsidR="00936F51" w:rsidRPr="00EC1414">
        <w:rPr>
          <w:rFonts w:eastAsia="Times New Roman" w:cstheme="minorHAnsi"/>
          <w:color w:val="000000"/>
          <w:lang w:eastAsia="el-GR"/>
        </w:rPr>
        <w:t>.2</w:t>
      </w:r>
      <w:r w:rsidR="00F358C9" w:rsidRPr="00F358C9">
        <w:rPr>
          <w:rFonts w:eastAsia="Times New Roman" w:cstheme="minorHAnsi"/>
          <w:color w:val="000000"/>
          <w:lang w:eastAsia="el-GR"/>
        </w:rPr>
        <w:t>3</w:t>
      </w:r>
      <w:r w:rsidR="00936F51" w:rsidRPr="00EC1414">
        <w:rPr>
          <w:rFonts w:eastAsia="Times New Roman" w:cstheme="minorHAnsi"/>
          <w:color w:val="000000"/>
          <w:lang w:eastAsia="el-GR"/>
        </w:rPr>
        <w:t xml:space="preserve"> και το ΠΑΡΑΡΤΗΜΑ ΙΙΙ για τα οποία ισχύουν τα ακόλουθα:</w:t>
      </w:r>
    </w:p>
    <w:p w14:paraId="4D36D9C3" w14:textId="39D4277E"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Απαγορεύεται να απορρίπτονται σε πεζοδρόμια, στο οδόστρωμα, σε κοινόχρηστους χώρους και σε οποιοδήποτε άλλο δημόσιο ή ιδιωτικό χώρο ογκώδη αστικά απόβλητα (παλαιά έπιπλα, στρώματα, άχρηστες οικιακές συσκευές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xml:space="preserve">), καθώς και ογκώδη υλικά συσκευασίας (ξύλινα κιβώτια, </w:t>
      </w:r>
      <w:proofErr w:type="spellStart"/>
      <w:r w:rsidRPr="00EC1414">
        <w:rPr>
          <w:rFonts w:eastAsia="Times New Roman" w:cstheme="minorHAnsi"/>
          <w:color w:val="000000"/>
          <w:lang w:eastAsia="el-GR"/>
        </w:rPr>
        <w:t>φελιζόλ</w:t>
      </w:r>
      <w:proofErr w:type="spellEnd"/>
      <w:r w:rsidR="009E2561" w:rsidRPr="009E2561">
        <w:rPr>
          <w:rFonts w:eastAsia="Times New Roman" w:cstheme="minorHAnsi"/>
          <w:color w:val="000000"/>
          <w:lang w:eastAsia="el-GR"/>
        </w:rPr>
        <w:t xml:space="preserve">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w:t>
      </w:r>
    </w:p>
    <w:p w14:paraId="4C4CE9B4" w14:textId="1AFBE2F2"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Οι πολίτες οφείλουν να συμμορφώνονται προς τις υποδείξεις του Δήμου, όπως αυτές </w:t>
      </w:r>
      <w:proofErr w:type="spellStart"/>
      <w:r w:rsidR="00936F51" w:rsidRPr="00EC1414">
        <w:rPr>
          <w:rFonts w:eastAsia="Times New Roman" w:cstheme="minorHAnsi"/>
          <w:color w:val="000000"/>
          <w:lang w:eastAsia="el-GR"/>
        </w:rPr>
        <w:t>επικοινωνούνται</w:t>
      </w:r>
      <w:proofErr w:type="spellEnd"/>
      <w:r w:rsidRPr="00EC1414">
        <w:rPr>
          <w:rFonts w:eastAsia="Times New Roman" w:cstheme="minorHAnsi"/>
          <w:color w:val="000000"/>
          <w:lang w:eastAsia="el-GR"/>
        </w:rPr>
        <w:t xml:space="preserve"> στ</w:t>
      </w:r>
      <w:r w:rsidR="00936F51" w:rsidRPr="00EC1414">
        <w:rPr>
          <w:rFonts w:eastAsia="Times New Roman" w:cstheme="minorHAnsi"/>
          <w:color w:val="000000"/>
          <w:lang w:eastAsia="el-GR"/>
        </w:rPr>
        <w:t>ους</w:t>
      </w:r>
      <w:r w:rsidRPr="00EC1414">
        <w:rPr>
          <w:rFonts w:eastAsia="Times New Roman" w:cstheme="minorHAnsi"/>
          <w:color w:val="000000"/>
          <w:lang w:eastAsia="el-GR"/>
        </w:rPr>
        <w:t xml:space="preserve"> ενδιαφερόμενο</w:t>
      </w:r>
      <w:r w:rsidR="00936F51" w:rsidRPr="00EC1414">
        <w:rPr>
          <w:rFonts w:eastAsia="Times New Roman" w:cstheme="minorHAnsi"/>
          <w:color w:val="000000"/>
          <w:lang w:eastAsia="el-GR"/>
        </w:rPr>
        <w:t>υς</w:t>
      </w:r>
      <w:r w:rsidR="009E2561" w:rsidRPr="009E2561">
        <w:rPr>
          <w:rFonts w:eastAsia="Times New Roman" w:cstheme="minorHAnsi"/>
          <w:color w:val="000000"/>
          <w:lang w:eastAsia="el-GR"/>
        </w:rPr>
        <w:t xml:space="preserve"> </w:t>
      </w:r>
      <w:r w:rsidR="00936F51" w:rsidRPr="00EC1414">
        <w:rPr>
          <w:rFonts w:eastAsia="Times New Roman" w:cstheme="minorHAnsi"/>
          <w:color w:val="000000"/>
          <w:lang w:eastAsia="el-GR"/>
        </w:rPr>
        <w:t xml:space="preserve">πολίτες </w:t>
      </w:r>
      <w:r w:rsidRPr="00EC1414">
        <w:rPr>
          <w:rFonts w:eastAsia="Times New Roman" w:cstheme="minorHAnsi"/>
          <w:color w:val="000000"/>
          <w:lang w:eastAsia="el-GR"/>
        </w:rPr>
        <w:t>από την Υπηρεσία Καθαριότητας με σχετική έγγραφη ή τηλεφωνική ειδοποίηση για την ημέρα, την ώρα και τον τόπο που πρέπει να εναποθέτουν προσωρινά τα προς αποκομιδή αντικείμενα. Τα αντικείμενα πρέπει να τοποθετούνται σε σημείο</w:t>
      </w:r>
      <w:r w:rsidR="00936F51" w:rsidRPr="00EC1414">
        <w:rPr>
          <w:rFonts w:eastAsia="Times New Roman" w:cstheme="minorHAnsi"/>
          <w:color w:val="000000"/>
          <w:lang w:eastAsia="el-GR"/>
        </w:rPr>
        <w:t>,</w:t>
      </w:r>
      <w:r w:rsidRPr="00EC1414">
        <w:rPr>
          <w:rFonts w:eastAsia="Times New Roman" w:cstheme="minorHAnsi"/>
          <w:color w:val="000000"/>
          <w:lang w:eastAsia="el-GR"/>
        </w:rPr>
        <w:t xml:space="preserve"> ώστε να μην εμποδίζεται η κυκλοφορία πεζών ή οχημάτων</w:t>
      </w:r>
      <w:r w:rsidR="00936F51" w:rsidRPr="00EC1414">
        <w:rPr>
          <w:rFonts w:eastAsia="Times New Roman" w:cstheme="minorHAnsi"/>
          <w:color w:val="000000"/>
          <w:lang w:eastAsia="el-GR"/>
        </w:rPr>
        <w:t>, διακυβεύεται η ασφάλεια ανθρώπων, ζώων και οχημάτων</w:t>
      </w:r>
      <w:r w:rsidRPr="00EC1414">
        <w:rPr>
          <w:rFonts w:eastAsia="Times New Roman" w:cstheme="minorHAnsi"/>
          <w:color w:val="000000"/>
          <w:lang w:eastAsia="el-GR"/>
        </w:rPr>
        <w:t xml:space="preserve"> και να είναι ευχερής η αποκομιδή τους.</w:t>
      </w:r>
    </w:p>
    <w:p w14:paraId="3DAE6C64"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γ)</w:t>
      </w:r>
      <w:r w:rsidRPr="00EC1414">
        <w:rPr>
          <w:rFonts w:eastAsia="Times New Roman" w:cstheme="minorHAnsi"/>
          <w:color w:val="000000"/>
          <w:lang w:eastAsia="el-GR"/>
        </w:rPr>
        <w:t xml:space="preserve"> Αναφορικά με τις μεγάλες</w:t>
      </w:r>
      <w:r w:rsidR="00694B90" w:rsidRPr="00EC1414">
        <w:rPr>
          <w:rFonts w:eastAsia="Times New Roman" w:cstheme="minorHAnsi"/>
          <w:color w:val="000000"/>
          <w:lang w:eastAsia="el-GR"/>
        </w:rPr>
        <w:t xml:space="preserve"> οικιακές </w:t>
      </w:r>
      <w:r w:rsidRPr="00EC1414">
        <w:rPr>
          <w:rFonts w:eastAsia="Times New Roman" w:cstheme="minorHAnsi"/>
          <w:color w:val="000000"/>
          <w:lang w:eastAsia="el-GR"/>
        </w:rPr>
        <w:t xml:space="preserve">ηλεκτρικές συσκευές, ο πολίτης οφείλει να τις ξεχωρίσει από τα λοιπά ογκώδη προκειμένου η διαχείριση αυτών να γίνει σύμφωνα με τα </w:t>
      </w:r>
      <w:r w:rsidRPr="00EC1414">
        <w:rPr>
          <w:rFonts w:eastAsia="Times New Roman" w:cstheme="minorHAnsi"/>
          <w:color w:val="000000"/>
          <w:lang w:eastAsia="el-GR"/>
        </w:rPr>
        <w:lastRenderedPageBreak/>
        <w:t xml:space="preserve">προβλεπόμενα στην </w:t>
      </w:r>
      <w:r w:rsidR="00045FE2" w:rsidRPr="00EC1414">
        <w:rPr>
          <w:rFonts w:eastAsia="Times New Roman" w:cstheme="minorHAnsi"/>
          <w:color w:val="000000"/>
          <w:lang w:eastAsia="el-GR"/>
        </w:rPr>
        <w:t>Κ.Υ.Α.</w:t>
      </w:r>
      <w:r w:rsidRPr="00EC1414">
        <w:rPr>
          <w:rFonts w:eastAsia="Times New Roman" w:cstheme="minorHAnsi"/>
          <w:color w:val="000000"/>
          <w:lang w:eastAsia="el-GR"/>
        </w:rPr>
        <w:t xml:space="preserve"> υπ' αρ.23615/651/Ε.103/2014</w:t>
      </w:r>
      <w:r w:rsidR="00045FE2" w:rsidRPr="00EC1414">
        <w:rPr>
          <w:rFonts w:eastAsia="Times New Roman" w:cstheme="minorHAnsi"/>
          <w:color w:val="000000"/>
          <w:lang w:eastAsia="el-GR"/>
        </w:rPr>
        <w:t>.</w:t>
      </w:r>
      <w:r w:rsidRPr="00EC1414">
        <w:rPr>
          <w:rFonts w:eastAsia="Times New Roman" w:cstheme="minorHAnsi"/>
          <w:color w:val="000000"/>
          <w:lang w:eastAsia="el-GR"/>
        </w:rPr>
        <w:t xml:space="preserve"> Επιπλέον, σύμφωνα με την παραπάνω </w:t>
      </w:r>
      <w:r w:rsidR="00045FE2" w:rsidRPr="00EC1414">
        <w:rPr>
          <w:rFonts w:eastAsia="Times New Roman" w:cstheme="minorHAnsi"/>
          <w:color w:val="000000"/>
          <w:lang w:eastAsia="el-GR"/>
        </w:rPr>
        <w:t>Κ.Υ.Α.,</w:t>
      </w:r>
      <w:r w:rsidRPr="00EC1414">
        <w:rPr>
          <w:rFonts w:eastAsia="Times New Roman" w:cstheme="minorHAnsi"/>
          <w:color w:val="000000"/>
          <w:lang w:eastAsia="el-GR"/>
        </w:rPr>
        <w:t xml:space="preserve"> με την αγορά καινούριας συσκευής, τα καταστήματα ηλεκτρικών ειδών παραλαμβάνουν χωρίς χρέωση την παλιά συσκευή κατά την παράδοση της καινούριας. Η εναλλακτική διαχείριση των ΑΗΗΕ, πραγματοποιείται στο πλαίσιο λειτουργίας Σ</w:t>
      </w:r>
      <w:r w:rsidR="00694B90" w:rsidRPr="00EC1414">
        <w:rPr>
          <w:rFonts w:eastAsia="Times New Roman" w:cstheme="minorHAnsi"/>
          <w:color w:val="000000"/>
          <w:lang w:eastAsia="el-GR"/>
        </w:rPr>
        <w:t>.Σ.</w:t>
      </w:r>
      <w:r w:rsidRPr="00EC1414">
        <w:rPr>
          <w:rFonts w:eastAsia="Times New Roman" w:cstheme="minorHAnsi"/>
          <w:color w:val="000000"/>
          <w:lang w:eastAsia="el-GR"/>
        </w:rPr>
        <w:t>Ε</w:t>
      </w:r>
      <w:r w:rsidR="00694B90" w:rsidRPr="00EC1414">
        <w:rPr>
          <w:rFonts w:eastAsia="Times New Roman" w:cstheme="minorHAnsi"/>
          <w:color w:val="000000"/>
          <w:lang w:eastAsia="el-GR"/>
        </w:rPr>
        <w:t>.</w:t>
      </w:r>
      <w:r w:rsidRPr="00EC1414">
        <w:rPr>
          <w:rFonts w:eastAsia="Times New Roman" w:cstheme="minorHAnsi"/>
          <w:color w:val="000000"/>
          <w:lang w:eastAsia="el-GR"/>
        </w:rPr>
        <w:t>Δ.</w:t>
      </w:r>
    </w:p>
    <w:p w14:paraId="67811589" w14:textId="77777777" w:rsidR="00694B90" w:rsidRPr="00EC1414" w:rsidRDefault="00694B90" w:rsidP="00FF397B">
      <w:pPr>
        <w:spacing w:before="120" w:after="0" w:line="240" w:lineRule="auto"/>
        <w:jc w:val="both"/>
        <w:rPr>
          <w:rFonts w:eastAsia="Times New Roman" w:cstheme="minorHAnsi"/>
          <w:color w:val="000000"/>
          <w:lang w:eastAsia="el-GR"/>
        </w:rPr>
      </w:pPr>
      <w:r w:rsidRPr="000D1A81">
        <w:rPr>
          <w:rFonts w:eastAsia="Times New Roman" w:cstheme="minorHAnsi"/>
          <w:color w:val="000000"/>
          <w:lang w:eastAsia="el-GR"/>
        </w:rPr>
        <w:t xml:space="preserve">Οι ηλεκτρικές συσκευές από επαγγελματική δραστηριότητα (ενδεικτικά επαγγελματικά ψυγεία, κουζίνες </w:t>
      </w:r>
      <w:proofErr w:type="spellStart"/>
      <w:r w:rsidRPr="000D1A81">
        <w:rPr>
          <w:rFonts w:eastAsia="Times New Roman" w:cstheme="minorHAnsi"/>
          <w:color w:val="000000"/>
          <w:lang w:eastAsia="el-GR"/>
        </w:rPr>
        <w:t>κλπ</w:t>
      </w:r>
      <w:proofErr w:type="spellEnd"/>
      <w:r w:rsidRPr="000D1A81">
        <w:rPr>
          <w:rFonts w:eastAsia="Times New Roman" w:cstheme="minorHAnsi"/>
          <w:color w:val="000000"/>
          <w:lang w:eastAsia="el-GR"/>
        </w:rPr>
        <w:t>) δεν παραλαμβάνονται από τον Δήμο.</w:t>
      </w:r>
    </w:p>
    <w:p w14:paraId="5E242779" w14:textId="0891ABC8" w:rsidR="00F22759"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δ)</w:t>
      </w:r>
      <w:r w:rsidRPr="00EC1414">
        <w:rPr>
          <w:rFonts w:eastAsia="Times New Roman" w:cstheme="minorHAnsi"/>
          <w:color w:val="000000"/>
          <w:lang w:eastAsia="el-GR"/>
        </w:rPr>
        <w:t xml:space="preserve"> Εφόσον στον Δήμο λειτουργεί οργανωμένα χωριστή συλλογή λοιπών (πλην ΑΗΗΕ) ρευμάτων ογκωδών αποβλήτων όπως στρωμάτων, επίπλων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ο πολίτης υποχρεούται να ξεχωρίσει τα ρεύματα αυτά και να τα οδηγήσει στις κατάλληλες υποδομές / εξοπλισμό, συμπεριλαμβανομένου του Πράσινου Σημείου του Δήμου και του Κέντρου Δημιουργικής Επαναχρησιμοποίησης (Κ.Δ.Ε.Υ.) ή να επικοινωνήσει με την υπηρεσία καθαριότητας σύμφωνα με το σημείο β του παρόντος. Τα παραπάνω ισχύουν ομοίως και στην περίπτωση λειτουργίας Σ</w:t>
      </w:r>
      <w:r w:rsidR="00694B90" w:rsidRPr="00EC1414">
        <w:rPr>
          <w:rFonts w:eastAsia="Times New Roman" w:cstheme="minorHAnsi"/>
          <w:color w:val="000000"/>
          <w:lang w:eastAsia="el-GR"/>
        </w:rPr>
        <w:t>.Σ.</w:t>
      </w:r>
      <w:r w:rsidRPr="00EC1414">
        <w:rPr>
          <w:rFonts w:eastAsia="Times New Roman" w:cstheme="minorHAnsi"/>
          <w:color w:val="000000"/>
          <w:lang w:eastAsia="el-GR"/>
        </w:rPr>
        <w:t>Ε</w:t>
      </w:r>
      <w:r w:rsidR="00694B90" w:rsidRPr="00EC1414">
        <w:rPr>
          <w:rFonts w:eastAsia="Times New Roman" w:cstheme="minorHAnsi"/>
          <w:color w:val="000000"/>
          <w:lang w:eastAsia="el-GR"/>
        </w:rPr>
        <w:t>.</w:t>
      </w:r>
      <w:r w:rsidRPr="00EC1414">
        <w:rPr>
          <w:rFonts w:eastAsia="Times New Roman" w:cstheme="minorHAnsi"/>
          <w:color w:val="000000"/>
          <w:lang w:eastAsia="el-GR"/>
        </w:rPr>
        <w:t>Δ</w:t>
      </w:r>
      <w:r w:rsidR="00694B90" w:rsidRPr="00EC1414">
        <w:rPr>
          <w:rFonts w:eastAsia="Times New Roman" w:cstheme="minorHAnsi"/>
          <w:color w:val="000000"/>
          <w:lang w:eastAsia="el-GR"/>
        </w:rPr>
        <w:t>.</w:t>
      </w:r>
      <w:r w:rsidRPr="00EC1414">
        <w:rPr>
          <w:rFonts w:eastAsia="Times New Roman" w:cstheme="minorHAnsi"/>
          <w:color w:val="000000"/>
          <w:lang w:eastAsia="el-GR"/>
        </w:rPr>
        <w:t xml:space="preserve"> για τα ρεύματα αυτά.</w:t>
      </w:r>
    </w:p>
    <w:p w14:paraId="5777D1E0" w14:textId="77777777" w:rsidR="009E2561" w:rsidRPr="00EC1414" w:rsidRDefault="009E2561" w:rsidP="00FF397B">
      <w:pPr>
        <w:spacing w:before="120" w:after="0" w:line="240" w:lineRule="auto"/>
        <w:jc w:val="both"/>
        <w:rPr>
          <w:rFonts w:eastAsia="Times New Roman" w:cstheme="minorHAnsi"/>
          <w:color w:val="000000"/>
          <w:lang w:eastAsia="el-GR"/>
        </w:rPr>
      </w:pPr>
    </w:p>
    <w:p w14:paraId="2C0B2CB8" w14:textId="7ABC20FB" w:rsidR="00F22759" w:rsidRPr="00EC1414" w:rsidRDefault="00F22759" w:rsidP="00FF397B">
      <w:pPr>
        <w:spacing w:before="120" w:after="0" w:line="240" w:lineRule="auto"/>
        <w:jc w:val="both"/>
        <w:rPr>
          <w:rFonts w:eastAsia="Times New Roman" w:cstheme="minorHAnsi"/>
          <w:color w:val="000000"/>
          <w:lang w:eastAsia="el-GR"/>
        </w:rPr>
      </w:pPr>
      <w:bookmarkStart w:id="24" w:name="bookmark31"/>
      <w:bookmarkStart w:id="25" w:name="bookmark30"/>
      <w:bookmarkEnd w:id="24"/>
      <w:bookmarkEnd w:id="25"/>
      <w:r w:rsidRPr="000D1A81">
        <w:rPr>
          <w:rFonts w:eastAsia="Times New Roman" w:cstheme="minorHAnsi"/>
          <w:b/>
          <w:bCs/>
          <w:color w:val="000000"/>
          <w:lang w:eastAsia="el-GR"/>
        </w:rPr>
        <w:t>Άρθρο 1</w:t>
      </w:r>
      <w:r w:rsidR="009E2561" w:rsidRPr="000D1A81">
        <w:rPr>
          <w:rFonts w:eastAsia="Times New Roman" w:cstheme="minorHAnsi"/>
          <w:b/>
          <w:bCs/>
          <w:color w:val="000000"/>
          <w:lang w:eastAsia="el-GR"/>
        </w:rPr>
        <w:t>1</w:t>
      </w:r>
      <w:r w:rsidR="00D84760" w:rsidRPr="000D1A81">
        <w:rPr>
          <w:rFonts w:eastAsia="Times New Roman" w:cstheme="minorHAnsi"/>
          <w:b/>
          <w:bCs/>
          <w:color w:val="000000"/>
          <w:vertAlign w:val="superscript"/>
          <w:lang w:eastAsia="el-GR"/>
        </w:rPr>
        <w:t>ο</w:t>
      </w:r>
      <w:r w:rsidRPr="000D1A81">
        <w:rPr>
          <w:rFonts w:eastAsia="Times New Roman" w:cstheme="minorHAnsi"/>
          <w:b/>
          <w:bCs/>
          <w:color w:val="000000"/>
          <w:lang w:eastAsia="el-GR"/>
        </w:rPr>
        <w:t>:Υποχρεώσεις για τα απόβλητα κηπουρικών εργασιών</w:t>
      </w:r>
    </w:p>
    <w:p w14:paraId="43BF4791"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Για τα παρακάτω απόβλητα θα πρέπει να τηρείται η ιεράρχηση των αποβλήτων, με τη χρήση τους κατά προτεραιότητα για την βελτίωση των εδαφών ή την παραγωγή </w:t>
      </w:r>
      <w:proofErr w:type="spellStart"/>
      <w:r w:rsidRPr="00EC1414">
        <w:rPr>
          <w:rFonts w:eastAsia="Times New Roman" w:cstheme="minorHAnsi"/>
          <w:color w:val="000000"/>
          <w:lang w:eastAsia="el-GR"/>
        </w:rPr>
        <w:t>κομποστ</w:t>
      </w:r>
      <w:proofErr w:type="spellEnd"/>
      <w:r w:rsidRPr="00EC1414">
        <w:rPr>
          <w:rFonts w:eastAsia="Times New Roman" w:cstheme="minorHAnsi"/>
          <w:color w:val="000000"/>
          <w:lang w:eastAsia="el-GR"/>
        </w:rPr>
        <w:t>.</w:t>
      </w:r>
    </w:p>
    <w:p w14:paraId="1C294C69" w14:textId="747BA5D1" w:rsidR="00F22759" w:rsidRPr="000D1A81"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Φύλλα, ξερά άνθη, υπόλοιπα καθαρισμού </w:t>
      </w:r>
      <w:r w:rsidR="009E2561" w:rsidRPr="009E2561">
        <w:rPr>
          <w:rFonts w:eastAsia="Times New Roman" w:cstheme="minorHAnsi"/>
          <w:b/>
          <w:color w:val="000000"/>
          <w:lang w:eastAsia="el-GR"/>
        </w:rPr>
        <w:t xml:space="preserve">μικρών </w:t>
      </w:r>
      <w:r w:rsidRPr="009E2561">
        <w:rPr>
          <w:rFonts w:eastAsia="Times New Roman" w:cstheme="minorHAnsi"/>
          <w:b/>
          <w:color w:val="000000"/>
          <w:lang w:eastAsia="el-GR"/>
        </w:rPr>
        <w:t>κήπων</w:t>
      </w:r>
      <w:r w:rsidRPr="00EC1414">
        <w:rPr>
          <w:rFonts w:eastAsia="Times New Roman" w:cstheme="minorHAnsi"/>
          <w:color w:val="000000"/>
          <w:lang w:eastAsia="el-GR"/>
        </w:rPr>
        <w:t xml:space="preserve">, γκαζόν, κλαδιά, κλαδέματα σε </w:t>
      </w:r>
      <w:r w:rsidRPr="000D1A81">
        <w:rPr>
          <w:rFonts w:eastAsia="Times New Roman" w:cstheme="minorHAnsi"/>
          <w:color w:val="000000"/>
          <w:lang w:eastAsia="el-GR"/>
        </w:rPr>
        <w:t xml:space="preserve">θρυμματισμένη μορφή κ.τ.λ., εάν μεν έχουν μικρό όγκο και βάρος τοποθετούνται εντός των καφέ κάδων ή μεταφέρονται στο πλησιέστερο </w:t>
      </w:r>
      <w:r w:rsidR="009E2561" w:rsidRPr="000D1A81">
        <w:rPr>
          <w:rFonts w:eastAsia="Times New Roman" w:cstheme="minorHAnsi"/>
          <w:color w:val="000000"/>
          <w:lang w:eastAsia="el-GR"/>
        </w:rPr>
        <w:t>Π</w:t>
      </w:r>
      <w:r w:rsidRPr="000D1A81">
        <w:rPr>
          <w:rFonts w:eastAsia="Times New Roman" w:cstheme="minorHAnsi"/>
          <w:color w:val="000000"/>
          <w:lang w:eastAsia="el-GR"/>
        </w:rPr>
        <w:t xml:space="preserve">ράσινο </w:t>
      </w:r>
      <w:r w:rsidR="009E2561" w:rsidRPr="000D1A81">
        <w:rPr>
          <w:rFonts w:eastAsia="Times New Roman" w:cstheme="minorHAnsi"/>
          <w:color w:val="000000"/>
          <w:lang w:eastAsia="el-GR"/>
        </w:rPr>
        <w:t>Σ</w:t>
      </w:r>
      <w:r w:rsidRPr="000D1A81">
        <w:rPr>
          <w:rFonts w:eastAsia="Times New Roman" w:cstheme="minorHAnsi"/>
          <w:color w:val="000000"/>
          <w:lang w:eastAsia="el-GR"/>
        </w:rPr>
        <w:t>ημείο</w:t>
      </w:r>
      <w:r w:rsidR="009E2561" w:rsidRPr="000D1A81">
        <w:rPr>
          <w:rFonts w:eastAsia="Times New Roman" w:cstheme="minorHAnsi"/>
          <w:color w:val="000000"/>
          <w:lang w:eastAsia="el-GR"/>
        </w:rPr>
        <w:t xml:space="preserve"> (ως 1</w:t>
      </w:r>
      <w:r w:rsidR="009E2561" w:rsidRPr="000D1A81">
        <w:rPr>
          <w:rFonts w:eastAsia="Times New Roman" w:cstheme="minorHAnsi"/>
          <w:color w:val="000000"/>
          <w:lang w:val="en-US" w:eastAsia="el-GR"/>
        </w:rPr>
        <w:t>m</w:t>
      </w:r>
      <w:r w:rsidR="009E2561" w:rsidRPr="000D1A81">
        <w:rPr>
          <w:rFonts w:eastAsia="Times New Roman" w:cstheme="minorHAnsi"/>
          <w:color w:val="000000"/>
          <w:vertAlign w:val="superscript"/>
          <w:lang w:eastAsia="el-GR"/>
        </w:rPr>
        <w:t>3</w:t>
      </w:r>
      <w:r w:rsidR="009E2561" w:rsidRPr="000D1A81">
        <w:rPr>
          <w:rFonts w:eastAsia="Times New Roman" w:cstheme="minorHAnsi"/>
          <w:color w:val="000000"/>
          <w:lang w:eastAsia="el-GR"/>
        </w:rPr>
        <w:t xml:space="preserve"> ανά εξάμηνο)</w:t>
      </w:r>
      <w:r w:rsidRPr="000D1A81">
        <w:rPr>
          <w:rFonts w:eastAsia="Times New Roman" w:cstheme="minorHAnsi"/>
          <w:color w:val="000000"/>
          <w:lang w:eastAsia="el-GR"/>
        </w:rPr>
        <w:t>, εάν έχουν μεγάλο όγκο</w:t>
      </w:r>
      <w:r w:rsidR="009E2561" w:rsidRPr="000D1A81">
        <w:rPr>
          <w:rFonts w:eastAsia="Times New Roman" w:cstheme="minorHAnsi"/>
          <w:color w:val="000000"/>
          <w:lang w:eastAsia="el-GR"/>
        </w:rPr>
        <w:t xml:space="preserve"> (άνω του 1</w:t>
      </w:r>
      <w:r w:rsidR="009E2561" w:rsidRPr="000D1A81">
        <w:rPr>
          <w:rFonts w:eastAsia="Times New Roman" w:cstheme="minorHAnsi"/>
          <w:color w:val="000000"/>
          <w:lang w:val="en-US" w:eastAsia="el-GR"/>
        </w:rPr>
        <w:t>m</w:t>
      </w:r>
      <w:r w:rsidR="009E2561" w:rsidRPr="000D1A81">
        <w:rPr>
          <w:rFonts w:eastAsia="Times New Roman" w:cstheme="minorHAnsi"/>
          <w:color w:val="000000"/>
          <w:vertAlign w:val="superscript"/>
          <w:lang w:eastAsia="el-GR"/>
        </w:rPr>
        <w:t>3</w:t>
      </w:r>
      <w:r w:rsidR="009E2561" w:rsidRPr="000D1A81">
        <w:rPr>
          <w:rFonts w:eastAsia="Times New Roman" w:cstheme="minorHAnsi"/>
          <w:color w:val="000000"/>
          <w:lang w:eastAsia="el-GR"/>
        </w:rPr>
        <w:t>)</w:t>
      </w:r>
      <w:r w:rsidRPr="000D1A81">
        <w:rPr>
          <w:rFonts w:eastAsia="Times New Roman" w:cstheme="minorHAnsi"/>
          <w:color w:val="000000"/>
          <w:lang w:eastAsia="el-GR"/>
        </w:rPr>
        <w:t>, ακολουθείται η διαδικασία αποκομιδής ογκωδών αντικειμένων, σύμφωνα με τα οριζόμενα στο άρθρο</w:t>
      </w:r>
      <w:r w:rsidR="009E2561" w:rsidRPr="000D1A81">
        <w:rPr>
          <w:rFonts w:eastAsia="Times New Roman" w:cstheme="minorHAnsi"/>
          <w:color w:val="000000"/>
          <w:lang w:eastAsia="el-GR"/>
        </w:rPr>
        <w:t xml:space="preserve"> 10</w:t>
      </w:r>
      <w:r w:rsidRPr="000D1A81">
        <w:rPr>
          <w:rFonts w:eastAsia="Times New Roman" w:cstheme="minorHAnsi"/>
          <w:color w:val="000000"/>
          <w:lang w:eastAsia="el-GR"/>
        </w:rPr>
        <w:t>, και θα πρέπει να καταλήγουν σε κατάλληλο αποδέκτη σύμφωνα με την ιεράρχηση των αποβλήτων με ευθύνη του Δήμου εφόσον προέρχονται από κοινόχρηστους χώρους. Απαγορεύεται η απόρριψη όλων των παραπάνω στο πεζοδρόμιο ή στο οδόστρωμα</w:t>
      </w:r>
      <w:r w:rsidR="00694B90" w:rsidRPr="000D1A81">
        <w:rPr>
          <w:rFonts w:eastAsia="Times New Roman" w:cstheme="minorHAnsi"/>
          <w:color w:val="000000"/>
          <w:lang w:eastAsia="el-GR"/>
        </w:rPr>
        <w:t>.</w:t>
      </w:r>
    </w:p>
    <w:p w14:paraId="46954A9F" w14:textId="0599C2EB" w:rsidR="00715F99" w:rsidRPr="000D1A81" w:rsidRDefault="00715F99" w:rsidP="00FF397B">
      <w:pPr>
        <w:spacing w:before="120" w:after="0" w:line="240" w:lineRule="auto"/>
        <w:jc w:val="both"/>
        <w:rPr>
          <w:rFonts w:eastAsia="Times New Roman" w:cstheme="minorHAnsi"/>
          <w:color w:val="000000"/>
          <w:lang w:eastAsia="el-GR"/>
        </w:rPr>
      </w:pPr>
      <w:r w:rsidRPr="000D1A81">
        <w:rPr>
          <w:rFonts w:eastAsia="Times New Roman" w:cstheme="minorHAnsi"/>
          <w:color w:val="000000"/>
          <w:lang w:eastAsia="el-GR"/>
        </w:rPr>
        <w:t>Σε περίπτωση που τα απόβλητα των κηπουρικών εργασιών είναι ως 1</w:t>
      </w:r>
      <w:r w:rsidRPr="000D1A81">
        <w:rPr>
          <w:rFonts w:eastAsia="Times New Roman" w:cstheme="minorHAnsi"/>
          <w:color w:val="000000"/>
          <w:lang w:val="en-US" w:eastAsia="el-GR"/>
        </w:rPr>
        <w:t>m</w:t>
      </w:r>
      <w:r w:rsidRPr="000D1A81">
        <w:rPr>
          <w:rFonts w:eastAsia="Times New Roman" w:cstheme="minorHAnsi"/>
          <w:color w:val="000000"/>
          <w:vertAlign w:val="superscript"/>
          <w:lang w:eastAsia="el-GR"/>
        </w:rPr>
        <w:t>3</w:t>
      </w:r>
      <w:r w:rsidRPr="000D1A81">
        <w:rPr>
          <w:rFonts w:eastAsia="Times New Roman" w:cstheme="minorHAnsi"/>
          <w:color w:val="000000"/>
          <w:lang w:eastAsia="el-GR"/>
        </w:rPr>
        <w:t xml:space="preserve">, οι υπόχρεοι μπορούν να τα μεταφέρουν με ίδια μέσα σε </w:t>
      </w:r>
      <w:proofErr w:type="spellStart"/>
      <w:r w:rsidRPr="000D1A81">
        <w:rPr>
          <w:rFonts w:eastAsia="Times New Roman" w:cstheme="minorHAnsi"/>
          <w:color w:val="000000"/>
          <w:lang w:eastAsia="el-GR"/>
        </w:rPr>
        <w:t>αδειοδοτημένο</w:t>
      </w:r>
      <w:proofErr w:type="spellEnd"/>
      <w:r w:rsidRPr="000D1A81">
        <w:rPr>
          <w:rFonts w:eastAsia="Times New Roman" w:cstheme="minorHAnsi"/>
          <w:color w:val="000000"/>
          <w:lang w:eastAsia="el-GR"/>
        </w:rPr>
        <w:t xml:space="preserve"> χώρο προσωρινής αποθήκευσης ογκωδών αποβλήτων που διαθέτει ο Δήμος, εφόσον είναι υπάρχει διαθέσιμος χώρος υποδοχής. Επιτρέπεται η μεταφορά 1</w:t>
      </w:r>
      <w:r w:rsidRPr="000D1A81">
        <w:rPr>
          <w:rFonts w:eastAsia="Times New Roman" w:cstheme="minorHAnsi"/>
          <w:color w:val="000000"/>
          <w:lang w:val="en-US" w:eastAsia="el-GR"/>
        </w:rPr>
        <w:t>m</w:t>
      </w:r>
      <w:r w:rsidRPr="000D1A81">
        <w:rPr>
          <w:rFonts w:eastAsia="Times New Roman" w:cstheme="minorHAnsi"/>
          <w:color w:val="000000"/>
          <w:vertAlign w:val="superscript"/>
          <w:lang w:eastAsia="el-GR"/>
        </w:rPr>
        <w:t>3</w:t>
      </w:r>
      <w:r w:rsidRPr="000D1A81">
        <w:rPr>
          <w:rFonts w:eastAsia="Times New Roman" w:cstheme="minorHAnsi"/>
          <w:color w:val="000000"/>
          <w:lang w:eastAsia="el-GR"/>
        </w:rPr>
        <w:t xml:space="preserve"> ανά εξάμηνο και είναι υπηρεσία που παρέχεται ατελώς.</w:t>
      </w:r>
    </w:p>
    <w:p w14:paraId="77651D9A" w14:textId="77777777" w:rsidR="00F22759" w:rsidRPr="000D1A81" w:rsidRDefault="00F22759" w:rsidP="00FF397B">
      <w:pPr>
        <w:spacing w:before="120" w:after="0" w:line="240" w:lineRule="auto"/>
        <w:jc w:val="both"/>
        <w:rPr>
          <w:rFonts w:eastAsia="Times New Roman" w:cstheme="minorHAnsi"/>
          <w:color w:val="000000"/>
          <w:lang w:eastAsia="el-GR"/>
        </w:rPr>
      </w:pPr>
      <w:r w:rsidRPr="000D1A81">
        <w:rPr>
          <w:rFonts w:eastAsia="Times New Roman" w:cstheme="minorHAnsi"/>
          <w:b/>
          <w:color w:val="000000"/>
          <w:lang w:eastAsia="el-GR"/>
        </w:rPr>
        <w:t>β)</w:t>
      </w:r>
      <w:r w:rsidRPr="000D1A81">
        <w:rPr>
          <w:rFonts w:eastAsia="Times New Roman" w:cstheme="minorHAnsi"/>
          <w:color w:val="000000"/>
          <w:lang w:eastAsia="el-GR"/>
        </w:rPr>
        <w:t xml:space="preserve"> Υπόλοιπα χώματος και κοπροχώματος απομακρύνονται υποχρεωτικώς από τους υπευθύνους με δικά τους μέσα. Απαγορεύεται η ανάμειξή τους με οικιακά απόβλητα.</w:t>
      </w:r>
    </w:p>
    <w:p w14:paraId="7D2D8564" w14:textId="4EC817C6" w:rsidR="00F22759" w:rsidRPr="00EC1414" w:rsidRDefault="00F22759" w:rsidP="00FF397B">
      <w:pPr>
        <w:spacing w:before="120" w:after="0" w:line="240" w:lineRule="auto"/>
        <w:jc w:val="both"/>
        <w:rPr>
          <w:rFonts w:eastAsia="Times New Roman" w:cstheme="minorHAnsi"/>
          <w:color w:val="000000"/>
          <w:lang w:eastAsia="el-GR"/>
        </w:rPr>
      </w:pPr>
      <w:r w:rsidRPr="000D1A81">
        <w:rPr>
          <w:rFonts w:eastAsia="Times New Roman" w:cstheme="minorHAnsi"/>
          <w:b/>
          <w:color w:val="000000"/>
          <w:lang w:eastAsia="el-GR"/>
        </w:rPr>
        <w:t>γ)</w:t>
      </w:r>
      <w:r w:rsidRPr="000D1A81">
        <w:rPr>
          <w:rFonts w:eastAsia="Times New Roman" w:cstheme="minorHAnsi"/>
          <w:color w:val="000000"/>
          <w:lang w:eastAsia="el-GR"/>
        </w:rPr>
        <w:t xml:space="preserve"> Φυτικά υπολείμματα προϊόντων κλάδευσης </w:t>
      </w:r>
      <w:r w:rsidR="009E2561" w:rsidRPr="000D1A81">
        <w:rPr>
          <w:rFonts w:eastAsia="Times New Roman" w:cstheme="minorHAnsi"/>
          <w:color w:val="000000"/>
          <w:lang w:eastAsia="el-GR"/>
        </w:rPr>
        <w:t xml:space="preserve">μεγάλων κήπων, που υπερβαίνουν τα οριζόμενα στην παρ. α του παρόντος άρθρου, </w:t>
      </w:r>
      <w:r w:rsidRPr="000D1A81">
        <w:rPr>
          <w:rFonts w:eastAsia="Times New Roman" w:cstheme="minorHAnsi"/>
          <w:color w:val="000000"/>
          <w:lang w:eastAsia="el-GR"/>
        </w:rPr>
        <w:t>γεωρ</w:t>
      </w:r>
      <w:r w:rsidR="00936F51" w:rsidRPr="000D1A81">
        <w:rPr>
          <w:rFonts w:eastAsia="Times New Roman" w:cstheme="minorHAnsi"/>
          <w:color w:val="000000"/>
          <w:lang w:eastAsia="el-GR"/>
        </w:rPr>
        <w:t>γικών εκμεταλλεύσεων (ελαιώνες</w:t>
      </w:r>
      <w:r w:rsidRPr="000D1A81">
        <w:rPr>
          <w:rFonts w:eastAsia="Times New Roman" w:cstheme="minorHAnsi"/>
          <w:color w:val="000000"/>
          <w:lang w:eastAsia="el-GR"/>
        </w:rPr>
        <w:t>,</w:t>
      </w:r>
      <w:r w:rsidRPr="00EC1414">
        <w:rPr>
          <w:rFonts w:eastAsia="Times New Roman" w:cstheme="minorHAnsi"/>
          <w:color w:val="000000"/>
          <w:lang w:eastAsia="el-GR"/>
        </w:rPr>
        <w:t xml:space="preserve"> </w:t>
      </w:r>
      <w:r w:rsidR="009E2561">
        <w:rPr>
          <w:rFonts w:eastAsia="Times New Roman" w:cstheme="minorHAnsi"/>
          <w:color w:val="000000"/>
          <w:lang w:eastAsia="el-GR"/>
        </w:rPr>
        <w:t xml:space="preserve">οπωρώνες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θερμοκηπίων</w:t>
      </w:r>
      <w:r w:rsidR="00936F51" w:rsidRPr="00EC1414">
        <w:rPr>
          <w:rFonts w:eastAsia="Times New Roman" w:cstheme="minorHAnsi"/>
          <w:color w:val="000000"/>
          <w:lang w:eastAsia="el-GR"/>
        </w:rPr>
        <w:t xml:space="preserve"> (</w:t>
      </w:r>
      <w:r w:rsidR="009E2561">
        <w:rPr>
          <w:rFonts w:eastAsia="Times New Roman" w:cstheme="minorHAnsi"/>
          <w:color w:val="000000"/>
          <w:lang w:eastAsia="el-GR"/>
        </w:rPr>
        <w:t>επαγγελματική – γεωργική δραστηριότητα</w:t>
      </w:r>
      <w:r w:rsidR="00936F51" w:rsidRPr="00EC1414">
        <w:rPr>
          <w:rFonts w:eastAsia="Times New Roman" w:cstheme="minorHAnsi"/>
          <w:color w:val="000000"/>
          <w:lang w:eastAsia="el-GR"/>
        </w:rPr>
        <w:t xml:space="preserve">) </w:t>
      </w:r>
      <w:r w:rsidRPr="00EC1414">
        <w:rPr>
          <w:rFonts w:eastAsia="Times New Roman" w:cstheme="minorHAnsi"/>
          <w:color w:val="000000"/>
          <w:lang w:eastAsia="el-GR"/>
        </w:rPr>
        <w:t>ή προϊόντων καθαρισμού οικοπέδων (θαμνώδης και αυτοφυής βλάστηση, καλάμια, κ.α.) απομακρύνονται από τους υπευθύνους με δικά τους μέσα</w:t>
      </w:r>
      <w:r w:rsidR="00715F99">
        <w:rPr>
          <w:rFonts w:eastAsia="Times New Roman" w:cstheme="minorHAnsi"/>
          <w:color w:val="000000"/>
          <w:lang w:eastAsia="el-GR"/>
        </w:rPr>
        <w:t xml:space="preserve"> και δαπάνη</w:t>
      </w:r>
      <w:r w:rsidRPr="00EC1414">
        <w:rPr>
          <w:rFonts w:eastAsia="Times New Roman" w:cstheme="minorHAnsi"/>
          <w:color w:val="000000"/>
          <w:lang w:eastAsia="el-GR"/>
        </w:rPr>
        <w:t xml:space="preserve"> </w:t>
      </w:r>
      <w:r w:rsidR="00715F99">
        <w:rPr>
          <w:rFonts w:eastAsia="Times New Roman" w:cstheme="minorHAnsi"/>
          <w:color w:val="000000"/>
          <w:lang w:eastAsia="el-GR"/>
        </w:rPr>
        <w:t xml:space="preserve">σε κατάλληλους </w:t>
      </w:r>
      <w:proofErr w:type="spellStart"/>
      <w:r w:rsidR="00715F99">
        <w:rPr>
          <w:rFonts w:eastAsia="Times New Roman" w:cstheme="minorHAnsi"/>
          <w:color w:val="000000"/>
          <w:lang w:eastAsia="el-GR"/>
        </w:rPr>
        <w:t>αδειοδοτημένους</w:t>
      </w:r>
      <w:proofErr w:type="spellEnd"/>
      <w:r w:rsidR="00715F99">
        <w:rPr>
          <w:rFonts w:eastAsia="Times New Roman" w:cstheme="minorHAnsi"/>
          <w:color w:val="000000"/>
          <w:lang w:eastAsia="el-GR"/>
        </w:rPr>
        <w:t xml:space="preserve"> αποδέκτες</w:t>
      </w:r>
      <w:r w:rsidRPr="00EC1414">
        <w:rPr>
          <w:rFonts w:eastAsia="Times New Roman" w:cstheme="minorHAnsi"/>
          <w:color w:val="000000"/>
          <w:lang w:eastAsia="el-GR"/>
        </w:rPr>
        <w:t>. Απαγορεύεται η εναπόθεσή τους σε κοινόχρηστους χώρους ή η ανάμειξή τους με οικιακά ή ογκώδη απόβλητα.</w:t>
      </w:r>
    </w:p>
    <w:p w14:paraId="5663559F" w14:textId="77777777" w:rsidR="00F22759" w:rsidRPr="00EC1414" w:rsidRDefault="00F22759" w:rsidP="00FF397B">
      <w:pPr>
        <w:spacing w:before="120" w:after="0" w:line="240" w:lineRule="auto"/>
        <w:jc w:val="both"/>
        <w:rPr>
          <w:rFonts w:eastAsia="Times New Roman" w:cstheme="minorHAnsi"/>
          <w:color w:val="000000"/>
          <w:lang w:eastAsia="el-GR"/>
        </w:rPr>
      </w:pPr>
    </w:p>
    <w:p w14:paraId="34403F0C"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ΚΕΦΑΛΑΙΟ Δ: ΥΠΟΧΡΕΩΣΕΙΣ ΥΠΗΡΕΣΙΩΝ, ΕΠΙΧΕΙΡΗΣΕΩΝ, ΧΩΡΩΝ ΣΥΝΑΘΡΟΙΣΗΣ ΚΟΙΝΟΥ</w:t>
      </w:r>
      <w:r w:rsidR="00C45E53" w:rsidRPr="00EC1414">
        <w:rPr>
          <w:rFonts w:eastAsia="Times New Roman" w:cstheme="minorHAnsi"/>
          <w:b/>
          <w:bCs/>
          <w:color w:val="000000"/>
          <w:lang w:eastAsia="el-GR"/>
        </w:rPr>
        <w:t>, ΛΑΪΚΕΣ ΑΓΟΡΕΣ</w:t>
      </w:r>
    </w:p>
    <w:p w14:paraId="1FBF7ECA" w14:textId="00CD4100" w:rsidR="00F22759" w:rsidRPr="00EC1414" w:rsidRDefault="00F22759" w:rsidP="00FF397B">
      <w:pPr>
        <w:spacing w:before="120" w:after="0" w:line="240" w:lineRule="auto"/>
        <w:jc w:val="both"/>
        <w:rPr>
          <w:rFonts w:eastAsia="Times New Roman" w:cstheme="minorHAnsi"/>
          <w:color w:val="000000"/>
          <w:lang w:eastAsia="el-GR"/>
        </w:rPr>
      </w:pPr>
      <w:bookmarkStart w:id="26" w:name="bookmark33"/>
      <w:bookmarkStart w:id="27" w:name="bookmark32"/>
      <w:bookmarkEnd w:id="26"/>
      <w:bookmarkEnd w:id="27"/>
      <w:r w:rsidRPr="00EC1414">
        <w:rPr>
          <w:rFonts w:eastAsia="Times New Roman" w:cstheme="minorHAnsi"/>
          <w:b/>
          <w:bCs/>
          <w:color w:val="000000"/>
          <w:lang w:eastAsia="el-GR"/>
        </w:rPr>
        <w:t>Άρθρο 1</w:t>
      </w:r>
      <w:r w:rsidR="00715F99">
        <w:rPr>
          <w:rFonts w:eastAsia="Times New Roman" w:cstheme="minorHAnsi"/>
          <w:b/>
          <w:bCs/>
          <w:color w:val="000000"/>
          <w:lang w:eastAsia="el-GR"/>
        </w:rPr>
        <w:t>2</w:t>
      </w:r>
      <w:r w:rsidR="00D84760"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:Υποχρεώσεις φορέων λειτουργίας χώρων συνάθροισης κοινού και υπηρεσιών του Δημοσίου </w:t>
      </w:r>
    </w:p>
    <w:p w14:paraId="106FBB91" w14:textId="77CFA862" w:rsidR="00F22759" w:rsidRPr="00EC1414" w:rsidRDefault="00F22759" w:rsidP="00FF397B">
      <w:pPr>
        <w:spacing w:before="120" w:after="0" w:line="240" w:lineRule="auto"/>
        <w:jc w:val="both"/>
        <w:rPr>
          <w:rFonts w:eastAsia="Times New Roman" w:cstheme="minorHAnsi"/>
          <w:b/>
          <w:color w:val="000000"/>
          <w:lang w:eastAsia="el-GR"/>
        </w:rPr>
      </w:pPr>
      <w:r w:rsidRPr="00C8279F">
        <w:rPr>
          <w:rFonts w:eastAsia="Times New Roman" w:cstheme="minorHAnsi"/>
          <w:b/>
          <w:color w:val="000000"/>
          <w:lang w:eastAsia="el-GR"/>
        </w:rPr>
        <w:lastRenderedPageBreak/>
        <w:t>1</w:t>
      </w:r>
      <w:r w:rsidR="00715F99" w:rsidRPr="00C8279F">
        <w:rPr>
          <w:rFonts w:eastAsia="Times New Roman" w:cstheme="minorHAnsi"/>
          <w:b/>
          <w:color w:val="000000"/>
          <w:lang w:eastAsia="el-GR"/>
        </w:rPr>
        <w:t>2</w:t>
      </w:r>
      <w:r w:rsidRPr="00C8279F">
        <w:rPr>
          <w:rFonts w:eastAsia="Times New Roman" w:cstheme="minorHAnsi"/>
          <w:b/>
          <w:color w:val="000000"/>
          <w:lang w:eastAsia="el-GR"/>
        </w:rPr>
        <w:t>.1. Χωριστή συλλογή και ανακύκλωση στις σχολικές μονάδες και τους φορείς της Γενικής Κυβέρνησης</w:t>
      </w:r>
    </w:p>
    <w:p w14:paraId="297B5549"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Από 1ης.9.2022 κάθε δημόσια και ιδιωτική σχολική μονάδα πρωτοβάθμιας και δευτεροβάθμιας εκπαίδευσης διαθέτει κάδους ή </w:t>
      </w:r>
      <w:proofErr w:type="spellStart"/>
      <w:r w:rsidRPr="00EC1414">
        <w:rPr>
          <w:rFonts w:eastAsia="Times New Roman" w:cstheme="minorHAnsi"/>
          <w:color w:val="000000"/>
          <w:lang w:eastAsia="el-GR"/>
        </w:rPr>
        <w:t>περιέκτες</w:t>
      </w:r>
      <w:proofErr w:type="spellEnd"/>
      <w:r w:rsidRPr="00EC1414">
        <w:rPr>
          <w:rFonts w:eastAsia="Times New Roman" w:cstheme="minorHAnsi"/>
          <w:color w:val="000000"/>
          <w:lang w:eastAsia="el-GR"/>
        </w:rPr>
        <w:t xml:space="preserve"> σε συγκεκριμένα σημεία του σχολικού συγκροτήματος για τη χωριστή συλλογή αποβλήτων των ακόλουθων ρευμάτων, με σκοπό την ανακύκλωση:</w:t>
      </w:r>
    </w:p>
    <w:p w14:paraId="7B83A06A"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 έντυπου χαρτιού και αποβλήτων συσκευασιών</w:t>
      </w:r>
    </w:p>
    <w:p w14:paraId="03AE0CFB"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β) αποβλήτων τροφίμων, υπό την προϋπόθεση ότι έχει εκκινήσει η υλοποίηση της χωριστής συλλογής </w:t>
      </w:r>
      <w:proofErr w:type="spellStart"/>
      <w:r w:rsidRPr="00EC1414">
        <w:rPr>
          <w:rFonts w:eastAsia="Times New Roman" w:cstheme="minorHAnsi"/>
          <w:color w:val="000000"/>
          <w:lang w:eastAsia="el-GR"/>
        </w:rPr>
        <w:t>βιοαποβλήτων</w:t>
      </w:r>
      <w:proofErr w:type="spellEnd"/>
      <w:r w:rsidRPr="00EC1414">
        <w:rPr>
          <w:rFonts w:eastAsia="Times New Roman" w:cstheme="minorHAnsi"/>
          <w:color w:val="000000"/>
          <w:lang w:eastAsia="el-GR"/>
        </w:rPr>
        <w:t xml:space="preserve"> από τον οικείο Δήμο,</w:t>
      </w:r>
    </w:p>
    <w:p w14:paraId="4734A012"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γ) φορητών ηλεκτρικών στηλών.</w:t>
      </w:r>
    </w:p>
    <w:p w14:paraId="48EDB6CB"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Αρμόδιοι για την προμήθεια και τοποθέτηση των κάδων και </w:t>
      </w:r>
      <w:proofErr w:type="spellStart"/>
      <w:r w:rsidRPr="00EC1414">
        <w:rPr>
          <w:rFonts w:eastAsia="Times New Roman" w:cstheme="minorHAnsi"/>
          <w:color w:val="000000"/>
          <w:lang w:eastAsia="el-GR"/>
        </w:rPr>
        <w:t>περιεκτών</w:t>
      </w:r>
      <w:proofErr w:type="spellEnd"/>
      <w:r w:rsidRPr="00EC1414">
        <w:rPr>
          <w:rFonts w:eastAsia="Times New Roman" w:cstheme="minorHAnsi"/>
          <w:color w:val="000000"/>
          <w:lang w:eastAsia="el-GR"/>
        </w:rPr>
        <w:t xml:space="preserve"> στις δημόσιες σχολικές μονάδες πρωτοβάθμιας και δευτεροβάθμιας εκπαίδευσης είναι τα οικεία ΣΣΕΔ, με την εξαίρεση της περ. β) για την οποία αρμόδιος είναι ο Δήμος ενώ για τις αντίστοιχες ιδιωτικές σχολικές μονάδες, οι ιδιοκτήτες αυτών. Αρμόδιοι για τη συλλογή των παραπάνω αποβλήτων είναι ο Δήμος και τα ΣΕΔ για τα ρεύματα που υπόκεινται στο πεδίο εφαρμογής τους.</w:t>
      </w:r>
    </w:p>
    <w:p w14:paraId="628A64EF" w14:textId="77777777" w:rsidR="00C45E53"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Για τα κτίρια φορέων που εντάσσονται στην Γενική Κυβέρνηση τίθεται η υποχρέωση από 1ης.1.2022, οι εν λόγω φορείς να οργανώνουν τη χωριστή συλλογή χαρτιού, με σκοπό την ανακύκλωση εντός των </w:t>
      </w:r>
      <w:r w:rsidR="00510EA8" w:rsidRPr="00EC1414">
        <w:rPr>
          <w:rFonts w:eastAsia="Times New Roman" w:cstheme="minorHAnsi"/>
          <w:color w:val="000000"/>
          <w:lang w:eastAsia="el-GR"/>
        </w:rPr>
        <w:t>κτηρ</w:t>
      </w:r>
      <w:r w:rsidRPr="00EC1414">
        <w:rPr>
          <w:rFonts w:eastAsia="Times New Roman" w:cstheme="minorHAnsi"/>
          <w:color w:val="000000"/>
          <w:lang w:eastAsia="el-GR"/>
        </w:rPr>
        <w:t xml:space="preserve">ίων αυτών στα οποία στεγάζονται ή άλλων χώρων και εγκαταστάσεων για τα οποία φέρουν την ευθύνη λειτουργίας. Το χωριστά </w:t>
      </w:r>
      <w:proofErr w:type="spellStart"/>
      <w:r w:rsidRPr="00EC1414">
        <w:rPr>
          <w:rFonts w:eastAsia="Times New Roman" w:cstheme="minorHAnsi"/>
          <w:color w:val="000000"/>
          <w:lang w:eastAsia="el-GR"/>
        </w:rPr>
        <w:t>συλλεγέν</w:t>
      </w:r>
      <w:proofErr w:type="spellEnd"/>
      <w:r w:rsidRPr="00EC1414">
        <w:rPr>
          <w:rFonts w:eastAsia="Times New Roman" w:cstheme="minorHAnsi"/>
          <w:color w:val="000000"/>
          <w:lang w:eastAsia="el-GR"/>
        </w:rPr>
        <w:t xml:space="preserve"> χαρτί παραδίδεται σε </w:t>
      </w:r>
      <w:proofErr w:type="spellStart"/>
      <w:r w:rsidRPr="00EC1414">
        <w:rPr>
          <w:rFonts w:eastAsia="Times New Roman" w:cstheme="minorHAnsi"/>
          <w:color w:val="000000"/>
          <w:lang w:eastAsia="el-GR"/>
        </w:rPr>
        <w:t>αδειοδοτημένους</w:t>
      </w:r>
      <w:proofErr w:type="spellEnd"/>
      <w:r w:rsidRPr="00EC1414">
        <w:rPr>
          <w:rFonts w:eastAsia="Times New Roman" w:cstheme="minorHAnsi"/>
          <w:color w:val="000000"/>
          <w:lang w:eastAsia="el-GR"/>
        </w:rPr>
        <w:t xml:space="preserve"> συλλέκτες.</w:t>
      </w:r>
    </w:p>
    <w:p w14:paraId="724F00D5" w14:textId="77777777" w:rsidR="00C45E53" w:rsidRPr="00EC1414" w:rsidRDefault="00C45E53" w:rsidP="00FF397B">
      <w:pPr>
        <w:spacing w:before="120" w:after="0" w:line="240" w:lineRule="auto"/>
        <w:jc w:val="both"/>
        <w:rPr>
          <w:rFonts w:eastAsia="Times New Roman" w:cstheme="minorHAnsi"/>
          <w:color w:val="000000"/>
          <w:lang w:eastAsia="el-GR"/>
        </w:rPr>
      </w:pPr>
    </w:p>
    <w:p w14:paraId="5BDFEDAE" w14:textId="46D3DDBB" w:rsidR="00C45E53" w:rsidRPr="00EC1414" w:rsidRDefault="00BE3F22"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1</w:t>
      </w:r>
      <w:r w:rsidR="00C8279F" w:rsidRPr="00703ED2">
        <w:rPr>
          <w:rFonts w:eastAsia="Times New Roman" w:cstheme="minorHAnsi"/>
          <w:b/>
          <w:color w:val="000000"/>
          <w:lang w:eastAsia="el-GR"/>
        </w:rPr>
        <w:t>2</w:t>
      </w:r>
      <w:r w:rsidRPr="00EC1414">
        <w:rPr>
          <w:rFonts w:eastAsia="Times New Roman" w:cstheme="minorHAnsi"/>
          <w:b/>
          <w:color w:val="000000"/>
          <w:lang w:eastAsia="el-GR"/>
        </w:rPr>
        <w:t>.2</w:t>
      </w:r>
      <w:r w:rsidR="00C45E53" w:rsidRPr="00EC1414">
        <w:rPr>
          <w:rFonts w:eastAsia="Times New Roman" w:cstheme="minorHAnsi"/>
          <w:color w:val="000000"/>
          <w:lang w:eastAsia="el-GR"/>
        </w:rPr>
        <w:t>.</w:t>
      </w:r>
      <w:r w:rsidR="00F22759" w:rsidRPr="00EC1414">
        <w:rPr>
          <w:rFonts w:eastAsia="Times New Roman" w:cstheme="minorHAnsi"/>
          <w:b/>
          <w:color w:val="000000"/>
          <w:lang w:eastAsia="el-GR"/>
        </w:rPr>
        <w:t>Υποχρεώσεις επιχειρήσεων υγειονομικού ενδιαφέροντος</w:t>
      </w:r>
    </w:p>
    <w:p w14:paraId="38AE0141"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Οι φορείς των επιχειρήσεων μαζικής εστίασης</w:t>
      </w:r>
      <w:r w:rsidRPr="00EC1414">
        <w:rPr>
          <w:rFonts w:eastAsia="Times New Roman" w:cstheme="minorHAnsi"/>
          <w:color w:val="000000"/>
          <w:vertAlign w:val="superscript"/>
          <w:lang w:eastAsia="el-GR"/>
        </w:rPr>
        <w:t> </w:t>
      </w:r>
      <w:r w:rsidRPr="00EC1414">
        <w:rPr>
          <w:rFonts w:eastAsia="Times New Roman" w:cstheme="minorHAnsi"/>
          <w:color w:val="000000"/>
          <w:lang w:eastAsia="el-GR"/>
        </w:rPr>
        <w:t xml:space="preserve">ανεξαρτήτως δυναμικότητας υποχρεούνται να διασφαλίζουν τη χωριστή συλλογή των </w:t>
      </w:r>
      <w:proofErr w:type="spellStart"/>
      <w:r w:rsidRPr="00EC1414">
        <w:rPr>
          <w:rFonts w:eastAsia="Times New Roman" w:cstheme="minorHAnsi"/>
          <w:color w:val="000000"/>
          <w:lang w:eastAsia="el-GR"/>
        </w:rPr>
        <w:t>βιοαποβλήτων</w:t>
      </w:r>
      <w:proofErr w:type="spellEnd"/>
      <w:r w:rsidRPr="00EC1414">
        <w:rPr>
          <w:rFonts w:eastAsia="Times New Roman" w:cstheme="minorHAnsi"/>
          <w:color w:val="000000"/>
          <w:lang w:eastAsia="el-GR"/>
        </w:rPr>
        <w:t xml:space="preserve"> που προκύπτουν από τη δραστηριότητά τους με την επιφύλαξη των διατάξεων περί ζωικών υποπροϊόντων, διαθέτοντας εντός της επιχείρησής τους </w:t>
      </w:r>
      <w:proofErr w:type="spellStart"/>
      <w:r w:rsidRPr="00EC1414">
        <w:rPr>
          <w:rFonts w:eastAsia="Times New Roman" w:cstheme="minorHAnsi"/>
          <w:color w:val="000000"/>
          <w:lang w:eastAsia="el-GR"/>
        </w:rPr>
        <w:t>περιέκτες</w:t>
      </w:r>
      <w:proofErr w:type="spellEnd"/>
      <w:r w:rsidRPr="00EC1414">
        <w:rPr>
          <w:rFonts w:eastAsia="Times New Roman" w:cstheme="minorHAnsi"/>
          <w:color w:val="000000"/>
          <w:lang w:eastAsia="el-GR"/>
        </w:rPr>
        <w:t xml:space="preserve"> επαρκούς χωρητικότητας. Ως φορέας επιχείρησης νοείται κατά περίπτωση ο κάτοχος της αντίστοιχης άδειας ίδρυσης και λειτουργίας της επιχείρησης ή της γνωστοποίησης της έναρξης λειτουργίας της επιχείρησης κατά την υπ' </w:t>
      </w:r>
      <w:proofErr w:type="spellStart"/>
      <w:r w:rsidRPr="00EC1414">
        <w:rPr>
          <w:rFonts w:eastAsia="Times New Roman" w:cstheme="minorHAnsi"/>
          <w:color w:val="000000"/>
          <w:lang w:eastAsia="el-GR"/>
        </w:rPr>
        <w:t>αρ</w:t>
      </w:r>
      <w:proofErr w:type="spellEnd"/>
      <w:r w:rsidRPr="00EC1414">
        <w:rPr>
          <w:rFonts w:eastAsia="Times New Roman" w:cstheme="minorHAnsi"/>
          <w:color w:val="000000"/>
          <w:lang w:eastAsia="el-GR"/>
        </w:rPr>
        <w:t xml:space="preserve">. </w:t>
      </w:r>
      <w:r w:rsidR="00BE3F22" w:rsidRPr="00EC1414">
        <w:rPr>
          <w:rFonts w:eastAsia="Times New Roman" w:cstheme="minorHAnsi"/>
          <w:color w:val="000000"/>
          <w:lang w:val="en-US" w:eastAsia="el-GR"/>
        </w:rPr>
        <w:t>KYA</w:t>
      </w:r>
      <w:r w:rsidRPr="00EC1414">
        <w:rPr>
          <w:rFonts w:eastAsia="Times New Roman" w:cstheme="minorHAnsi"/>
          <w:color w:val="000000"/>
          <w:lang w:eastAsia="el-GR"/>
        </w:rPr>
        <w:t>16228/2017 (Β' 1723)</w:t>
      </w:r>
      <w:r w:rsidR="00BE3F22" w:rsidRPr="00EC1414">
        <w:rPr>
          <w:rFonts w:eastAsia="Times New Roman" w:cstheme="minorHAnsi"/>
          <w:color w:val="000000"/>
          <w:lang w:eastAsia="el-GR"/>
        </w:rPr>
        <w:t xml:space="preserve">. </w:t>
      </w:r>
      <w:r w:rsidRPr="00EC1414">
        <w:rPr>
          <w:rFonts w:eastAsia="Times New Roman" w:cstheme="minorHAnsi"/>
          <w:color w:val="000000"/>
          <w:lang w:eastAsia="el-GR"/>
        </w:rPr>
        <w:t xml:space="preserve">Η ως άνω υποχρέωση ισχύει άμεσα υπό την προϋπόθεση ότι έχει εκκινήσει η υλοποίηση της χωριστής συλλογής </w:t>
      </w:r>
      <w:proofErr w:type="spellStart"/>
      <w:r w:rsidRPr="00EC1414">
        <w:rPr>
          <w:rFonts w:eastAsia="Times New Roman" w:cstheme="minorHAnsi"/>
          <w:color w:val="000000"/>
          <w:lang w:eastAsia="el-GR"/>
        </w:rPr>
        <w:t>βιοαποβλήτων</w:t>
      </w:r>
      <w:proofErr w:type="spellEnd"/>
      <w:r w:rsidRPr="00EC1414">
        <w:rPr>
          <w:rFonts w:eastAsia="Times New Roman" w:cstheme="minorHAnsi"/>
          <w:color w:val="000000"/>
          <w:lang w:eastAsia="el-GR"/>
        </w:rPr>
        <w:t xml:space="preserve"> από τον Δήμο.</w:t>
      </w:r>
    </w:p>
    <w:p w14:paraId="0672FAAD" w14:textId="7D8D16C5"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Στα καταστήματα, περίπτερα, καντίνες, στα οποία παράγονται κάθε μορφής απόβλητα από την άμεση κατανάλωση των προσφερόμενων ειδών (αναψυκτικά, πρόχειρο φαγητό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οφείλουν οι υπεύθυνοι να τοποθετούν δοχεία</w:t>
      </w:r>
      <w:r w:rsidR="00694B90" w:rsidRPr="00EC1414">
        <w:rPr>
          <w:rFonts w:eastAsia="Times New Roman" w:cstheme="minorHAnsi"/>
          <w:color w:val="000000"/>
          <w:lang w:eastAsia="el-GR"/>
        </w:rPr>
        <w:t xml:space="preserve"> - </w:t>
      </w:r>
      <w:proofErr w:type="spellStart"/>
      <w:r w:rsidR="00694B90" w:rsidRPr="00C8279F">
        <w:rPr>
          <w:rFonts w:eastAsia="Times New Roman" w:cstheme="minorHAnsi"/>
          <w:color w:val="000000"/>
          <w:lang w:eastAsia="el-GR"/>
        </w:rPr>
        <w:t>περιέκτες</w:t>
      </w:r>
      <w:proofErr w:type="spellEnd"/>
      <w:r w:rsidR="00694B90" w:rsidRPr="00C8279F">
        <w:rPr>
          <w:rFonts w:eastAsia="Times New Roman" w:cstheme="minorHAnsi"/>
          <w:color w:val="000000"/>
          <w:lang w:eastAsia="el-GR"/>
        </w:rPr>
        <w:t>,</w:t>
      </w:r>
      <w:r w:rsidRPr="00C8279F">
        <w:rPr>
          <w:rFonts w:eastAsia="Times New Roman" w:cstheme="minorHAnsi"/>
          <w:color w:val="000000"/>
          <w:lang w:eastAsia="el-GR"/>
        </w:rPr>
        <w:t xml:space="preserve"> αλλά και να διατηρούν διαρκώς καθαρό το μπροστινό χώρο και περίγυρο. Επιτρέπεται</w:t>
      </w:r>
      <w:r w:rsidRPr="00EC1414">
        <w:rPr>
          <w:rFonts w:eastAsia="Times New Roman" w:cstheme="minorHAnsi"/>
          <w:color w:val="000000"/>
          <w:lang w:eastAsia="el-GR"/>
        </w:rPr>
        <w:t xml:space="preserve"> η τοποθέτηση μικρών καλαίσθητων κάδων και καλαθιών για </w:t>
      </w:r>
      <w:proofErr w:type="spellStart"/>
      <w:r w:rsidRPr="00EC1414">
        <w:rPr>
          <w:rFonts w:eastAsia="Times New Roman" w:cstheme="minorHAnsi"/>
          <w:color w:val="000000"/>
          <w:lang w:eastAsia="el-GR"/>
        </w:rPr>
        <w:t>μικροαπορρίμματα</w:t>
      </w:r>
      <w:proofErr w:type="spellEnd"/>
      <w:r w:rsidRPr="00EC1414">
        <w:rPr>
          <w:rFonts w:eastAsia="Times New Roman" w:cstheme="minorHAnsi"/>
          <w:color w:val="000000"/>
          <w:lang w:eastAsia="el-GR"/>
        </w:rPr>
        <w:t xml:space="preserve"> σε κοινόχρηστους χώρους, χωρίς καταβολή τέλους κατάληψης κοινοχρήστου χώρου, με την προ</w:t>
      </w:r>
      <w:r w:rsidR="00BE3F22" w:rsidRPr="00EC1414">
        <w:rPr>
          <w:rFonts w:eastAsia="Times New Roman" w:cstheme="minorHAnsi"/>
          <w:color w:val="000000"/>
          <w:lang w:eastAsia="el-GR"/>
        </w:rPr>
        <w:t>ϋπό</w:t>
      </w:r>
      <w:r w:rsidRPr="00EC1414">
        <w:rPr>
          <w:rFonts w:eastAsia="Times New Roman" w:cstheme="minorHAnsi"/>
          <w:color w:val="000000"/>
          <w:lang w:eastAsia="el-GR"/>
        </w:rPr>
        <w:t>θεση ότι</w:t>
      </w:r>
      <w:r w:rsidR="00BE3F22" w:rsidRPr="00EC1414">
        <w:rPr>
          <w:rFonts w:eastAsia="Times New Roman" w:cstheme="minorHAnsi"/>
          <w:color w:val="000000"/>
          <w:lang w:eastAsia="el-GR"/>
        </w:rPr>
        <w:t xml:space="preserve">: </w:t>
      </w:r>
      <w:r w:rsidR="00BE3F22" w:rsidRPr="00EC1414">
        <w:rPr>
          <w:rFonts w:eastAsia="Times New Roman" w:cstheme="minorHAnsi"/>
          <w:b/>
          <w:color w:val="000000"/>
          <w:lang w:eastAsia="el-GR"/>
        </w:rPr>
        <w:t>α)</w:t>
      </w:r>
      <w:r w:rsidR="00C8279F" w:rsidRPr="00C8279F">
        <w:rPr>
          <w:rFonts w:eastAsia="Times New Roman" w:cstheme="minorHAnsi"/>
          <w:b/>
          <w:color w:val="000000"/>
          <w:lang w:eastAsia="el-GR"/>
        </w:rPr>
        <w:t xml:space="preserve"> </w:t>
      </w:r>
      <w:r w:rsidRPr="00EC1414">
        <w:rPr>
          <w:rFonts w:eastAsia="Times New Roman" w:cstheme="minorHAnsi"/>
          <w:color w:val="000000"/>
          <w:lang w:eastAsia="el-GR"/>
        </w:rPr>
        <w:t xml:space="preserve">τα μέσα προσωρινής εναπόθεσης αυτών δεν θα φέρουν διαφήμιση, </w:t>
      </w:r>
      <w:r w:rsidR="00BE3F22" w:rsidRPr="00EC1414">
        <w:rPr>
          <w:rFonts w:eastAsia="Times New Roman" w:cstheme="minorHAnsi"/>
          <w:b/>
          <w:color w:val="000000"/>
          <w:lang w:eastAsia="el-GR"/>
        </w:rPr>
        <w:t>β)</w:t>
      </w:r>
      <w:r w:rsidR="00C8279F" w:rsidRPr="00C8279F">
        <w:rPr>
          <w:rFonts w:eastAsia="Times New Roman" w:cstheme="minorHAnsi"/>
          <w:b/>
          <w:color w:val="000000"/>
          <w:lang w:eastAsia="el-GR"/>
        </w:rPr>
        <w:t xml:space="preserve"> </w:t>
      </w:r>
      <w:r w:rsidRPr="00EC1414">
        <w:rPr>
          <w:rFonts w:eastAsia="Times New Roman" w:cstheme="minorHAnsi"/>
          <w:color w:val="000000"/>
          <w:lang w:eastAsia="el-GR"/>
        </w:rPr>
        <w:t xml:space="preserve">ο αριθμός και η θέση τους θα περιλαμβάνεται στην χορηγούμενη άδεια κοινοχρήστων χώρων και </w:t>
      </w:r>
      <w:r w:rsidR="00BE3F22" w:rsidRPr="00EC1414">
        <w:rPr>
          <w:rFonts w:eastAsia="Times New Roman" w:cstheme="minorHAnsi"/>
          <w:b/>
          <w:color w:val="000000"/>
          <w:lang w:eastAsia="el-GR"/>
        </w:rPr>
        <w:t>γ)</w:t>
      </w:r>
      <w:r w:rsidR="00C8279F" w:rsidRPr="00C8279F">
        <w:rPr>
          <w:rFonts w:eastAsia="Times New Roman" w:cstheme="minorHAnsi"/>
          <w:b/>
          <w:color w:val="000000"/>
          <w:lang w:eastAsia="el-GR"/>
        </w:rPr>
        <w:t xml:space="preserve"> </w:t>
      </w:r>
      <w:r w:rsidRPr="00EC1414">
        <w:rPr>
          <w:rFonts w:eastAsia="Times New Roman" w:cstheme="minorHAnsi"/>
          <w:color w:val="000000"/>
          <w:lang w:eastAsia="el-GR"/>
        </w:rPr>
        <w:t>θα είναι μέσα στο πλαίσιο των προδιαγραφών αστικού εξοπλισμού καθαριότητας που έχει θεσπίσει ο Δήμος. Οι υπεύθυνοι οφείλουν να λάβουν γνώση</w:t>
      </w:r>
      <w:r w:rsidR="00694B90" w:rsidRPr="00EC1414">
        <w:rPr>
          <w:rFonts w:eastAsia="Times New Roman" w:cstheme="minorHAnsi"/>
          <w:color w:val="000000"/>
          <w:lang w:eastAsia="el-GR"/>
        </w:rPr>
        <w:t>,</w:t>
      </w:r>
      <w:r w:rsidRPr="00EC1414">
        <w:rPr>
          <w:rFonts w:eastAsia="Times New Roman" w:cstheme="minorHAnsi"/>
          <w:color w:val="000000"/>
          <w:lang w:eastAsia="el-GR"/>
        </w:rPr>
        <w:t xml:space="preserve"> επικοινωνώντας για το σκοπό αυτό με την Υπηρεσία Καθαριότητας.</w:t>
      </w:r>
    </w:p>
    <w:p w14:paraId="04076D15" w14:textId="110D5A73"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 xml:space="preserve">γ) </w:t>
      </w:r>
      <w:r w:rsidRPr="00EC1414">
        <w:rPr>
          <w:rFonts w:eastAsia="Times New Roman" w:cstheme="minorHAnsi"/>
          <w:color w:val="000000"/>
          <w:lang w:eastAsia="el-GR"/>
        </w:rPr>
        <w:t>Οι φορείς των περ</w:t>
      </w:r>
      <w:r w:rsidR="00694B90" w:rsidRPr="00EC1414">
        <w:rPr>
          <w:rFonts w:eastAsia="Times New Roman" w:cstheme="minorHAnsi"/>
          <w:color w:val="000000"/>
          <w:lang w:eastAsia="el-GR"/>
        </w:rPr>
        <w:t>ιπτώσεων</w:t>
      </w:r>
      <w:r w:rsidRPr="00EC1414">
        <w:rPr>
          <w:rFonts w:eastAsia="Times New Roman" w:cstheme="minorHAnsi"/>
          <w:color w:val="000000"/>
          <w:lang w:eastAsia="el-GR"/>
        </w:rPr>
        <w:t xml:space="preserve"> α</w:t>
      </w:r>
      <w:r w:rsidR="00694B90" w:rsidRPr="00EC1414">
        <w:rPr>
          <w:rFonts w:eastAsia="Times New Roman" w:cstheme="minorHAnsi"/>
          <w:color w:val="000000"/>
          <w:lang w:eastAsia="el-GR"/>
        </w:rPr>
        <w:t>)</w:t>
      </w:r>
      <w:r w:rsidRPr="00EC1414">
        <w:rPr>
          <w:rFonts w:eastAsia="Times New Roman" w:cstheme="minorHAnsi"/>
          <w:color w:val="000000"/>
          <w:lang w:eastAsia="el-GR"/>
        </w:rPr>
        <w:t xml:space="preserve"> και β</w:t>
      </w:r>
      <w:r w:rsidR="00694B90" w:rsidRPr="00EC1414">
        <w:rPr>
          <w:rFonts w:eastAsia="Times New Roman" w:cstheme="minorHAnsi"/>
          <w:color w:val="000000"/>
          <w:lang w:eastAsia="el-GR"/>
        </w:rPr>
        <w:t>)</w:t>
      </w:r>
      <w:r w:rsidRPr="00EC1414">
        <w:rPr>
          <w:rFonts w:eastAsia="Times New Roman" w:cstheme="minorHAnsi"/>
          <w:color w:val="000000"/>
          <w:lang w:eastAsia="el-GR"/>
        </w:rPr>
        <w:t xml:space="preserve"> του παρόντος έχουν την υποχρέωση εφαρμογής χωριστής συλλογής ανακυκλώσιμων υλικών στους αντίστοιχους κάδους, κατ’</w:t>
      </w:r>
      <w:r w:rsidR="00C8279F" w:rsidRPr="00C8279F">
        <w:rPr>
          <w:rFonts w:eastAsia="Times New Roman" w:cstheme="minorHAnsi"/>
          <w:color w:val="000000"/>
          <w:lang w:eastAsia="el-GR"/>
        </w:rPr>
        <w:t xml:space="preserve"> </w:t>
      </w:r>
      <w:r w:rsidRPr="00EC1414">
        <w:rPr>
          <w:rFonts w:eastAsia="Times New Roman" w:cstheme="minorHAnsi"/>
          <w:color w:val="000000"/>
          <w:lang w:eastAsia="el-GR"/>
        </w:rPr>
        <w:t>αντιστοιχία με τα προβλεπόμενα στην παρ</w:t>
      </w:r>
      <w:r w:rsidR="00694B90" w:rsidRPr="00EC1414">
        <w:rPr>
          <w:rFonts w:eastAsia="Times New Roman" w:cstheme="minorHAnsi"/>
          <w:color w:val="000000"/>
          <w:lang w:eastAsia="el-GR"/>
        </w:rPr>
        <w:t xml:space="preserve">. </w:t>
      </w:r>
      <w:r w:rsidR="00C8279F" w:rsidRPr="00C8279F">
        <w:rPr>
          <w:rFonts w:eastAsia="Times New Roman" w:cstheme="minorHAnsi"/>
          <w:color w:val="000000"/>
          <w:lang w:eastAsia="el-GR"/>
        </w:rPr>
        <w:t>9</w:t>
      </w:r>
      <w:r w:rsidR="00694B90" w:rsidRPr="00EC1414">
        <w:rPr>
          <w:rFonts w:eastAsia="Times New Roman" w:cstheme="minorHAnsi"/>
          <w:color w:val="000000"/>
          <w:lang w:eastAsia="el-GR"/>
        </w:rPr>
        <w:t>.2</w:t>
      </w:r>
      <w:r w:rsidRPr="00EC1414">
        <w:rPr>
          <w:rFonts w:eastAsia="Times New Roman" w:cstheme="minorHAnsi"/>
          <w:color w:val="000000"/>
          <w:lang w:eastAsia="el-GR"/>
        </w:rPr>
        <w:t xml:space="preserve"> του παρόντος.</w:t>
      </w:r>
    </w:p>
    <w:p w14:paraId="2BF074E1" w14:textId="17487FD0"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lastRenderedPageBreak/>
        <w:t>δ)</w:t>
      </w:r>
      <w:r w:rsidRPr="00EC1414">
        <w:rPr>
          <w:rFonts w:eastAsia="Times New Roman" w:cstheme="minorHAnsi"/>
          <w:color w:val="000000"/>
          <w:lang w:eastAsia="el-GR"/>
        </w:rPr>
        <w:t xml:space="preserve"> Οι υπεύθυνοι των επιχειρήσεων υποχρεούνται να ελαχιστοποιούν τον όγκο ιδίως των αποβλήτων συσκευασίας πριν τα εναποθέσουν στους κατάλληλους κάδους.</w:t>
      </w:r>
      <w:r w:rsidR="00F23638" w:rsidRPr="00EC1414">
        <w:rPr>
          <w:rFonts w:eastAsia="Times New Roman" w:cstheme="minorHAnsi"/>
          <w:color w:val="000000"/>
          <w:lang w:eastAsia="el-GR"/>
        </w:rPr>
        <w:t xml:space="preserve"> Ειδικά επιχειρήσεις με μεγάλο όγκο απορριμμάτων όπως ενδεικτικά ξενοδοχεία, θεραπευτήρια κάθε τύπου, οίκοι ευγηρίας, σούπερ </w:t>
      </w:r>
      <w:proofErr w:type="spellStart"/>
      <w:r w:rsidR="00F23638" w:rsidRPr="00EC1414">
        <w:rPr>
          <w:rFonts w:eastAsia="Times New Roman" w:cstheme="minorHAnsi"/>
          <w:color w:val="000000"/>
          <w:lang w:eastAsia="el-GR"/>
        </w:rPr>
        <w:t>μάρκετ</w:t>
      </w:r>
      <w:proofErr w:type="spellEnd"/>
      <w:r w:rsidR="00F23638" w:rsidRPr="00EC1414">
        <w:rPr>
          <w:rFonts w:eastAsia="Times New Roman" w:cstheme="minorHAnsi"/>
          <w:color w:val="000000"/>
          <w:lang w:eastAsia="el-GR"/>
        </w:rPr>
        <w:t xml:space="preserve">, εμπορικά κέντρα, καταστήματα υγειονομικού καταστήματος </w:t>
      </w:r>
      <w:proofErr w:type="spellStart"/>
      <w:r w:rsidR="00F23638" w:rsidRPr="00EC1414">
        <w:rPr>
          <w:rFonts w:eastAsia="Times New Roman" w:cstheme="minorHAnsi"/>
          <w:color w:val="000000"/>
          <w:lang w:eastAsia="el-GR"/>
        </w:rPr>
        <w:t>κά</w:t>
      </w:r>
      <w:proofErr w:type="spellEnd"/>
      <w:r w:rsidR="00F23638" w:rsidRPr="00EC1414">
        <w:rPr>
          <w:rFonts w:eastAsia="Times New Roman" w:cstheme="minorHAnsi"/>
          <w:color w:val="000000"/>
          <w:lang w:eastAsia="el-GR"/>
        </w:rPr>
        <w:t xml:space="preserve"> υποχρεούνται στην ελαχιστοποίηση των απορριμμάτων, </w:t>
      </w:r>
      <w:r w:rsidR="00C8279F">
        <w:rPr>
          <w:rFonts w:eastAsia="Times New Roman" w:cstheme="minorHAnsi"/>
          <w:color w:val="000000"/>
          <w:lang w:eastAsia="el-GR"/>
        </w:rPr>
        <w:t xml:space="preserve">αν είναι εφικτό και </w:t>
      </w:r>
      <w:r w:rsidR="00F23638" w:rsidRPr="00EC1414">
        <w:rPr>
          <w:rFonts w:eastAsia="Times New Roman" w:cstheme="minorHAnsi"/>
          <w:color w:val="000000"/>
          <w:lang w:eastAsia="el-GR"/>
        </w:rPr>
        <w:t xml:space="preserve">με ειδικό μηχάνημα (πρέσα) που </w:t>
      </w:r>
      <w:r w:rsidR="00C8279F">
        <w:rPr>
          <w:rFonts w:eastAsia="Times New Roman" w:cstheme="minorHAnsi"/>
          <w:color w:val="000000"/>
          <w:lang w:eastAsia="el-GR"/>
        </w:rPr>
        <w:t xml:space="preserve">ενδεχομένως να </w:t>
      </w:r>
      <w:r w:rsidR="00F23638" w:rsidRPr="00EC1414">
        <w:rPr>
          <w:rFonts w:eastAsia="Times New Roman" w:cstheme="minorHAnsi"/>
          <w:color w:val="000000"/>
          <w:lang w:eastAsia="el-GR"/>
        </w:rPr>
        <w:t xml:space="preserve">διαθέτουν. </w:t>
      </w:r>
    </w:p>
    <w:p w14:paraId="42C0A2B2"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ε)</w:t>
      </w:r>
      <w:r w:rsidRPr="00EC1414">
        <w:rPr>
          <w:rFonts w:eastAsia="Times New Roman" w:cstheme="minorHAnsi"/>
          <w:color w:val="000000"/>
          <w:lang w:eastAsia="el-GR"/>
        </w:rPr>
        <w:t xml:space="preserve"> Απαγορεύεται να διοχετεύονται στα δίκτυα απορροής όμβριων μαγειρικά έλαια και λίπη από καταστήματα εστίασης και γενικά κάθε είδους υγρά απόβλητα. Για τη διάθεση χρησιμοποιημένων λιπών και ελαίων, απαιτείται να συνεργασθούν με κατάλληλα </w:t>
      </w:r>
      <w:proofErr w:type="spellStart"/>
      <w:r w:rsidRPr="00EC1414">
        <w:rPr>
          <w:rFonts w:eastAsia="Times New Roman" w:cstheme="minorHAnsi"/>
          <w:color w:val="000000"/>
          <w:lang w:eastAsia="el-GR"/>
        </w:rPr>
        <w:t>αδειοδοτημένο</w:t>
      </w:r>
      <w:proofErr w:type="spellEnd"/>
      <w:r w:rsidRPr="00EC1414">
        <w:rPr>
          <w:rFonts w:eastAsia="Times New Roman" w:cstheme="minorHAnsi"/>
          <w:color w:val="000000"/>
          <w:lang w:eastAsia="el-GR"/>
        </w:rPr>
        <w:t xml:space="preserve"> συλλέκτη μεταφορέα.</w:t>
      </w:r>
    </w:p>
    <w:p w14:paraId="732E6106" w14:textId="77777777" w:rsidR="00F22759" w:rsidRPr="00EC1414" w:rsidRDefault="00F22759" w:rsidP="00FF397B">
      <w:pPr>
        <w:spacing w:before="120" w:after="0" w:line="240" w:lineRule="auto"/>
        <w:jc w:val="both"/>
        <w:rPr>
          <w:rFonts w:eastAsia="Times New Roman" w:cstheme="minorHAnsi"/>
          <w:color w:val="000000"/>
          <w:lang w:eastAsia="el-GR"/>
        </w:rPr>
      </w:pPr>
      <w:proofErr w:type="spellStart"/>
      <w:r w:rsidRPr="00EC1414">
        <w:rPr>
          <w:rFonts w:eastAsia="Times New Roman" w:cstheme="minorHAnsi"/>
          <w:b/>
          <w:color w:val="000000"/>
          <w:lang w:eastAsia="el-GR"/>
        </w:rPr>
        <w:t>στ</w:t>
      </w:r>
      <w:proofErr w:type="spellEnd"/>
      <w:r w:rsidRPr="00EC1414">
        <w:rPr>
          <w:rFonts w:eastAsia="Times New Roman" w:cstheme="minorHAnsi"/>
          <w:b/>
          <w:color w:val="000000"/>
          <w:lang w:eastAsia="el-GR"/>
        </w:rPr>
        <w:t>)</w:t>
      </w:r>
      <w:r w:rsidRPr="00EC1414">
        <w:rPr>
          <w:rFonts w:eastAsia="Times New Roman" w:cstheme="minorHAnsi"/>
          <w:color w:val="000000"/>
          <w:lang w:eastAsia="el-GR"/>
        </w:rPr>
        <w:t xml:space="preserve"> Σε καμιά περίπτωση δεν επιτρέπεται η εναπόθεση κάθε είδους αποβλήτων έξω από τους κάδους ή τα άλλα μέσα προσωρινής αποθήκευσης και ιδιαιτέρως των ευπαθών και όσων αλλοιώνονται εύκολα.</w:t>
      </w:r>
    </w:p>
    <w:p w14:paraId="554D25A1" w14:textId="43B1BD1D" w:rsidR="00F22759"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 xml:space="preserve">ζ) </w:t>
      </w:r>
      <w:r w:rsidRPr="00EC1414">
        <w:rPr>
          <w:rFonts w:eastAsia="Times New Roman" w:cstheme="minorHAnsi"/>
          <w:color w:val="000000"/>
          <w:lang w:eastAsia="el-GR"/>
        </w:rPr>
        <w:t>Απαγορεύεται η εγκατάλειψη σε οδούς, πεζοδρόμια και λοιπούς κοινόχρηστους χώρους αποβλήτων από τον καθαρισμό καταστήματος ή ιδιωτικού χώρου. Απαιτείται σχολαστική καθαριότητα στους κοινόχρηστους χώρους μπροστά από τα καταστήματα.</w:t>
      </w:r>
    </w:p>
    <w:p w14:paraId="14B0E4F8" w14:textId="77777777" w:rsidR="00433E5A" w:rsidRPr="00EC1414" w:rsidRDefault="00433E5A" w:rsidP="00FF397B">
      <w:pPr>
        <w:spacing w:before="120" w:after="0" w:line="240" w:lineRule="auto"/>
        <w:jc w:val="both"/>
        <w:rPr>
          <w:rFonts w:eastAsia="Times New Roman" w:cstheme="minorHAnsi"/>
          <w:color w:val="000000"/>
          <w:lang w:eastAsia="el-GR"/>
        </w:rPr>
      </w:pPr>
    </w:p>
    <w:p w14:paraId="0BA97479" w14:textId="567B9D41" w:rsidR="005B1BF3" w:rsidRPr="00EC1414" w:rsidRDefault="005B1BF3" w:rsidP="005B1BF3">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1</w:t>
      </w:r>
      <w:r w:rsidR="00433E5A">
        <w:rPr>
          <w:rFonts w:eastAsia="Times New Roman" w:cstheme="minorHAnsi"/>
          <w:b/>
          <w:color w:val="000000"/>
          <w:lang w:eastAsia="el-GR"/>
        </w:rPr>
        <w:t>2</w:t>
      </w:r>
      <w:r w:rsidRPr="00EC1414">
        <w:rPr>
          <w:rFonts w:eastAsia="Times New Roman" w:cstheme="minorHAnsi"/>
          <w:b/>
          <w:color w:val="000000"/>
          <w:lang w:eastAsia="el-GR"/>
        </w:rPr>
        <w:t xml:space="preserve">.3. Υποχρεώσεις μεγάλων παραγωγών </w:t>
      </w:r>
      <w:proofErr w:type="spellStart"/>
      <w:r w:rsidRPr="00EC1414">
        <w:rPr>
          <w:rFonts w:eastAsia="Times New Roman" w:cstheme="minorHAnsi"/>
          <w:b/>
          <w:color w:val="000000"/>
          <w:lang w:eastAsia="el-GR"/>
        </w:rPr>
        <w:t>βιοαποβλήτων</w:t>
      </w:r>
      <w:proofErr w:type="spellEnd"/>
      <w:r w:rsidRPr="00EC1414">
        <w:rPr>
          <w:rFonts w:eastAsia="Times New Roman" w:cstheme="minorHAnsi"/>
          <w:b/>
          <w:color w:val="000000"/>
          <w:lang w:eastAsia="el-GR"/>
        </w:rPr>
        <w:t xml:space="preserve"> για τη συλλογή μεταφορά τους</w:t>
      </w:r>
    </w:p>
    <w:p w14:paraId="7EE5F768" w14:textId="77777777" w:rsidR="005B1BF3" w:rsidRPr="00EC1414" w:rsidRDefault="005B1BF3" w:rsidP="005B1BF3">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Ως μεγάλοι παραγωγοί </w:t>
      </w:r>
      <w:proofErr w:type="spellStart"/>
      <w:r w:rsidRPr="00EC1414">
        <w:rPr>
          <w:rFonts w:eastAsia="Times New Roman" w:cstheme="minorHAnsi"/>
          <w:color w:val="000000"/>
          <w:lang w:eastAsia="el-GR"/>
        </w:rPr>
        <w:t>βιοαποβλήτων</w:t>
      </w:r>
      <w:proofErr w:type="spellEnd"/>
      <w:r w:rsidRPr="00EC1414">
        <w:rPr>
          <w:rFonts w:eastAsia="Times New Roman" w:cstheme="minorHAnsi"/>
          <w:color w:val="000000"/>
          <w:lang w:eastAsia="el-GR"/>
        </w:rPr>
        <w:t xml:space="preserve"> νοούνται οι ακόλουθοι:</w:t>
      </w:r>
    </w:p>
    <w:p w14:paraId="57514C7D" w14:textId="77777777" w:rsidR="005B1BF3" w:rsidRPr="00EC1414" w:rsidRDefault="005B1BF3" w:rsidP="009F6C06">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οι εγκαταστάσεις που </w:t>
      </w:r>
      <w:proofErr w:type="spellStart"/>
      <w:r w:rsidRPr="00EC1414">
        <w:rPr>
          <w:rFonts w:eastAsia="Times New Roman" w:cstheme="minorHAnsi"/>
          <w:color w:val="000000"/>
          <w:lang w:eastAsia="el-GR"/>
        </w:rPr>
        <w:t>αδειοδοτούνται</w:t>
      </w:r>
      <w:proofErr w:type="spellEnd"/>
      <w:r w:rsidRPr="00EC1414">
        <w:rPr>
          <w:rFonts w:eastAsia="Times New Roman" w:cstheme="minorHAnsi"/>
          <w:color w:val="000000"/>
          <w:lang w:eastAsia="el-GR"/>
        </w:rPr>
        <w:t xml:space="preserve"> περιβαλλοντικά και παράγουν απόβλητα τροφίμων φυτικής προέλευσης (κατηγορία 02 του Ευρωπαϊκού Καταλόγου Αποβλήτων-ΕΚΑ), όπως οι μονάδες επεξεργασίας και μεταποίησης τροφίμων,</w:t>
      </w:r>
    </w:p>
    <w:p w14:paraId="64F02D0D" w14:textId="77777777" w:rsidR="005B1BF3" w:rsidRPr="00EC1414" w:rsidRDefault="005B1BF3" w:rsidP="009F6C06">
      <w:pPr>
        <w:spacing w:before="120" w:after="0" w:line="240" w:lineRule="auto"/>
        <w:jc w:val="both"/>
        <w:rPr>
          <w:rFonts w:eastAsia="Times New Roman" w:cstheme="minorHAnsi"/>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οι λαχαναγορές (κατηγορίας Α ή </w:t>
      </w:r>
      <w:r w:rsidRPr="00EC1414">
        <w:rPr>
          <w:rFonts w:eastAsia="Times New Roman" w:cstheme="minorHAnsi"/>
          <w:lang w:eastAsia="el-GR"/>
        </w:rPr>
        <w:t>Β </w:t>
      </w:r>
      <w:hyperlink r:id="rId38" w:tgtFrame="_blank" w:history="1">
        <w:r w:rsidRPr="00EC1414">
          <w:rPr>
            <w:rFonts w:eastAsia="Times New Roman" w:cstheme="minorHAnsi"/>
            <w:lang w:eastAsia="el-GR"/>
          </w:rPr>
          <w:t>του ν. 4014/2011</w:t>
        </w:r>
      </w:hyperlink>
      <w:r w:rsidR="007406FC" w:rsidRPr="00EC1414">
        <w:rPr>
          <w:rFonts w:eastAsia="Times New Roman" w:cstheme="minorHAnsi"/>
          <w:lang w:eastAsia="el-GR"/>
        </w:rPr>
        <w:t>)</w:t>
      </w:r>
    </w:p>
    <w:p w14:paraId="6CFD3D29" w14:textId="77777777" w:rsidR="005B1BF3" w:rsidRPr="00EC1414" w:rsidRDefault="005B1BF3" w:rsidP="009F6C06">
      <w:pPr>
        <w:spacing w:before="120" w:after="0" w:line="240" w:lineRule="auto"/>
        <w:jc w:val="both"/>
        <w:rPr>
          <w:rFonts w:eastAsia="Times New Roman" w:cstheme="minorHAnsi"/>
          <w:color w:val="000000"/>
          <w:lang w:eastAsia="el-GR"/>
        </w:rPr>
      </w:pPr>
      <w:r w:rsidRPr="00EC1414">
        <w:rPr>
          <w:rFonts w:eastAsia="Times New Roman" w:cstheme="minorHAnsi"/>
          <w:b/>
          <w:lang w:eastAsia="el-GR"/>
        </w:rPr>
        <w:t>γ)</w:t>
      </w:r>
      <w:r w:rsidRPr="00EC1414">
        <w:rPr>
          <w:rFonts w:eastAsia="Times New Roman" w:cstheme="minorHAnsi"/>
          <w:lang w:eastAsia="el-GR"/>
        </w:rPr>
        <w:t xml:space="preserve"> οι υπεραγορές τροφίμων (</w:t>
      </w:r>
      <w:proofErr w:type="spellStart"/>
      <w:r w:rsidRPr="00EC1414">
        <w:rPr>
          <w:rFonts w:eastAsia="Times New Roman" w:cstheme="minorHAnsi"/>
          <w:lang w:eastAsia="el-GR"/>
        </w:rPr>
        <w:t>supermarket</w:t>
      </w:r>
      <w:proofErr w:type="spellEnd"/>
      <w:r w:rsidRPr="00EC1414">
        <w:rPr>
          <w:rFonts w:eastAsia="Times New Roman" w:cstheme="minorHAnsi"/>
          <w:lang w:eastAsia="el-GR"/>
        </w:rPr>
        <w:t>) κατηγορίας Α </w:t>
      </w:r>
      <w:hyperlink r:id="rId39" w:tgtFrame="_blank" w:history="1">
        <w:r w:rsidRPr="00EC1414">
          <w:rPr>
            <w:rFonts w:eastAsia="Times New Roman" w:cstheme="minorHAnsi"/>
            <w:lang w:eastAsia="el-GR"/>
          </w:rPr>
          <w:t>του ν. 4014/2011</w:t>
        </w:r>
      </w:hyperlink>
    </w:p>
    <w:p w14:paraId="4A204E3F" w14:textId="77777777" w:rsidR="00857731" w:rsidRPr="00EC1414" w:rsidRDefault="005B1BF3" w:rsidP="00857731">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δ)</w:t>
      </w:r>
      <w:r w:rsidRPr="00EC1414">
        <w:rPr>
          <w:rFonts w:eastAsia="Times New Roman" w:cstheme="minorHAnsi"/>
          <w:color w:val="000000"/>
          <w:lang w:eastAsia="el-GR"/>
        </w:rPr>
        <w:t xml:space="preserve"> τα κύρια ξενοδοχειακά καταλύματα άνω των εκατό (100) κλινών υποχρεούνται να μεριμνούν για τη συλλογή και μεταφορά, εφόσον απαιτείται, των </w:t>
      </w:r>
      <w:proofErr w:type="spellStart"/>
      <w:r w:rsidRPr="00EC1414">
        <w:rPr>
          <w:rFonts w:eastAsia="Times New Roman" w:cstheme="minorHAnsi"/>
          <w:color w:val="000000"/>
          <w:lang w:eastAsia="el-GR"/>
        </w:rPr>
        <w:t>βιοαποβλήτων</w:t>
      </w:r>
      <w:proofErr w:type="spellEnd"/>
      <w:r w:rsidRPr="00EC1414">
        <w:rPr>
          <w:rFonts w:eastAsia="Times New Roman" w:cstheme="minorHAnsi"/>
          <w:color w:val="000000"/>
          <w:lang w:eastAsia="el-GR"/>
        </w:rPr>
        <w:t xml:space="preserve"> τους με την επιφύλαξη της νομοθεσίας για τα ζωικά υποπροϊόντα. </w:t>
      </w:r>
    </w:p>
    <w:p w14:paraId="5466A692" w14:textId="5F4C9E6D" w:rsidR="005B1BF3" w:rsidRPr="00EC1414" w:rsidRDefault="005B1BF3" w:rsidP="00857731">
      <w:pPr>
        <w:spacing w:before="120" w:after="0" w:line="240" w:lineRule="auto"/>
        <w:jc w:val="both"/>
        <w:rPr>
          <w:rFonts w:eastAsia="Times New Roman" w:cstheme="minorHAnsi"/>
          <w:color w:val="000000"/>
          <w:lang w:eastAsia="el-GR"/>
        </w:rPr>
      </w:pPr>
      <w:r w:rsidRPr="00EC1414">
        <w:rPr>
          <w:rFonts w:cstheme="minorHAnsi"/>
        </w:rPr>
        <w:t xml:space="preserve">Οι μεγάλοι </w:t>
      </w:r>
      <w:r w:rsidR="007A7C21" w:rsidRPr="00EC1414">
        <w:rPr>
          <w:rFonts w:cstheme="minorHAnsi"/>
        </w:rPr>
        <w:t xml:space="preserve">παραγωγοί </w:t>
      </w:r>
      <w:proofErr w:type="spellStart"/>
      <w:r w:rsidR="007A7C21" w:rsidRPr="00EC1414">
        <w:rPr>
          <w:rFonts w:cstheme="minorHAnsi"/>
        </w:rPr>
        <w:t>βιοαποβλήτων</w:t>
      </w:r>
      <w:proofErr w:type="spellEnd"/>
      <w:r w:rsidR="00433E5A">
        <w:rPr>
          <w:rFonts w:cstheme="minorHAnsi"/>
        </w:rPr>
        <w:t xml:space="preserve"> </w:t>
      </w:r>
      <w:r w:rsidRPr="00EC1414">
        <w:rPr>
          <w:rFonts w:cstheme="minorHAnsi"/>
        </w:rPr>
        <w:t xml:space="preserve">υποχρεούνται να μεριμνούν για τη συλλογή και μεταφορά, εφόσον απαιτείται, των </w:t>
      </w:r>
      <w:proofErr w:type="spellStart"/>
      <w:r w:rsidRPr="00EC1414">
        <w:rPr>
          <w:rFonts w:cstheme="minorHAnsi"/>
        </w:rPr>
        <w:t>βιοαποβλήτων</w:t>
      </w:r>
      <w:proofErr w:type="spellEnd"/>
      <w:r w:rsidRPr="00EC1414">
        <w:rPr>
          <w:rFonts w:cstheme="minorHAnsi"/>
        </w:rPr>
        <w:t xml:space="preserve"> τους με σκοπό τη διασφάλιση της εφαρμογής της παρ. 1 του άρθρου 20</w:t>
      </w:r>
      <w:r w:rsidR="007A7C21" w:rsidRPr="00EC1414">
        <w:rPr>
          <w:rFonts w:cstheme="minorHAnsi"/>
        </w:rPr>
        <w:t xml:space="preserve"> του ν.4819/2021</w:t>
      </w:r>
      <w:r w:rsidRPr="00EC1414">
        <w:rPr>
          <w:rFonts w:cstheme="minorHAnsi"/>
        </w:rPr>
        <w:t xml:space="preserve">, με την επιφύλαξη της νομοθεσίας για τα </w:t>
      </w:r>
      <w:proofErr w:type="spellStart"/>
      <w:r w:rsidRPr="00EC1414">
        <w:rPr>
          <w:rFonts w:cstheme="minorHAnsi"/>
        </w:rPr>
        <w:t>ζωϊκά</w:t>
      </w:r>
      <w:proofErr w:type="spellEnd"/>
      <w:r w:rsidRPr="00EC1414">
        <w:rPr>
          <w:rFonts w:cstheme="minorHAnsi"/>
        </w:rPr>
        <w:t xml:space="preserve"> υποπροϊόντα. Για τον σκοπό αυτόν συνεργάζονται με επιχειρήσεις συλλογής μεταφοράς </w:t>
      </w:r>
      <w:proofErr w:type="spellStart"/>
      <w:r w:rsidRPr="00EC1414">
        <w:rPr>
          <w:rFonts w:cstheme="minorHAnsi"/>
        </w:rPr>
        <w:t>βιοαποβλήτων</w:t>
      </w:r>
      <w:proofErr w:type="spellEnd"/>
      <w:r w:rsidR="007406FC" w:rsidRPr="00EC1414">
        <w:rPr>
          <w:rFonts w:cstheme="minorHAnsi"/>
        </w:rPr>
        <w:t>,</w:t>
      </w:r>
      <w:r w:rsidRPr="00EC1414">
        <w:rPr>
          <w:rFonts w:cstheme="minorHAnsi"/>
        </w:rPr>
        <w:t xml:space="preserve"> που είναι καταχωρισμένες στο ΗΜΑ ή με τον οικείο Ο.Τ.Α. Από την ανωτέρω υποχρέωση εξαιρούνται οι μονάδες των περ. α' έως δ' εάν δεν υπάρχει σε λειτουργία Μονάδα Επεξεργασίας </w:t>
      </w:r>
      <w:proofErr w:type="spellStart"/>
      <w:r w:rsidRPr="00EC1414">
        <w:rPr>
          <w:rFonts w:cstheme="minorHAnsi"/>
        </w:rPr>
        <w:t>Βιοαποβλήτων</w:t>
      </w:r>
      <w:proofErr w:type="spellEnd"/>
      <w:r w:rsidRPr="00EC1414">
        <w:rPr>
          <w:rFonts w:cstheme="minorHAnsi"/>
        </w:rPr>
        <w:t xml:space="preserve"> (ΜΕΒΑ) ή ιδιωτική ΜΕΒΑ που εξυπηρετεί τον οικείο Ο.Τ.Α. α' βαθμού και υπό την επιφύλαξη των ειδικότερων όρων της ΑΕΠΟ της.</w:t>
      </w:r>
    </w:p>
    <w:p w14:paraId="01110729" w14:textId="54F1E127" w:rsidR="005B1BF3" w:rsidRPr="00EC1414" w:rsidRDefault="005B1BF3" w:rsidP="005B1BF3">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Για τις παραπάνω επιχειρήσεις ο Ο.Τ.Α. Α</w:t>
      </w:r>
      <w:r w:rsidR="00BE689C">
        <w:rPr>
          <w:rFonts w:eastAsia="Times New Roman" w:cstheme="minorHAnsi"/>
          <w:color w:val="000000"/>
          <w:lang w:eastAsia="el-GR"/>
        </w:rPr>
        <w:t xml:space="preserve"> </w:t>
      </w:r>
      <w:r w:rsidRPr="00EC1414">
        <w:rPr>
          <w:rFonts w:eastAsia="Times New Roman" w:cstheme="minorHAnsi"/>
          <w:color w:val="000000"/>
          <w:lang w:eastAsia="el-GR"/>
        </w:rPr>
        <w:t xml:space="preserve">'Βαθμού εφαρμόζει το σύστημα «Πληρώνω Όσο Πετάω» σύμφωνα με την παρ. </w:t>
      </w:r>
      <w:r w:rsidR="00BE689C">
        <w:rPr>
          <w:rFonts w:eastAsia="Times New Roman" w:cstheme="minorHAnsi"/>
          <w:color w:val="000000"/>
          <w:lang w:eastAsia="el-GR"/>
        </w:rPr>
        <w:t>7.17</w:t>
      </w:r>
      <w:r w:rsidRPr="00EC1414">
        <w:rPr>
          <w:rFonts w:eastAsia="Times New Roman" w:cstheme="minorHAnsi"/>
          <w:color w:val="000000"/>
          <w:lang w:eastAsia="el-GR"/>
        </w:rPr>
        <w:t xml:space="preserve"> του παρόντος.</w:t>
      </w:r>
    </w:p>
    <w:p w14:paraId="054C5463" w14:textId="77777777" w:rsidR="005B1BF3" w:rsidRPr="00EC1414" w:rsidRDefault="005B1BF3" w:rsidP="00F23638">
      <w:pPr>
        <w:spacing w:before="120" w:after="0" w:line="240" w:lineRule="auto"/>
        <w:jc w:val="both"/>
        <w:rPr>
          <w:rFonts w:eastAsia="Times New Roman" w:cstheme="minorHAnsi"/>
          <w:color w:val="000000"/>
          <w:lang w:eastAsia="el-GR"/>
        </w:rPr>
      </w:pPr>
    </w:p>
    <w:p w14:paraId="1DB96405" w14:textId="77777777" w:rsidR="005B1BF3" w:rsidRPr="00EC1414" w:rsidRDefault="007A7C21" w:rsidP="00F2363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Ειδικά για τα </w:t>
      </w:r>
      <w:r w:rsidRPr="00EC1414">
        <w:rPr>
          <w:rFonts w:eastAsia="Times New Roman" w:cstheme="minorHAnsi"/>
          <w:b/>
          <w:color w:val="000000"/>
          <w:lang w:eastAsia="el-GR"/>
        </w:rPr>
        <w:t>ξενοδοχειακά καλύμματα</w:t>
      </w:r>
      <w:r w:rsidRPr="00EC1414">
        <w:rPr>
          <w:rFonts w:eastAsia="Times New Roman" w:cstheme="minorHAnsi"/>
          <w:color w:val="000000"/>
          <w:lang w:eastAsia="el-GR"/>
        </w:rPr>
        <w:t xml:space="preserve"> ισχύουν τα εξής:</w:t>
      </w:r>
    </w:p>
    <w:p w14:paraId="6C3EC5DE" w14:textId="77777777" w:rsidR="00F23638" w:rsidRPr="00EC1414" w:rsidRDefault="00F23638" w:rsidP="009F6C06">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Τα κύρια ξενοδοχειακά καταλύματα άνω των εκατό (100) κλινών υποχρεούνται από 1ης.1.2023 να μεριμνούν για τη συλλογή και μεταφορά, εφόσον απαιτείται, των </w:t>
      </w:r>
      <w:proofErr w:type="spellStart"/>
      <w:r w:rsidRPr="00EC1414">
        <w:rPr>
          <w:rFonts w:eastAsia="Times New Roman" w:cstheme="minorHAnsi"/>
          <w:color w:val="000000"/>
          <w:lang w:eastAsia="el-GR"/>
        </w:rPr>
        <w:t>βιοαποβλήτων</w:t>
      </w:r>
      <w:proofErr w:type="spellEnd"/>
      <w:r w:rsidRPr="00EC1414">
        <w:rPr>
          <w:rFonts w:eastAsia="Times New Roman" w:cstheme="minorHAnsi"/>
          <w:color w:val="000000"/>
          <w:lang w:eastAsia="el-GR"/>
        </w:rPr>
        <w:t xml:space="preserve"> τους με την επιφύλαξη της νομοθεσίας για τα ζωικά υποπροϊόντα. Για την υλοποίηση της υποχρέωσης αυτής ισχύουν αντίστοιχα τα αναφερόμενα στην παρ. 11.3.</w:t>
      </w:r>
    </w:p>
    <w:p w14:paraId="3F39BC60" w14:textId="77777777" w:rsidR="00F23638" w:rsidRPr="00EC1414" w:rsidRDefault="00F23638" w:rsidP="009F6C06">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lastRenderedPageBreak/>
        <w:t>β)</w:t>
      </w:r>
      <w:r w:rsidRPr="00EC1414">
        <w:rPr>
          <w:rFonts w:eastAsia="Times New Roman" w:cstheme="minorHAnsi"/>
          <w:color w:val="000000"/>
          <w:lang w:eastAsia="el-GR"/>
        </w:rPr>
        <w:t xml:space="preserve"> Τα κύρια ξενοδοχειακά καταλύματα οργανώνουν τη χωριστή συλλογή των αποβλήτων συσκευασίας σε διακριτά ρεύματα, εντός των χώρων λειτουργίας τους.</w:t>
      </w:r>
    </w:p>
    <w:p w14:paraId="24FC89EA" w14:textId="5A9DF928" w:rsidR="00F23638" w:rsidRPr="00EC1414" w:rsidRDefault="00F23638" w:rsidP="009F6C06">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γ)</w:t>
      </w:r>
      <w:r w:rsidRPr="00EC1414">
        <w:rPr>
          <w:rFonts w:eastAsia="Times New Roman" w:cstheme="minorHAnsi"/>
          <w:color w:val="000000"/>
          <w:lang w:eastAsia="el-GR"/>
        </w:rPr>
        <w:t xml:space="preserve"> Ειδικότερα τα κύρια ξενοδοχειακά καταλύματα που διαθέτουν τουλάχιστον εκατό (100) κλίνες, διασφαλίζουν τη δυνατότητα χωριστής συλλογής αποβλήτων συσκευασιών τουλάχιστον για τις πλαστικές συσκευασίες, σε κάθε δωμάτιο.</w:t>
      </w:r>
      <w:r w:rsidR="007A7C21" w:rsidRPr="00EC1414">
        <w:rPr>
          <w:rFonts w:eastAsia="Times New Roman" w:cstheme="minorHAnsi"/>
          <w:color w:val="000000"/>
          <w:lang w:eastAsia="el-GR"/>
        </w:rPr>
        <w:t xml:space="preserve"> </w:t>
      </w:r>
    </w:p>
    <w:p w14:paraId="0743A416" w14:textId="77777777" w:rsidR="00C94E4E" w:rsidRPr="00EC1414" w:rsidRDefault="00C94E4E" w:rsidP="009F6C06">
      <w:pPr>
        <w:spacing w:before="120" w:after="0" w:line="240" w:lineRule="auto"/>
        <w:jc w:val="both"/>
        <w:rPr>
          <w:rFonts w:eastAsia="Times New Roman" w:cstheme="minorHAnsi"/>
          <w:color w:val="000000"/>
          <w:lang w:eastAsia="el-GR"/>
        </w:rPr>
      </w:pPr>
    </w:p>
    <w:p w14:paraId="48FA9DCF" w14:textId="4D5F2A79" w:rsidR="00F23638" w:rsidRPr="00EC1414" w:rsidRDefault="00F23638" w:rsidP="00F23638">
      <w:pPr>
        <w:spacing w:before="120" w:after="0" w:line="240" w:lineRule="auto"/>
        <w:jc w:val="both"/>
        <w:rPr>
          <w:rFonts w:eastAsia="Times New Roman" w:cstheme="minorHAnsi"/>
          <w:color w:val="000000"/>
          <w:lang w:eastAsia="el-GR"/>
        </w:rPr>
      </w:pPr>
      <w:bookmarkStart w:id="28" w:name="bookmark35"/>
      <w:bookmarkStart w:id="29" w:name="bookmark34"/>
      <w:bookmarkEnd w:id="28"/>
      <w:bookmarkEnd w:id="29"/>
      <w:r w:rsidRPr="00EC1414">
        <w:rPr>
          <w:rFonts w:eastAsia="Times New Roman" w:cstheme="minorHAnsi"/>
          <w:b/>
          <w:bCs/>
          <w:color w:val="000000"/>
          <w:lang w:eastAsia="el-GR"/>
        </w:rPr>
        <w:t>Άρθρο 1</w:t>
      </w:r>
      <w:r w:rsidR="00BE689C">
        <w:rPr>
          <w:rFonts w:eastAsia="Times New Roman" w:cstheme="minorHAnsi"/>
          <w:b/>
          <w:bCs/>
          <w:color w:val="000000"/>
          <w:lang w:eastAsia="el-GR"/>
        </w:rPr>
        <w:t>3</w:t>
      </w:r>
      <w:r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 xml:space="preserve"> Υποχρεώσεις επιχειρήσεων επεξεργασίας και πώλησης ζωικών υποπροϊόντων</w:t>
      </w:r>
    </w:p>
    <w:p w14:paraId="5184E26B" w14:textId="77777777" w:rsidR="007A7C21" w:rsidRPr="00EC1414" w:rsidRDefault="007A7C21" w:rsidP="007A7C21">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επιχειρήσεις επεξεργασίας </w:t>
      </w:r>
      <w:r w:rsidR="00B85941" w:rsidRPr="00EC1414">
        <w:rPr>
          <w:rFonts w:eastAsia="Times New Roman" w:cstheme="minorHAnsi"/>
          <w:color w:val="000000"/>
          <w:lang w:eastAsia="el-GR"/>
        </w:rPr>
        <w:t xml:space="preserve">και πώλησης </w:t>
      </w:r>
      <w:r w:rsidRPr="00EC1414">
        <w:rPr>
          <w:rFonts w:eastAsia="Times New Roman" w:cstheme="minorHAnsi"/>
          <w:color w:val="000000"/>
          <w:lang w:eastAsia="el-GR"/>
        </w:rPr>
        <w:t xml:space="preserve">κρεάτων </w:t>
      </w:r>
      <w:r w:rsidR="00B85941" w:rsidRPr="00EC1414">
        <w:rPr>
          <w:rFonts w:eastAsia="Times New Roman" w:cstheme="minorHAnsi"/>
          <w:color w:val="000000"/>
          <w:lang w:eastAsia="el-GR"/>
        </w:rPr>
        <w:t>όπως ενδεικτικά</w:t>
      </w:r>
      <w:r w:rsidRPr="00EC1414">
        <w:rPr>
          <w:rFonts w:eastAsia="Times New Roman" w:cstheme="minorHAnsi"/>
          <w:color w:val="000000"/>
          <w:lang w:eastAsia="el-GR"/>
        </w:rPr>
        <w:t xml:space="preserve"> σφαγεία, ιχθυαγορές, κρεοπωλεία, ιχθυοπωλεία κλπ. οφείλουν να συσκευάζουν σε ειδικούς σάκους τα ευπαθή και </w:t>
      </w:r>
      <w:r w:rsidR="00B85941" w:rsidRPr="00EC1414">
        <w:rPr>
          <w:rFonts w:eastAsia="Times New Roman" w:cstheme="minorHAnsi"/>
          <w:color w:val="000000"/>
          <w:lang w:eastAsia="el-GR"/>
        </w:rPr>
        <w:t>δύσοσμα</w:t>
      </w:r>
      <w:r w:rsidRPr="00EC1414">
        <w:rPr>
          <w:rFonts w:eastAsia="Times New Roman" w:cstheme="minorHAnsi"/>
          <w:color w:val="000000"/>
          <w:lang w:eastAsia="el-GR"/>
        </w:rPr>
        <w:t xml:space="preserve"> απόβλητα (κρέατα, κόκαλα, ψάρια, υπολείμματα τροφών</w:t>
      </w:r>
      <w:r w:rsidR="00B85941" w:rsidRPr="00EC1414">
        <w:rPr>
          <w:rFonts w:eastAsia="Times New Roman" w:cstheme="minorHAnsi"/>
          <w:color w:val="000000"/>
          <w:lang w:eastAsia="el-GR"/>
        </w:rPr>
        <w:t>, ληγμένα προϊόντα ζωικής προέλευσης</w:t>
      </w:r>
      <w:r w:rsidRPr="00EC1414">
        <w:rPr>
          <w:rFonts w:eastAsia="Times New Roman" w:cstheme="minorHAnsi"/>
          <w:color w:val="000000"/>
          <w:lang w:eastAsia="el-GR"/>
        </w:rPr>
        <w:t xml:space="preserve"> κλπ.) και να συμβληθούν με κατάλληλα </w:t>
      </w:r>
      <w:proofErr w:type="spellStart"/>
      <w:r w:rsidRPr="00EC1414">
        <w:rPr>
          <w:rFonts w:eastAsia="Times New Roman" w:cstheme="minorHAnsi"/>
          <w:color w:val="000000"/>
          <w:lang w:eastAsia="el-GR"/>
        </w:rPr>
        <w:t>αδειοδοτημένη</w:t>
      </w:r>
      <w:proofErr w:type="spellEnd"/>
      <w:r w:rsidRPr="00EC1414">
        <w:rPr>
          <w:rFonts w:eastAsia="Times New Roman" w:cstheme="minorHAnsi"/>
          <w:color w:val="000000"/>
          <w:lang w:eastAsia="el-GR"/>
        </w:rPr>
        <w:t xml:space="preserve"> επιχείρηση προκειμένου να μεταφέρονται και επεξεργάζονται με τον ενδεδειγμένο τρόπο σύμφωνα με τα προβλεπόμενα στον Κανονισμό και στην Κ.Υ.Α. </w:t>
      </w:r>
      <w:proofErr w:type="spellStart"/>
      <w:r w:rsidRPr="00EC1414">
        <w:rPr>
          <w:rFonts w:eastAsia="Times New Roman" w:cstheme="minorHAnsi"/>
          <w:color w:val="000000"/>
          <w:lang w:eastAsia="el-GR"/>
        </w:rPr>
        <w:t>υπ'αρ</w:t>
      </w:r>
      <w:proofErr w:type="spellEnd"/>
      <w:r w:rsidRPr="00EC1414">
        <w:rPr>
          <w:rFonts w:eastAsia="Times New Roman" w:cstheme="minorHAnsi"/>
          <w:color w:val="000000"/>
          <w:lang w:eastAsia="el-GR"/>
        </w:rPr>
        <w:t>. 612/118658/2020«Καθορισμός των αναγκαίων συμπληρωματικών μέτρων για την εφαρμογή των κανονισμών (ΕΚ) αριθμ.1069/2009 του Ευρωπαϊκού Κοινοβουλίου Κ και του Συμβουλίου (EE L 300, 14.11.2009, σ.1) και (ΕΕ) αριθ.142/2011 της Επιτροπής (EE L 054, 26.2.2011, σ.1) » (Β' 1983).</w:t>
      </w:r>
    </w:p>
    <w:p w14:paraId="795318EC" w14:textId="77777777" w:rsidR="00F23638" w:rsidRPr="00EC1414" w:rsidRDefault="00F23638" w:rsidP="00F2363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Η διαχείριση των ζωικών υποπροϊόντων </w:t>
      </w:r>
      <w:proofErr w:type="spellStart"/>
      <w:r w:rsidRPr="00EC1414">
        <w:rPr>
          <w:rFonts w:eastAsia="Times New Roman" w:cstheme="minorHAnsi"/>
          <w:color w:val="000000"/>
          <w:lang w:eastAsia="el-GR"/>
        </w:rPr>
        <w:t>διέπεται</w:t>
      </w:r>
      <w:proofErr w:type="spellEnd"/>
      <w:r w:rsidRPr="00EC1414">
        <w:rPr>
          <w:rFonts w:eastAsia="Times New Roman" w:cstheme="minorHAnsi"/>
          <w:color w:val="000000"/>
          <w:lang w:eastAsia="el-GR"/>
        </w:rPr>
        <w:t xml:space="preserve"> από τον Κανονισμό (ΕΚ) αριθ. 1069/2009 περί υγειονομικών κανόνων για ζωικά υποπροϊόντα και παράγωγα προϊόντα που δεν προορίζονται για κατανάλωση από τον άνθρωπο.</w:t>
      </w:r>
    </w:p>
    <w:p w14:paraId="03F014BE" w14:textId="77777777" w:rsidR="00F23638" w:rsidRPr="00EC1414" w:rsidRDefault="00F23638" w:rsidP="00F23638">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Απαγορεύεται η απόρριψη των ζωικών υποπροϊόντων εντός των κάδων για τα σύμμικτα ή τα ανακυκλώσιμα απόβλητα ή ελεύθερα στο πεζοδρόμιο ή σε οποιοδήποτε άλλο χώρο.</w:t>
      </w:r>
    </w:p>
    <w:p w14:paraId="2C586C01" w14:textId="7357FB13" w:rsidR="007A7C21" w:rsidRPr="00EC1414" w:rsidRDefault="007A7C21" w:rsidP="007A7C21">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Απαγορεύεται η εναπόθεση των ζωικών υποπροϊόντων στον καφέ κάδο</w:t>
      </w:r>
      <w:r w:rsidR="00BE689C">
        <w:rPr>
          <w:rFonts w:eastAsia="Times New Roman" w:cstheme="minorHAnsi"/>
          <w:color w:val="000000"/>
          <w:lang w:eastAsia="el-GR"/>
        </w:rPr>
        <w:t xml:space="preserve"> (ρεύμα </w:t>
      </w:r>
      <w:proofErr w:type="spellStart"/>
      <w:r w:rsidR="00BE689C">
        <w:rPr>
          <w:rFonts w:eastAsia="Times New Roman" w:cstheme="minorHAnsi"/>
          <w:color w:val="000000"/>
          <w:lang w:eastAsia="el-GR"/>
        </w:rPr>
        <w:t>βιοαποβλήτων</w:t>
      </w:r>
      <w:proofErr w:type="spellEnd"/>
      <w:r w:rsidR="00BE689C">
        <w:rPr>
          <w:rFonts w:eastAsia="Times New Roman" w:cstheme="minorHAnsi"/>
          <w:color w:val="000000"/>
          <w:lang w:eastAsia="el-GR"/>
        </w:rPr>
        <w:t>).</w:t>
      </w:r>
    </w:p>
    <w:p w14:paraId="573437EE" w14:textId="77777777" w:rsidR="00857731" w:rsidRPr="00EC1414" w:rsidRDefault="00857731" w:rsidP="00C94E4E">
      <w:pPr>
        <w:spacing w:before="120" w:after="0" w:line="240" w:lineRule="auto"/>
        <w:jc w:val="both"/>
        <w:rPr>
          <w:rFonts w:eastAsia="Times New Roman" w:cstheme="minorHAnsi"/>
          <w:b/>
          <w:bCs/>
          <w:color w:val="000000"/>
          <w:lang w:eastAsia="el-GR"/>
        </w:rPr>
      </w:pPr>
    </w:p>
    <w:p w14:paraId="09528FF0" w14:textId="7816C387" w:rsidR="00C94E4E" w:rsidRPr="00EC1414" w:rsidRDefault="00C94E4E" w:rsidP="00C94E4E">
      <w:pPr>
        <w:spacing w:before="120" w:after="0" w:line="240" w:lineRule="auto"/>
        <w:jc w:val="both"/>
        <w:rPr>
          <w:rFonts w:eastAsia="Times New Roman" w:cstheme="minorHAnsi"/>
          <w:b/>
          <w:bCs/>
          <w:color w:val="000000"/>
          <w:lang w:eastAsia="el-GR"/>
        </w:rPr>
      </w:pPr>
      <w:r w:rsidRPr="00EC1414">
        <w:rPr>
          <w:rFonts w:eastAsia="Times New Roman" w:cstheme="minorHAnsi"/>
          <w:b/>
          <w:bCs/>
          <w:color w:val="000000"/>
          <w:lang w:eastAsia="el-GR"/>
        </w:rPr>
        <w:t>Άρθρο 1</w:t>
      </w:r>
      <w:r w:rsidR="00E722B0">
        <w:rPr>
          <w:rFonts w:eastAsia="Times New Roman" w:cstheme="minorHAnsi"/>
          <w:b/>
          <w:bCs/>
          <w:color w:val="000000"/>
          <w:lang w:eastAsia="el-GR"/>
        </w:rPr>
        <w:t>4</w:t>
      </w:r>
      <w:r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 xml:space="preserve"> :Υποχρεώσεις ως προς την καθαριότητα χώρων λαϊκών αγορών</w:t>
      </w:r>
    </w:p>
    <w:p w14:paraId="3F68A1EF" w14:textId="76797265" w:rsidR="00CB7ABE" w:rsidRPr="00EC1414" w:rsidRDefault="007D7056" w:rsidP="00CB7ABE">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1</w:t>
      </w:r>
      <w:r w:rsidR="00E722B0">
        <w:rPr>
          <w:rFonts w:eastAsia="Times New Roman" w:cstheme="minorHAnsi"/>
          <w:b/>
          <w:color w:val="000000"/>
          <w:lang w:eastAsia="el-GR"/>
        </w:rPr>
        <w:t>4</w:t>
      </w:r>
      <w:r w:rsidRPr="00EC1414">
        <w:rPr>
          <w:rFonts w:eastAsia="Times New Roman" w:cstheme="minorHAnsi"/>
          <w:b/>
          <w:color w:val="000000"/>
          <w:lang w:eastAsia="el-GR"/>
        </w:rPr>
        <w:t xml:space="preserve">.1 </w:t>
      </w:r>
      <w:r w:rsidR="00E704A9" w:rsidRPr="00EC1414">
        <w:rPr>
          <w:rFonts w:eastAsia="Times New Roman" w:cstheme="minorHAnsi"/>
          <w:b/>
          <w:color w:val="000000"/>
          <w:lang w:eastAsia="el-GR"/>
        </w:rPr>
        <w:t>Υποχρεώσεις Δήμου</w:t>
      </w:r>
    </w:p>
    <w:p w14:paraId="2C192D0F" w14:textId="77777777" w:rsidR="00E704A9" w:rsidRPr="00EC1414" w:rsidRDefault="00E704A9" w:rsidP="00E704A9">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00685490" w:rsidRPr="00EC1414">
        <w:rPr>
          <w:rFonts w:eastAsia="Times New Roman" w:cstheme="minorHAnsi"/>
          <w:color w:val="000000"/>
          <w:lang w:eastAsia="el-GR"/>
        </w:rPr>
        <w:t xml:space="preserve"> Μ</w:t>
      </w:r>
      <w:r w:rsidRPr="00EC1414">
        <w:rPr>
          <w:rFonts w:eastAsia="Times New Roman" w:cstheme="minorHAnsi"/>
          <w:color w:val="000000"/>
          <w:lang w:eastAsia="el-GR"/>
        </w:rPr>
        <w:t>εριμνά και</w:t>
      </w:r>
      <w:r w:rsidR="00CB7ABE" w:rsidRPr="00EC1414">
        <w:rPr>
          <w:rFonts w:eastAsia="Times New Roman" w:cstheme="minorHAnsi"/>
          <w:color w:val="000000"/>
          <w:lang w:eastAsia="el-GR"/>
        </w:rPr>
        <w:t xml:space="preserve"> διατηρεί καθαρούς τους χώρους όπου πραγματοποιούνται λαϊκές αγορές, προστατεύει την δημόσια υγεία και αναλαμβάνει τον καθαρισμό των λαϊκών αγορών μετά το πέρας της λειτουργίας τους.</w:t>
      </w:r>
    </w:p>
    <w:p w14:paraId="5CE26D1E" w14:textId="77777777" w:rsidR="00E704A9" w:rsidRPr="00EC1414" w:rsidRDefault="00E704A9" w:rsidP="00E704A9">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00685490" w:rsidRPr="00EC1414">
        <w:rPr>
          <w:rFonts w:eastAsia="Times New Roman" w:cstheme="minorHAnsi"/>
          <w:color w:val="000000"/>
          <w:lang w:eastAsia="el-GR"/>
        </w:rPr>
        <w:t xml:space="preserve"> Ε</w:t>
      </w:r>
      <w:r w:rsidR="00CB7ABE" w:rsidRPr="00EC1414">
        <w:rPr>
          <w:rFonts w:eastAsia="Times New Roman" w:cstheme="minorHAnsi"/>
          <w:color w:val="000000"/>
          <w:lang w:eastAsia="el-GR"/>
        </w:rPr>
        <w:t xml:space="preserve">φαρμόζει τη χωριστή συλλογή (Διαλογή στην Πηγή) των </w:t>
      </w:r>
      <w:proofErr w:type="spellStart"/>
      <w:r w:rsidR="00CB7ABE" w:rsidRPr="00EC1414">
        <w:rPr>
          <w:rFonts w:eastAsia="Times New Roman" w:cstheme="minorHAnsi"/>
          <w:color w:val="000000"/>
          <w:lang w:eastAsia="el-GR"/>
        </w:rPr>
        <w:t>βιοαποβλήτων</w:t>
      </w:r>
      <w:proofErr w:type="spellEnd"/>
      <w:r w:rsidR="00CB7ABE" w:rsidRPr="00EC1414">
        <w:rPr>
          <w:rFonts w:eastAsia="Times New Roman" w:cstheme="minorHAnsi"/>
          <w:color w:val="000000"/>
          <w:lang w:eastAsia="el-GR"/>
        </w:rPr>
        <w:t xml:space="preserve"> και των υλικών συσκευασίας των λαϊκών αγορών.</w:t>
      </w:r>
    </w:p>
    <w:p w14:paraId="7580FB7A" w14:textId="6BAE7F22" w:rsidR="00CB7ABE" w:rsidRPr="00EC1414" w:rsidRDefault="00E704A9" w:rsidP="00E704A9">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γ)</w:t>
      </w:r>
      <w:r w:rsidR="00685490" w:rsidRPr="00EC1414">
        <w:rPr>
          <w:rFonts w:eastAsia="Times New Roman" w:cstheme="minorHAnsi"/>
          <w:color w:val="000000"/>
          <w:lang w:eastAsia="el-GR"/>
        </w:rPr>
        <w:t xml:space="preserve"> Τ</w:t>
      </w:r>
      <w:r w:rsidR="00CB7ABE" w:rsidRPr="00EC1414">
        <w:rPr>
          <w:rFonts w:eastAsia="Times New Roman" w:cstheme="minorHAnsi"/>
          <w:color w:val="000000"/>
          <w:lang w:eastAsia="el-GR"/>
        </w:rPr>
        <w:t xml:space="preserve">οποθετεί πρόσθετους κάδους, τόσο για τα </w:t>
      </w:r>
      <w:r w:rsidR="005C504E">
        <w:rPr>
          <w:rFonts w:eastAsia="Times New Roman" w:cstheme="minorHAnsi"/>
          <w:color w:val="000000"/>
          <w:lang w:eastAsia="el-GR"/>
        </w:rPr>
        <w:t xml:space="preserve">ανακυκλώσιμα </w:t>
      </w:r>
      <w:r w:rsidR="00CB7ABE" w:rsidRPr="00EC1414">
        <w:rPr>
          <w:rFonts w:eastAsia="Times New Roman" w:cstheme="minorHAnsi"/>
          <w:color w:val="000000"/>
          <w:lang w:eastAsia="el-GR"/>
        </w:rPr>
        <w:t xml:space="preserve">υλικά συσκευασίας όσο και για τα </w:t>
      </w:r>
      <w:proofErr w:type="spellStart"/>
      <w:r w:rsidR="00CB7ABE" w:rsidRPr="00EC1414">
        <w:rPr>
          <w:rFonts w:eastAsia="Times New Roman" w:cstheme="minorHAnsi"/>
          <w:color w:val="000000"/>
          <w:lang w:eastAsia="el-GR"/>
        </w:rPr>
        <w:t>βιοαπόβλητα</w:t>
      </w:r>
      <w:proofErr w:type="spellEnd"/>
      <w:r w:rsidR="00CB7ABE" w:rsidRPr="00EC1414">
        <w:rPr>
          <w:rFonts w:eastAsia="Times New Roman" w:cstheme="minorHAnsi"/>
          <w:color w:val="000000"/>
          <w:lang w:eastAsia="el-GR"/>
        </w:rPr>
        <w:t xml:space="preserve">, σε σημεία που θα επιλέξει η Υπηρεσία Καθαριότητας, εντός </w:t>
      </w:r>
      <w:r w:rsidR="00685490" w:rsidRPr="00EC1414">
        <w:rPr>
          <w:rFonts w:eastAsia="Times New Roman" w:cstheme="minorHAnsi"/>
          <w:color w:val="000000"/>
          <w:lang w:eastAsia="el-GR"/>
        </w:rPr>
        <w:t>ή</w:t>
      </w:r>
      <w:r w:rsidR="00CB7ABE" w:rsidRPr="00EC1414">
        <w:rPr>
          <w:rFonts w:eastAsia="Times New Roman" w:cstheme="minorHAnsi"/>
          <w:color w:val="000000"/>
          <w:lang w:eastAsia="el-GR"/>
        </w:rPr>
        <w:t xml:space="preserve"> πλησίον του χώρου των λαϊκών αγορών.</w:t>
      </w:r>
    </w:p>
    <w:p w14:paraId="703C6084" w14:textId="66BF0F83" w:rsidR="00E704A9" w:rsidRPr="00EC1414" w:rsidRDefault="007D7056" w:rsidP="00E704A9">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1</w:t>
      </w:r>
      <w:r w:rsidR="009D0F60">
        <w:rPr>
          <w:rFonts w:eastAsia="Times New Roman" w:cstheme="minorHAnsi"/>
          <w:b/>
          <w:color w:val="000000"/>
          <w:lang w:eastAsia="el-GR"/>
        </w:rPr>
        <w:t>4</w:t>
      </w:r>
      <w:r w:rsidRPr="00EC1414">
        <w:rPr>
          <w:rFonts w:eastAsia="Times New Roman" w:cstheme="minorHAnsi"/>
          <w:b/>
          <w:color w:val="000000"/>
          <w:lang w:eastAsia="el-GR"/>
        </w:rPr>
        <w:t xml:space="preserve">.2 </w:t>
      </w:r>
      <w:r w:rsidR="00E704A9" w:rsidRPr="00EC1414">
        <w:rPr>
          <w:rFonts w:eastAsia="Times New Roman" w:cstheme="minorHAnsi"/>
          <w:b/>
          <w:color w:val="000000"/>
          <w:lang w:eastAsia="el-GR"/>
        </w:rPr>
        <w:t xml:space="preserve">Υποχρεώσεις </w:t>
      </w:r>
      <w:r w:rsidR="007F4CD5" w:rsidRPr="00EC1414">
        <w:rPr>
          <w:rFonts w:eastAsia="Times New Roman" w:cstheme="minorHAnsi"/>
          <w:b/>
          <w:color w:val="000000"/>
          <w:lang w:eastAsia="el-GR"/>
        </w:rPr>
        <w:t xml:space="preserve">αδειούχων </w:t>
      </w:r>
      <w:r w:rsidR="00E704A9" w:rsidRPr="00EC1414">
        <w:rPr>
          <w:rFonts w:eastAsia="Times New Roman" w:cstheme="minorHAnsi"/>
          <w:b/>
          <w:color w:val="000000"/>
          <w:lang w:eastAsia="el-GR"/>
        </w:rPr>
        <w:t>πωλητών/παραγωγών/εμπόρων/</w:t>
      </w:r>
      <w:r w:rsidR="008D7D01" w:rsidRPr="00EC1414">
        <w:rPr>
          <w:rFonts w:eastAsia="Times New Roman" w:cstheme="minorHAnsi"/>
          <w:b/>
          <w:color w:val="000000"/>
          <w:lang w:eastAsia="el-GR"/>
        </w:rPr>
        <w:t>εργαζόμενοι λαϊκών αγορών</w:t>
      </w:r>
    </w:p>
    <w:p w14:paraId="574FA90E" w14:textId="77777777" w:rsidR="00E704A9" w:rsidRPr="00EC1414" w:rsidRDefault="00E704A9" w:rsidP="00E704A9">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00CB7ABE" w:rsidRPr="00EC1414">
        <w:rPr>
          <w:rFonts w:eastAsia="Times New Roman" w:cstheme="minorHAnsi"/>
          <w:b/>
          <w:color w:val="000000"/>
          <w:lang w:eastAsia="el-GR"/>
        </w:rPr>
        <w:t>)</w:t>
      </w:r>
      <w:r w:rsidR="002901F9" w:rsidRPr="00EC1414">
        <w:rPr>
          <w:rFonts w:eastAsia="Times New Roman" w:cstheme="minorHAnsi"/>
          <w:b/>
          <w:color w:val="000000"/>
          <w:lang w:eastAsia="el-GR"/>
        </w:rPr>
        <w:t xml:space="preserve"> </w:t>
      </w:r>
      <w:r w:rsidRPr="00EC1414">
        <w:rPr>
          <w:rFonts w:eastAsia="Times New Roman" w:cstheme="minorHAnsi"/>
          <w:color w:val="000000"/>
          <w:lang w:eastAsia="el-GR"/>
        </w:rPr>
        <w:t>Κατά</w:t>
      </w:r>
      <w:r w:rsidR="00CB7ABE" w:rsidRPr="00EC1414">
        <w:rPr>
          <w:rFonts w:eastAsia="Times New Roman" w:cstheme="minorHAnsi"/>
          <w:color w:val="000000"/>
          <w:lang w:eastAsia="el-GR"/>
        </w:rPr>
        <w:t xml:space="preserve"> την ώρα που λειτουργούν οι λαϊκές αγορές (από την έναρξη και μέχρι την λήξη της λειτουργίας τους) υπεύθυνοι </w:t>
      </w:r>
      <w:r w:rsidRPr="00EC1414">
        <w:rPr>
          <w:rFonts w:eastAsia="Times New Roman" w:cstheme="minorHAnsi"/>
          <w:color w:val="000000"/>
          <w:lang w:eastAsia="el-GR"/>
        </w:rPr>
        <w:t xml:space="preserve">για την καθαριότητα </w:t>
      </w:r>
      <w:r w:rsidR="00CB7ABE" w:rsidRPr="00EC1414">
        <w:rPr>
          <w:rFonts w:eastAsia="Times New Roman" w:cstheme="minorHAnsi"/>
          <w:color w:val="000000"/>
          <w:lang w:eastAsia="el-GR"/>
        </w:rPr>
        <w:t>είναι οι αδειούχοι πωλητές (επαγγελματίες και παραγωγοί, φυσικά πρόσωπα ή συνεταιριστικές οργανώσεις) και αν αυτοί δεν παρίστανται, το προσωπικό που απασχολούν.</w:t>
      </w:r>
    </w:p>
    <w:p w14:paraId="261556BA" w14:textId="520CA7A0" w:rsidR="00E704A9" w:rsidRPr="00EC1414" w:rsidRDefault="00E704A9" w:rsidP="00E704A9">
      <w:pPr>
        <w:spacing w:before="120" w:after="0" w:line="240" w:lineRule="auto"/>
        <w:jc w:val="both"/>
        <w:rPr>
          <w:rFonts w:cstheme="minorHAnsi"/>
        </w:rPr>
      </w:pPr>
      <w:r w:rsidRPr="00EC1414">
        <w:rPr>
          <w:rFonts w:cstheme="minorHAnsi"/>
          <w:b/>
        </w:rPr>
        <w:t>β)</w:t>
      </w:r>
      <w:r w:rsidR="002901F9" w:rsidRPr="00EC1414">
        <w:rPr>
          <w:rFonts w:cstheme="minorHAnsi"/>
          <w:b/>
        </w:rPr>
        <w:t xml:space="preserve"> </w:t>
      </w:r>
      <w:r w:rsidRPr="00EC1414">
        <w:rPr>
          <w:rFonts w:cstheme="minorHAnsi"/>
        </w:rPr>
        <w:t xml:space="preserve">Οι πωλητές, παραγωγοί </w:t>
      </w:r>
      <w:proofErr w:type="spellStart"/>
      <w:r w:rsidR="007F4CD5" w:rsidRPr="00EC1414">
        <w:rPr>
          <w:rFonts w:cstheme="minorHAnsi"/>
        </w:rPr>
        <w:t>κλπ</w:t>
      </w:r>
      <w:proofErr w:type="spellEnd"/>
      <w:r w:rsidR="002901F9" w:rsidRPr="00EC1414">
        <w:rPr>
          <w:rFonts w:cstheme="minorHAnsi"/>
        </w:rPr>
        <w:t xml:space="preserve"> </w:t>
      </w:r>
      <w:r w:rsidRPr="00EC1414">
        <w:rPr>
          <w:rFonts w:cstheme="minorHAnsi"/>
        </w:rPr>
        <w:t>των λαϊκών</w:t>
      </w:r>
      <w:r w:rsidR="002901F9" w:rsidRPr="00EC1414">
        <w:rPr>
          <w:rFonts w:cstheme="minorHAnsi"/>
        </w:rPr>
        <w:t xml:space="preserve"> </w:t>
      </w:r>
      <w:r w:rsidRPr="00EC1414">
        <w:rPr>
          <w:rFonts w:cstheme="minorHAnsi"/>
        </w:rPr>
        <w:t>αγορών</w:t>
      </w:r>
      <w:r w:rsidR="002901F9" w:rsidRPr="00EC1414">
        <w:rPr>
          <w:rFonts w:cstheme="minorHAnsi"/>
        </w:rPr>
        <w:t xml:space="preserve"> </w:t>
      </w:r>
      <w:r w:rsidRPr="00EC1414">
        <w:rPr>
          <w:rFonts w:cstheme="minorHAnsi"/>
        </w:rPr>
        <w:t>και</w:t>
      </w:r>
      <w:r w:rsidR="002901F9" w:rsidRPr="00EC1414">
        <w:rPr>
          <w:rFonts w:cstheme="minorHAnsi"/>
        </w:rPr>
        <w:t xml:space="preserve"> </w:t>
      </w:r>
      <w:r w:rsidRPr="00EC1414">
        <w:rPr>
          <w:rFonts w:cstheme="minorHAnsi"/>
        </w:rPr>
        <w:t>οι</w:t>
      </w:r>
      <w:r w:rsidR="002901F9" w:rsidRPr="00EC1414">
        <w:rPr>
          <w:rFonts w:cstheme="minorHAnsi"/>
        </w:rPr>
        <w:t xml:space="preserve"> </w:t>
      </w:r>
      <w:r w:rsidRPr="00EC1414">
        <w:rPr>
          <w:rFonts w:cstheme="minorHAnsi"/>
        </w:rPr>
        <w:t>υπεύθυνοι</w:t>
      </w:r>
      <w:r w:rsidR="002901F9" w:rsidRPr="00EC1414">
        <w:rPr>
          <w:rFonts w:cstheme="minorHAnsi"/>
        </w:rPr>
        <w:t xml:space="preserve"> </w:t>
      </w:r>
      <w:r w:rsidRPr="00EC1414">
        <w:rPr>
          <w:rFonts w:cstheme="minorHAnsi"/>
        </w:rPr>
        <w:t>καντινών (µ</w:t>
      </w:r>
      <w:proofErr w:type="spellStart"/>
      <w:r w:rsidRPr="00EC1414">
        <w:rPr>
          <w:rFonts w:cstheme="minorHAnsi"/>
        </w:rPr>
        <w:t>ονίµων</w:t>
      </w:r>
      <w:proofErr w:type="spellEnd"/>
      <w:r w:rsidRPr="00EC1414">
        <w:rPr>
          <w:rFonts w:cstheme="minorHAnsi"/>
        </w:rPr>
        <w:t xml:space="preserve"> ή </w:t>
      </w:r>
      <w:proofErr w:type="spellStart"/>
      <w:r w:rsidRPr="00EC1414">
        <w:rPr>
          <w:rFonts w:cstheme="minorHAnsi"/>
        </w:rPr>
        <w:t>αυτοκινούµενων</w:t>
      </w:r>
      <w:proofErr w:type="spellEnd"/>
      <w:r w:rsidRPr="00EC1414">
        <w:rPr>
          <w:rFonts w:cstheme="minorHAnsi"/>
        </w:rPr>
        <w:t xml:space="preserve">) κ.λπ., οφείλουν να διατηρούν τον χώρο που </w:t>
      </w:r>
      <w:r w:rsidR="00AF4A6E" w:rsidRPr="00EC1414">
        <w:rPr>
          <w:rFonts w:cstheme="minorHAnsi"/>
        </w:rPr>
        <w:t>καταλαμβάνουν</w:t>
      </w:r>
      <w:r w:rsidRPr="00EC1414">
        <w:rPr>
          <w:rFonts w:cstheme="minorHAnsi"/>
        </w:rPr>
        <w:t xml:space="preserve"> κατά την άσκηση της δραστηριότητας τους, καθώς και τους γύρω απ' αυτόν χώρους, πάντοτε καθαρούς από όλα τα </w:t>
      </w:r>
      <w:proofErr w:type="spellStart"/>
      <w:r w:rsidRPr="00EC1414">
        <w:rPr>
          <w:rFonts w:cstheme="minorHAnsi"/>
        </w:rPr>
        <w:t>απορρί</w:t>
      </w:r>
      <w:proofErr w:type="spellEnd"/>
      <w:r w:rsidRPr="00EC1414">
        <w:rPr>
          <w:rFonts w:cstheme="minorHAnsi"/>
        </w:rPr>
        <w:t>µµ</w:t>
      </w:r>
      <w:proofErr w:type="spellStart"/>
      <w:r w:rsidRPr="00EC1414">
        <w:rPr>
          <w:rFonts w:cstheme="minorHAnsi"/>
        </w:rPr>
        <w:t>ατα</w:t>
      </w:r>
      <w:proofErr w:type="spellEnd"/>
      <w:r w:rsidRPr="00EC1414">
        <w:rPr>
          <w:rFonts w:cstheme="minorHAnsi"/>
        </w:rPr>
        <w:t xml:space="preserve"> που παράγονται κατά την εργασία τους. Αυτά πρέπει να </w:t>
      </w:r>
      <w:r w:rsidRPr="00EC1414">
        <w:rPr>
          <w:rFonts w:cstheme="minorHAnsi"/>
        </w:rPr>
        <w:lastRenderedPageBreak/>
        <w:t>τα συλλέγουν σε πολύ ανθεκτικούς σάκους (</w:t>
      </w:r>
      <w:r w:rsidR="00685490" w:rsidRPr="00EC1414">
        <w:rPr>
          <w:rFonts w:cstheme="minorHAnsi"/>
        </w:rPr>
        <w:t xml:space="preserve">ενδεικτικά </w:t>
      </w:r>
      <w:proofErr w:type="spellStart"/>
      <w:r w:rsidRPr="00EC1414">
        <w:rPr>
          <w:rFonts w:cstheme="minorHAnsi"/>
        </w:rPr>
        <w:t>υφασµάτινα</w:t>
      </w:r>
      <w:proofErr w:type="spellEnd"/>
      <w:r w:rsidRPr="00EC1414">
        <w:rPr>
          <w:rFonts w:cstheme="minorHAnsi"/>
        </w:rPr>
        <w:t xml:space="preserve"> τσουβάλια ή πλαστικές σακούλες </w:t>
      </w:r>
      <w:proofErr w:type="spellStart"/>
      <w:r w:rsidRPr="00EC1414">
        <w:rPr>
          <w:rFonts w:cstheme="minorHAnsi"/>
        </w:rPr>
        <w:t>απορρι</w:t>
      </w:r>
      <w:proofErr w:type="spellEnd"/>
      <w:r w:rsidRPr="00EC1414">
        <w:rPr>
          <w:rFonts w:cstheme="minorHAnsi"/>
        </w:rPr>
        <w:t>µµ</w:t>
      </w:r>
      <w:proofErr w:type="spellStart"/>
      <w:r w:rsidRPr="00EC1414">
        <w:rPr>
          <w:rFonts w:cstheme="minorHAnsi"/>
        </w:rPr>
        <w:t>άτων</w:t>
      </w:r>
      <w:proofErr w:type="spellEnd"/>
      <w:r w:rsidR="00685490" w:rsidRPr="00EC1414">
        <w:rPr>
          <w:rFonts w:cstheme="minorHAnsi"/>
        </w:rPr>
        <w:t xml:space="preserve"> ερμητικά κλειστά</w:t>
      </w:r>
      <w:r w:rsidRPr="00EC1414">
        <w:rPr>
          <w:rFonts w:cstheme="minorHAnsi"/>
        </w:rPr>
        <w:t>)</w:t>
      </w:r>
      <w:r w:rsidR="00AF4A6E">
        <w:rPr>
          <w:rFonts w:cstheme="minorHAnsi"/>
        </w:rPr>
        <w:t xml:space="preserve"> </w:t>
      </w:r>
      <w:r w:rsidRPr="00EC1414">
        <w:rPr>
          <w:rFonts w:cstheme="minorHAnsi"/>
        </w:rPr>
        <w:t>ή πλαστικά και µόνο κασόνια</w:t>
      </w:r>
      <w:r w:rsidR="00AF4A6E">
        <w:rPr>
          <w:rFonts w:cstheme="minorHAnsi"/>
        </w:rPr>
        <w:t xml:space="preserve"> </w:t>
      </w:r>
      <w:r w:rsidRPr="00EC1414">
        <w:rPr>
          <w:rFonts w:cstheme="minorHAnsi"/>
        </w:rPr>
        <w:t xml:space="preserve">που θα </w:t>
      </w:r>
      <w:proofErr w:type="spellStart"/>
      <w:r w:rsidRPr="00EC1414">
        <w:rPr>
          <w:rFonts w:cstheme="minorHAnsi"/>
        </w:rPr>
        <w:t>προµηθεύονται</w:t>
      </w:r>
      <w:proofErr w:type="spellEnd"/>
      <w:r w:rsidRPr="00EC1414">
        <w:rPr>
          <w:rFonts w:cstheme="minorHAnsi"/>
        </w:rPr>
        <w:t xml:space="preserve"> µε δικά τους έξοδα. Τα ανωτέρω µ</w:t>
      </w:r>
      <w:proofErr w:type="spellStart"/>
      <w:r w:rsidRPr="00EC1414">
        <w:rPr>
          <w:rFonts w:cstheme="minorHAnsi"/>
        </w:rPr>
        <w:t>έσα</w:t>
      </w:r>
      <w:proofErr w:type="spellEnd"/>
      <w:r w:rsidRPr="00EC1414">
        <w:rPr>
          <w:rFonts w:cstheme="minorHAnsi"/>
        </w:rPr>
        <w:t xml:space="preserve"> αποθήκευσης</w:t>
      </w:r>
      <w:r w:rsidR="00AF4A6E">
        <w:rPr>
          <w:rFonts w:cstheme="minorHAnsi"/>
        </w:rPr>
        <w:t xml:space="preserve">, </w:t>
      </w:r>
      <w:r w:rsidRPr="00EC1414">
        <w:rPr>
          <w:rFonts w:cstheme="minorHAnsi"/>
        </w:rPr>
        <w:t xml:space="preserve">το βάρος των οποίων δεν θα δυσκολεύει το έργο του εργάτη </w:t>
      </w:r>
      <w:proofErr w:type="spellStart"/>
      <w:r w:rsidRPr="00EC1414">
        <w:rPr>
          <w:rFonts w:cstheme="minorHAnsi"/>
        </w:rPr>
        <w:t>αποκοµιδής</w:t>
      </w:r>
      <w:proofErr w:type="spellEnd"/>
      <w:r w:rsidRPr="00EC1414">
        <w:rPr>
          <w:rFonts w:cstheme="minorHAnsi"/>
        </w:rPr>
        <w:t xml:space="preserve"> κατά την χειρωνακτική τους ανύψωση και δεν θα </w:t>
      </w:r>
      <w:proofErr w:type="spellStart"/>
      <w:r w:rsidRPr="00EC1414">
        <w:rPr>
          <w:rFonts w:cstheme="minorHAnsi"/>
        </w:rPr>
        <w:t>δηµιουργεί</w:t>
      </w:r>
      <w:proofErr w:type="spellEnd"/>
      <w:r w:rsidR="00AF4A6E">
        <w:rPr>
          <w:rFonts w:cstheme="minorHAnsi"/>
        </w:rPr>
        <w:t xml:space="preserve"> </w:t>
      </w:r>
      <w:proofErr w:type="spellStart"/>
      <w:r w:rsidRPr="00EC1414">
        <w:rPr>
          <w:rFonts w:cstheme="minorHAnsi"/>
        </w:rPr>
        <w:t>προβλήµατα</w:t>
      </w:r>
      <w:proofErr w:type="spellEnd"/>
      <w:r w:rsidRPr="00EC1414">
        <w:rPr>
          <w:rFonts w:cstheme="minorHAnsi"/>
        </w:rPr>
        <w:t xml:space="preserve"> ασφάλειας, θα τα φυλάσσουν προσωρινά µόνο στα όρια του χώρου που δικαιούνται να </w:t>
      </w:r>
      <w:proofErr w:type="spellStart"/>
      <w:r w:rsidRPr="00EC1414">
        <w:rPr>
          <w:rFonts w:cstheme="minorHAnsi"/>
        </w:rPr>
        <w:t>καταλαµβάνουν</w:t>
      </w:r>
      <w:proofErr w:type="spellEnd"/>
      <w:r w:rsidRPr="00EC1414">
        <w:rPr>
          <w:rFonts w:cstheme="minorHAnsi"/>
        </w:rPr>
        <w:t xml:space="preserve"> κατά την άσκηση της δραστηριότητάς </w:t>
      </w:r>
      <w:r w:rsidR="007F4CD5" w:rsidRPr="00EC1414">
        <w:rPr>
          <w:rFonts w:cstheme="minorHAnsi"/>
        </w:rPr>
        <w:t>τους</w:t>
      </w:r>
      <w:r w:rsidRPr="00EC1414">
        <w:rPr>
          <w:rFonts w:cstheme="minorHAnsi"/>
        </w:rPr>
        <w:t>.</w:t>
      </w:r>
      <w:r w:rsidR="00AF4A6E">
        <w:rPr>
          <w:rFonts w:cstheme="minorHAnsi"/>
        </w:rPr>
        <w:t xml:space="preserve"> </w:t>
      </w:r>
      <w:r w:rsidRPr="00EC1414">
        <w:rPr>
          <w:rFonts w:cstheme="minorHAnsi"/>
        </w:rPr>
        <w:t xml:space="preserve">Οι υποχρεώσεις των </w:t>
      </w:r>
      <w:proofErr w:type="spellStart"/>
      <w:r w:rsidRPr="00EC1414">
        <w:rPr>
          <w:rFonts w:cstheme="minorHAnsi"/>
        </w:rPr>
        <w:t>εµπόρων</w:t>
      </w:r>
      <w:proofErr w:type="spellEnd"/>
      <w:r w:rsidRPr="00EC1414">
        <w:rPr>
          <w:rFonts w:cstheme="minorHAnsi"/>
        </w:rPr>
        <w:t xml:space="preserve"> και πωλητών των λαϊκών αγορών ως προς την καθαριότητα του χώρου που </w:t>
      </w:r>
      <w:proofErr w:type="spellStart"/>
      <w:r w:rsidRPr="00EC1414">
        <w:rPr>
          <w:rFonts w:cstheme="minorHAnsi"/>
        </w:rPr>
        <w:t>καταλαµβάνουν</w:t>
      </w:r>
      <w:proofErr w:type="spellEnd"/>
      <w:r w:rsidRPr="00EC1414">
        <w:rPr>
          <w:rFonts w:cstheme="minorHAnsi"/>
        </w:rPr>
        <w:t>, πηγάζουν από την άδεια λειτουργίας τους, όπως ορίζει ρητά ο οικείος Σύλλογος τους.</w:t>
      </w:r>
    </w:p>
    <w:p w14:paraId="1BACF2D7" w14:textId="4BE7D259" w:rsidR="00E704A9" w:rsidRPr="00EC1414" w:rsidRDefault="00E704A9" w:rsidP="00E704A9">
      <w:pPr>
        <w:pStyle w:val="a4"/>
        <w:widowControl w:val="0"/>
        <w:autoSpaceDE w:val="0"/>
        <w:autoSpaceDN w:val="0"/>
        <w:spacing w:before="120" w:after="0" w:line="240" w:lineRule="auto"/>
        <w:ind w:left="0"/>
        <w:contextualSpacing w:val="0"/>
        <w:jc w:val="both"/>
        <w:rPr>
          <w:rFonts w:cstheme="minorHAnsi"/>
        </w:rPr>
      </w:pPr>
      <w:r w:rsidRPr="00EC1414">
        <w:rPr>
          <w:rFonts w:eastAsia="Times New Roman" w:cstheme="minorHAnsi"/>
          <w:b/>
          <w:color w:val="000000"/>
          <w:lang w:eastAsia="el-GR"/>
        </w:rPr>
        <w:t>γ)</w:t>
      </w:r>
      <w:r w:rsidR="00AF4A6E">
        <w:rPr>
          <w:rFonts w:eastAsia="Times New Roman" w:cstheme="minorHAnsi"/>
          <w:b/>
          <w:color w:val="000000"/>
          <w:lang w:eastAsia="el-GR"/>
        </w:rPr>
        <w:t xml:space="preserve"> </w:t>
      </w:r>
      <w:r w:rsidR="00C94E4E" w:rsidRPr="00EC1414">
        <w:rPr>
          <w:rFonts w:cstheme="minorHAnsi"/>
        </w:rPr>
        <w:t>Οι πωλητές</w:t>
      </w:r>
      <w:r w:rsidRPr="00EC1414">
        <w:rPr>
          <w:rFonts w:cstheme="minorHAnsi"/>
        </w:rPr>
        <w:t xml:space="preserve">, παραγωγοί </w:t>
      </w:r>
      <w:proofErr w:type="spellStart"/>
      <w:r w:rsidR="00857731" w:rsidRPr="00EC1414">
        <w:rPr>
          <w:rFonts w:cstheme="minorHAnsi"/>
        </w:rPr>
        <w:t>κά</w:t>
      </w:r>
      <w:proofErr w:type="spellEnd"/>
      <w:r w:rsidR="00C94E4E" w:rsidRPr="00EC1414">
        <w:rPr>
          <w:rFonts w:cstheme="minorHAnsi"/>
        </w:rPr>
        <w:t xml:space="preserve"> των λαϊκών αγορών οφείλουν να διευκολύνουν τη</w:t>
      </w:r>
      <w:r w:rsidRPr="00EC1414">
        <w:rPr>
          <w:rFonts w:cstheme="minorHAnsi"/>
        </w:rPr>
        <w:t>ν</w:t>
      </w:r>
      <w:r w:rsidR="00AF4A6E">
        <w:rPr>
          <w:rFonts w:cstheme="minorHAnsi"/>
        </w:rPr>
        <w:t xml:space="preserve"> </w:t>
      </w:r>
      <w:r w:rsidRPr="00EC1414">
        <w:rPr>
          <w:rFonts w:cstheme="minorHAnsi"/>
        </w:rPr>
        <w:t>Υπηρεσία</w:t>
      </w:r>
      <w:r w:rsidR="00C94E4E" w:rsidRPr="00EC1414">
        <w:rPr>
          <w:rFonts w:cstheme="minorHAnsi"/>
        </w:rPr>
        <w:t xml:space="preserve"> Καθαριότητας στην </w:t>
      </w:r>
      <w:proofErr w:type="spellStart"/>
      <w:r w:rsidR="00C94E4E" w:rsidRPr="00EC1414">
        <w:rPr>
          <w:rFonts w:cstheme="minorHAnsi"/>
        </w:rPr>
        <w:t>αποκοµιδή</w:t>
      </w:r>
      <w:proofErr w:type="spellEnd"/>
      <w:r w:rsidR="00C94E4E" w:rsidRPr="00EC1414">
        <w:rPr>
          <w:rFonts w:cstheme="minorHAnsi"/>
        </w:rPr>
        <w:t xml:space="preserve"> των </w:t>
      </w:r>
      <w:proofErr w:type="spellStart"/>
      <w:r w:rsidR="00C94E4E" w:rsidRPr="00EC1414">
        <w:rPr>
          <w:rFonts w:cstheme="minorHAnsi"/>
        </w:rPr>
        <w:t>απορρι</w:t>
      </w:r>
      <w:proofErr w:type="spellEnd"/>
      <w:r w:rsidR="00C94E4E" w:rsidRPr="00EC1414">
        <w:rPr>
          <w:rFonts w:cstheme="minorHAnsi"/>
        </w:rPr>
        <w:t>µµ</w:t>
      </w:r>
      <w:proofErr w:type="spellStart"/>
      <w:r w:rsidR="00C94E4E" w:rsidRPr="00EC1414">
        <w:rPr>
          <w:rFonts w:cstheme="minorHAnsi"/>
        </w:rPr>
        <w:t>άτων</w:t>
      </w:r>
      <w:proofErr w:type="spellEnd"/>
      <w:r w:rsidR="0088139B" w:rsidRPr="00EC1414">
        <w:rPr>
          <w:rFonts w:cstheme="minorHAnsi"/>
        </w:rPr>
        <w:t xml:space="preserve"> </w:t>
      </w:r>
      <w:r w:rsidRPr="00EC1414">
        <w:rPr>
          <w:rFonts w:cstheme="minorHAnsi"/>
        </w:rPr>
        <w:t xml:space="preserve">που παράγουν </w:t>
      </w:r>
      <w:r w:rsidR="00C94E4E" w:rsidRPr="00EC1414">
        <w:rPr>
          <w:rFonts w:cstheme="minorHAnsi"/>
        </w:rPr>
        <w:t xml:space="preserve">και τον γενικό </w:t>
      </w:r>
      <w:proofErr w:type="spellStart"/>
      <w:r w:rsidR="00C94E4E" w:rsidRPr="00EC1414">
        <w:rPr>
          <w:rFonts w:cstheme="minorHAnsi"/>
        </w:rPr>
        <w:t>καθαρισµό</w:t>
      </w:r>
      <w:proofErr w:type="spellEnd"/>
      <w:r w:rsidR="00C94E4E" w:rsidRPr="00EC1414">
        <w:rPr>
          <w:rFonts w:cstheme="minorHAnsi"/>
        </w:rPr>
        <w:t xml:space="preserve"> των λαϊκών και λοιπών αγορών, συµµ</w:t>
      </w:r>
      <w:proofErr w:type="spellStart"/>
      <w:r w:rsidR="00C94E4E" w:rsidRPr="00EC1414">
        <w:rPr>
          <w:rFonts w:cstheme="minorHAnsi"/>
        </w:rPr>
        <w:t>ορφούµενοι</w:t>
      </w:r>
      <w:proofErr w:type="spellEnd"/>
      <w:r w:rsidR="00C94E4E" w:rsidRPr="00EC1414">
        <w:rPr>
          <w:rFonts w:cstheme="minorHAnsi"/>
        </w:rPr>
        <w:t xml:space="preserve"> µε τους </w:t>
      </w:r>
      <w:proofErr w:type="spellStart"/>
      <w:r w:rsidR="00C94E4E" w:rsidRPr="00EC1414">
        <w:rPr>
          <w:rFonts w:cstheme="minorHAnsi"/>
        </w:rPr>
        <w:t>κανονισµούς</w:t>
      </w:r>
      <w:proofErr w:type="spellEnd"/>
      <w:r w:rsidR="00C94E4E" w:rsidRPr="00EC1414">
        <w:rPr>
          <w:rFonts w:cstheme="minorHAnsi"/>
        </w:rPr>
        <w:t xml:space="preserve"> του </w:t>
      </w:r>
      <w:proofErr w:type="spellStart"/>
      <w:r w:rsidR="00C94E4E" w:rsidRPr="00EC1414">
        <w:rPr>
          <w:rFonts w:cstheme="minorHAnsi"/>
        </w:rPr>
        <w:t>σωµατείου</w:t>
      </w:r>
      <w:proofErr w:type="spellEnd"/>
      <w:r w:rsidR="00C94E4E" w:rsidRPr="00EC1414">
        <w:rPr>
          <w:rFonts w:cstheme="minorHAnsi"/>
        </w:rPr>
        <w:t xml:space="preserve"> των λαϊκών αγορών καθώς και µε τις υποδείξεις των </w:t>
      </w:r>
      <w:proofErr w:type="spellStart"/>
      <w:r w:rsidR="00C94E4E" w:rsidRPr="00EC1414">
        <w:rPr>
          <w:rFonts w:cstheme="minorHAnsi"/>
        </w:rPr>
        <w:t>εξουσιοδοτηµένων</w:t>
      </w:r>
      <w:proofErr w:type="spellEnd"/>
      <w:r w:rsidR="00C94E4E" w:rsidRPr="00EC1414">
        <w:rPr>
          <w:rFonts w:cstheme="minorHAnsi"/>
        </w:rPr>
        <w:t xml:space="preserve"> οργάνων των </w:t>
      </w:r>
      <w:proofErr w:type="spellStart"/>
      <w:r w:rsidR="00C94E4E" w:rsidRPr="00EC1414">
        <w:rPr>
          <w:rFonts w:cstheme="minorHAnsi"/>
        </w:rPr>
        <w:t>αρµόδιων</w:t>
      </w:r>
      <w:proofErr w:type="spellEnd"/>
      <w:r w:rsidR="00C94E4E" w:rsidRPr="00EC1414">
        <w:rPr>
          <w:rFonts w:cstheme="minorHAnsi"/>
        </w:rPr>
        <w:t xml:space="preserve"> Υπηρεσιών. </w:t>
      </w:r>
    </w:p>
    <w:p w14:paraId="54ECF0B4" w14:textId="77777777" w:rsidR="00C94E4E" w:rsidRPr="00EC1414" w:rsidRDefault="00E704A9" w:rsidP="00E704A9">
      <w:pPr>
        <w:pStyle w:val="a4"/>
        <w:widowControl w:val="0"/>
        <w:autoSpaceDE w:val="0"/>
        <w:autoSpaceDN w:val="0"/>
        <w:spacing w:before="120" w:after="0" w:line="240" w:lineRule="auto"/>
        <w:ind w:left="0"/>
        <w:contextualSpacing w:val="0"/>
        <w:jc w:val="both"/>
        <w:rPr>
          <w:rFonts w:cstheme="minorHAnsi"/>
        </w:rPr>
      </w:pPr>
      <w:r w:rsidRPr="00EC1414">
        <w:rPr>
          <w:rFonts w:cstheme="minorHAnsi"/>
          <w:b/>
        </w:rPr>
        <w:t>δ)</w:t>
      </w:r>
      <w:r w:rsidRPr="00EC1414">
        <w:rPr>
          <w:rFonts w:cstheme="minorHAnsi"/>
        </w:rPr>
        <w:t xml:space="preserve"> Υποχρεούνται</w:t>
      </w:r>
      <w:r w:rsidR="00C94E4E" w:rsidRPr="00EC1414">
        <w:rPr>
          <w:rFonts w:cstheme="minorHAnsi"/>
        </w:rPr>
        <w:t xml:space="preserve"> να µην παρακωλύουν µε κανένα τρόπο τα συνεργεία </w:t>
      </w:r>
      <w:r w:rsidR="00CB7ABE" w:rsidRPr="00EC1414">
        <w:rPr>
          <w:rFonts w:cstheme="minorHAnsi"/>
        </w:rPr>
        <w:t>της Υπηρεσίας Κ</w:t>
      </w:r>
      <w:r w:rsidR="00C94E4E" w:rsidRPr="00EC1414">
        <w:rPr>
          <w:rFonts w:cstheme="minorHAnsi"/>
        </w:rPr>
        <w:t>αθαριότητας στην εκτέλεση του έργου τους µ</w:t>
      </w:r>
      <w:proofErr w:type="spellStart"/>
      <w:r w:rsidR="00C94E4E" w:rsidRPr="00EC1414">
        <w:rPr>
          <w:rFonts w:cstheme="minorHAnsi"/>
        </w:rPr>
        <w:t>ετά</w:t>
      </w:r>
      <w:proofErr w:type="spellEnd"/>
      <w:r w:rsidR="00C94E4E" w:rsidRPr="00EC1414">
        <w:rPr>
          <w:rFonts w:cstheme="minorHAnsi"/>
        </w:rPr>
        <w:t xml:space="preserve"> το πέρας της λειτουργίας </w:t>
      </w:r>
      <w:r w:rsidRPr="00EC1414">
        <w:rPr>
          <w:rFonts w:cstheme="minorHAnsi"/>
        </w:rPr>
        <w:t xml:space="preserve">της </w:t>
      </w:r>
      <w:r w:rsidR="00C94E4E" w:rsidRPr="00EC1414">
        <w:rPr>
          <w:rFonts w:cstheme="minorHAnsi"/>
        </w:rPr>
        <w:t>αγοράς. Μετά το πέρας των εργασιών οι πωλητές</w:t>
      </w:r>
      <w:r w:rsidRPr="00EC1414">
        <w:rPr>
          <w:rFonts w:cstheme="minorHAnsi"/>
        </w:rPr>
        <w:t xml:space="preserve">, παραγωγοί και έμποροι </w:t>
      </w:r>
      <w:r w:rsidR="00C94E4E" w:rsidRPr="00EC1414">
        <w:rPr>
          <w:rFonts w:cstheme="minorHAnsi"/>
        </w:rPr>
        <w:t>των λαϊκών αγορών οφείλουν να τακτοποιούν, να µ</w:t>
      </w:r>
      <w:proofErr w:type="spellStart"/>
      <w:r w:rsidR="00C94E4E" w:rsidRPr="00EC1414">
        <w:rPr>
          <w:rFonts w:cstheme="minorHAnsi"/>
        </w:rPr>
        <w:t>αζεύουν</w:t>
      </w:r>
      <w:proofErr w:type="spellEnd"/>
      <w:r w:rsidR="00C94E4E" w:rsidRPr="00EC1414">
        <w:rPr>
          <w:rFonts w:cstheme="minorHAnsi"/>
        </w:rPr>
        <w:t xml:space="preserve"> και να </w:t>
      </w:r>
      <w:proofErr w:type="spellStart"/>
      <w:r w:rsidR="00C94E4E" w:rsidRPr="00EC1414">
        <w:rPr>
          <w:rFonts w:cstheme="minorHAnsi"/>
        </w:rPr>
        <w:t>αποµακρύνουν</w:t>
      </w:r>
      <w:proofErr w:type="spellEnd"/>
      <w:r w:rsidR="00C94E4E" w:rsidRPr="00EC1414">
        <w:rPr>
          <w:rFonts w:cstheme="minorHAnsi"/>
        </w:rPr>
        <w:t xml:space="preserve"> όλα τα </w:t>
      </w:r>
      <w:proofErr w:type="spellStart"/>
      <w:r w:rsidR="00C94E4E" w:rsidRPr="00EC1414">
        <w:rPr>
          <w:rFonts w:cstheme="minorHAnsi"/>
        </w:rPr>
        <w:t>αντικείµενα</w:t>
      </w:r>
      <w:proofErr w:type="spellEnd"/>
      <w:r w:rsidR="00C94E4E" w:rsidRPr="00EC1414">
        <w:rPr>
          <w:rFonts w:cstheme="minorHAnsi"/>
        </w:rPr>
        <w:t xml:space="preserve"> που </w:t>
      </w:r>
      <w:proofErr w:type="spellStart"/>
      <w:r w:rsidR="00C94E4E" w:rsidRPr="00EC1414">
        <w:rPr>
          <w:rFonts w:cstheme="minorHAnsi"/>
        </w:rPr>
        <w:t>χρησιµοποιούν</w:t>
      </w:r>
      <w:proofErr w:type="spellEnd"/>
      <w:r w:rsidR="00C94E4E" w:rsidRPr="00EC1414">
        <w:rPr>
          <w:rFonts w:cstheme="minorHAnsi"/>
        </w:rPr>
        <w:t xml:space="preserve"> στην εργασία τους (καφάσια, τελάρα, σίδερα, πάγκοι πώλησης κ.λπ.) καθώς και τα προϊόντα που δεν έχουν πωληθεί µ</w:t>
      </w:r>
      <w:proofErr w:type="spellStart"/>
      <w:r w:rsidR="00C94E4E" w:rsidRPr="00EC1414">
        <w:rPr>
          <w:rFonts w:cstheme="minorHAnsi"/>
        </w:rPr>
        <w:t>έσα</w:t>
      </w:r>
      <w:proofErr w:type="spellEnd"/>
      <w:r w:rsidR="00C94E4E" w:rsidRPr="00EC1414">
        <w:rPr>
          <w:rFonts w:cstheme="minorHAnsi"/>
        </w:rPr>
        <w:t xml:space="preserve"> στο </w:t>
      </w:r>
      <w:proofErr w:type="spellStart"/>
      <w:r w:rsidR="00C94E4E" w:rsidRPr="00EC1414">
        <w:rPr>
          <w:rFonts w:cstheme="minorHAnsi"/>
        </w:rPr>
        <w:t>προκαθορισµένονόµιµο</w:t>
      </w:r>
      <w:proofErr w:type="spellEnd"/>
      <w:r w:rsidR="00C94E4E" w:rsidRPr="00EC1414">
        <w:rPr>
          <w:rFonts w:cstheme="minorHAnsi"/>
        </w:rPr>
        <w:t xml:space="preserve"> ωράριο λειτουργίας της λαϊκής αγοράς.</w:t>
      </w:r>
    </w:p>
    <w:p w14:paraId="20DB17FD" w14:textId="38A5858F" w:rsidR="007D7056" w:rsidRPr="00EC1414" w:rsidRDefault="007D7056" w:rsidP="007D7056">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ε)</w:t>
      </w:r>
      <w:r w:rsidR="009D0F60">
        <w:rPr>
          <w:rFonts w:eastAsia="Times New Roman" w:cstheme="minorHAnsi"/>
          <w:b/>
          <w:color w:val="000000"/>
          <w:lang w:eastAsia="el-GR"/>
        </w:rPr>
        <w:t xml:space="preserve"> </w:t>
      </w:r>
      <w:r w:rsidR="00F91EDD" w:rsidRPr="00EC1414">
        <w:rPr>
          <w:rFonts w:eastAsia="Times New Roman" w:cstheme="minorHAnsi"/>
          <w:color w:val="000000"/>
          <w:lang w:eastAsia="el-GR"/>
        </w:rPr>
        <w:t xml:space="preserve">Να συλλέγουν τα </w:t>
      </w:r>
      <w:proofErr w:type="spellStart"/>
      <w:r w:rsidR="00F91EDD" w:rsidRPr="00EC1414">
        <w:rPr>
          <w:rFonts w:eastAsia="Times New Roman" w:cstheme="minorHAnsi"/>
          <w:color w:val="000000"/>
          <w:lang w:eastAsia="el-GR"/>
        </w:rPr>
        <w:t>βιοαπόβλητα</w:t>
      </w:r>
      <w:proofErr w:type="spellEnd"/>
      <w:r w:rsidR="00F91EDD" w:rsidRPr="00EC1414">
        <w:rPr>
          <w:rFonts w:eastAsia="Times New Roman" w:cstheme="minorHAnsi"/>
          <w:color w:val="000000"/>
          <w:lang w:eastAsia="el-GR"/>
        </w:rPr>
        <w:t xml:space="preserve"> που παράγουν στη διάρκεια ή στο τέλος της λειτουργίας της λαϊκής αγοράς σε ειδικές βιοδιασπώμενες σακούλες ή σε άλλα κατάλληλα μέσα που θα υποδείξει ο Δήμος και να τα τοποθετούν στους καφέ κάδους που έχουν τοποθετηθεί για αυτό το σκοπό σε σημεία της λαϊκής αγοράς.</w:t>
      </w:r>
    </w:p>
    <w:p w14:paraId="46769C9E" w14:textId="27C0B16F" w:rsidR="00AF4A6E" w:rsidRPr="00AF4A6E" w:rsidRDefault="007D7056" w:rsidP="007D7056">
      <w:pPr>
        <w:spacing w:before="120" w:after="0" w:line="240" w:lineRule="auto"/>
        <w:jc w:val="both"/>
        <w:rPr>
          <w:rFonts w:eastAsia="Times New Roman" w:cstheme="minorHAnsi"/>
          <w:color w:val="000000"/>
          <w:lang w:eastAsia="el-GR"/>
        </w:rPr>
      </w:pPr>
      <w:proofErr w:type="spellStart"/>
      <w:r w:rsidRPr="000D1A81">
        <w:rPr>
          <w:rFonts w:eastAsia="Times New Roman" w:cstheme="minorHAnsi"/>
          <w:b/>
          <w:color w:val="000000"/>
          <w:lang w:eastAsia="el-GR"/>
        </w:rPr>
        <w:t>στ</w:t>
      </w:r>
      <w:proofErr w:type="spellEnd"/>
      <w:r w:rsidRPr="000D1A81">
        <w:rPr>
          <w:rFonts w:eastAsia="Times New Roman" w:cstheme="minorHAnsi"/>
          <w:b/>
          <w:color w:val="000000"/>
          <w:lang w:eastAsia="el-GR"/>
        </w:rPr>
        <w:t>)</w:t>
      </w:r>
      <w:r w:rsidR="009D0F60" w:rsidRPr="000D1A81">
        <w:rPr>
          <w:rFonts w:eastAsia="Times New Roman" w:cstheme="minorHAnsi"/>
          <w:b/>
          <w:color w:val="000000"/>
          <w:lang w:eastAsia="el-GR"/>
        </w:rPr>
        <w:t xml:space="preserve"> </w:t>
      </w:r>
      <w:r w:rsidR="00AF4A6E" w:rsidRPr="000D1A81">
        <w:rPr>
          <w:rFonts w:eastAsia="Times New Roman" w:cstheme="minorHAnsi"/>
          <w:color w:val="000000"/>
          <w:lang w:eastAsia="el-GR"/>
        </w:rPr>
        <w:t>Ειδικά οι πωλητές</w:t>
      </w:r>
      <w:r w:rsidR="00AF4A6E" w:rsidRPr="000D1A81">
        <w:rPr>
          <w:rFonts w:eastAsia="Times New Roman" w:cstheme="minorHAnsi"/>
          <w:b/>
          <w:color w:val="000000"/>
          <w:lang w:eastAsia="el-GR"/>
        </w:rPr>
        <w:t xml:space="preserve"> </w:t>
      </w:r>
      <w:r w:rsidR="00AF4A6E" w:rsidRPr="000D1A81">
        <w:rPr>
          <w:rFonts w:eastAsia="Times New Roman" w:cstheme="minorHAnsi"/>
          <w:color w:val="000000"/>
          <w:lang w:eastAsia="el-GR"/>
        </w:rPr>
        <w:t xml:space="preserve">ψαριών οφείλουν να συλλέγουν τα απόβλητα από των καθαρισμό των ψαριών σε σάκους, οι οποίοι θα κλείνουν ερμητικά, και να μην τα πετούν στο οδόστρωμα. Επίσης να πλένουν επιμελώς τους πάγκους μετά το πέρας της λαϊκής με άφθονο νερό, για την αποφυγή οσμών. Τέλος οφείλουν να συγκεντρώνουν, ξεπλένουν με άφθονο νερά και να στοιβάζουν επιμελώς τα </w:t>
      </w:r>
      <w:proofErr w:type="spellStart"/>
      <w:r w:rsidR="00AF4A6E" w:rsidRPr="000D1A81">
        <w:rPr>
          <w:rFonts w:eastAsia="Times New Roman" w:cstheme="minorHAnsi"/>
          <w:color w:val="000000"/>
          <w:lang w:eastAsia="el-GR"/>
        </w:rPr>
        <w:t>φελιζόλ</w:t>
      </w:r>
      <w:proofErr w:type="spellEnd"/>
      <w:r w:rsidR="00AF4A6E" w:rsidRPr="000D1A81">
        <w:rPr>
          <w:rFonts w:eastAsia="Times New Roman" w:cstheme="minorHAnsi"/>
          <w:color w:val="000000"/>
          <w:lang w:eastAsia="el-GR"/>
        </w:rPr>
        <w:t xml:space="preserve"> δίπλα από τους πάγκους τους, προκειμένου να διευκολύνουν το έργο της καθαριότητας.</w:t>
      </w:r>
    </w:p>
    <w:p w14:paraId="1033FC49" w14:textId="7C36A92D" w:rsidR="007D7056" w:rsidRPr="00EC1414" w:rsidRDefault="00AF4A6E" w:rsidP="007D7056">
      <w:pPr>
        <w:spacing w:before="120" w:after="0" w:line="240" w:lineRule="auto"/>
        <w:jc w:val="both"/>
        <w:rPr>
          <w:rFonts w:eastAsia="Times New Roman" w:cstheme="minorHAnsi"/>
          <w:color w:val="000000"/>
          <w:lang w:eastAsia="el-GR"/>
        </w:rPr>
      </w:pPr>
      <w:r w:rsidRPr="00AF4A6E">
        <w:rPr>
          <w:rFonts w:eastAsia="Times New Roman" w:cstheme="minorHAnsi"/>
          <w:b/>
          <w:color w:val="000000"/>
          <w:lang w:eastAsia="el-GR"/>
        </w:rPr>
        <w:t>ζ)</w:t>
      </w:r>
      <w:r>
        <w:rPr>
          <w:rFonts w:eastAsia="Times New Roman" w:cstheme="minorHAnsi"/>
          <w:color w:val="000000"/>
          <w:lang w:eastAsia="el-GR"/>
        </w:rPr>
        <w:t xml:space="preserve"> </w:t>
      </w:r>
      <w:r w:rsidR="00F91EDD" w:rsidRPr="00EC1414">
        <w:rPr>
          <w:rFonts w:eastAsia="Times New Roman" w:cstheme="minorHAnsi"/>
          <w:color w:val="000000"/>
          <w:lang w:eastAsia="el-GR"/>
        </w:rPr>
        <w:t>Να τοποθετούν τα χρησιμοποιημένα είδη συσκευασίας ανά υλικό στους αντίστοιχους κάδους που έχουν τοποθετηθεί για αυτό το σκοπό και σύμφωνα με το πρόγραμμα χωριστής συλλογής του Δήμου.</w:t>
      </w:r>
    </w:p>
    <w:p w14:paraId="356238EA" w14:textId="77777777" w:rsidR="00C94E4E" w:rsidRPr="00EC1414" w:rsidRDefault="00C94E4E" w:rsidP="00C94E4E">
      <w:pPr>
        <w:pStyle w:val="a9"/>
        <w:spacing w:before="120"/>
        <w:ind w:left="0" w:right="3"/>
        <w:rPr>
          <w:rFonts w:asciiTheme="minorHAnsi" w:hAnsiTheme="minorHAnsi" w:cstheme="minorHAnsi"/>
        </w:rPr>
      </w:pPr>
      <w:r w:rsidRPr="00EC1414">
        <w:rPr>
          <w:rFonts w:asciiTheme="minorHAnsi" w:hAnsiTheme="minorHAnsi" w:cstheme="minorHAnsi"/>
        </w:rPr>
        <w:t>Σε περιπτώσεις</w:t>
      </w:r>
      <w:r w:rsidR="007F4CD5" w:rsidRPr="00EC1414">
        <w:rPr>
          <w:rFonts w:asciiTheme="minorHAnsi" w:hAnsiTheme="minorHAnsi" w:cstheme="minorHAnsi"/>
        </w:rPr>
        <w:t xml:space="preserve"> έκτακτης ανάγκης, που υπερβαίνει τις 24 ώρες και καθιστά αδύνατη την </w:t>
      </w:r>
      <w:proofErr w:type="spellStart"/>
      <w:r w:rsidR="007F4CD5" w:rsidRPr="00EC1414">
        <w:rPr>
          <w:rFonts w:asciiTheme="minorHAnsi" w:hAnsiTheme="minorHAnsi" w:cstheme="minorHAnsi"/>
        </w:rPr>
        <w:t>αποκοµιδή</w:t>
      </w:r>
      <w:proofErr w:type="spellEnd"/>
      <w:r w:rsidR="007F4CD5" w:rsidRPr="00EC1414">
        <w:rPr>
          <w:rFonts w:asciiTheme="minorHAnsi" w:hAnsiTheme="minorHAnsi" w:cstheme="minorHAnsi"/>
        </w:rPr>
        <w:t xml:space="preserve"> και τελική διάθεση των </w:t>
      </w:r>
      <w:proofErr w:type="spellStart"/>
      <w:r w:rsidR="007F4CD5" w:rsidRPr="00EC1414">
        <w:rPr>
          <w:rFonts w:asciiTheme="minorHAnsi" w:hAnsiTheme="minorHAnsi" w:cstheme="minorHAnsi"/>
        </w:rPr>
        <w:t>απορρι</w:t>
      </w:r>
      <w:proofErr w:type="spellEnd"/>
      <w:r w:rsidR="007F4CD5" w:rsidRPr="00EC1414">
        <w:rPr>
          <w:rFonts w:asciiTheme="minorHAnsi" w:hAnsiTheme="minorHAnsi" w:cstheme="minorHAnsi"/>
        </w:rPr>
        <w:t>µµ</w:t>
      </w:r>
      <w:proofErr w:type="spellStart"/>
      <w:r w:rsidR="007F4CD5" w:rsidRPr="00EC1414">
        <w:rPr>
          <w:rFonts w:asciiTheme="minorHAnsi" w:hAnsiTheme="minorHAnsi" w:cstheme="minorHAnsi"/>
        </w:rPr>
        <w:t>άτων</w:t>
      </w:r>
      <w:proofErr w:type="spellEnd"/>
      <w:r w:rsidR="002901F9" w:rsidRPr="00EC1414">
        <w:rPr>
          <w:rFonts w:asciiTheme="minorHAnsi" w:hAnsiTheme="minorHAnsi" w:cstheme="minorHAnsi"/>
        </w:rPr>
        <w:t xml:space="preserve"> </w:t>
      </w:r>
      <w:r w:rsidR="007F4CD5" w:rsidRPr="00EC1414">
        <w:rPr>
          <w:rFonts w:asciiTheme="minorHAnsi" w:hAnsiTheme="minorHAnsi" w:cstheme="minorHAnsi"/>
        </w:rPr>
        <w:t xml:space="preserve">λόγω </w:t>
      </w:r>
      <w:r w:rsidRPr="00EC1414">
        <w:rPr>
          <w:rFonts w:asciiTheme="minorHAnsi" w:hAnsiTheme="minorHAnsi" w:cstheme="minorHAnsi"/>
        </w:rPr>
        <w:t>διακοπής λειτουργίας του Χ.Υ.Τ.Α</w:t>
      </w:r>
      <w:r w:rsidRPr="004E0B5F">
        <w:rPr>
          <w:rFonts w:asciiTheme="minorHAnsi" w:hAnsiTheme="minorHAnsi" w:cstheme="minorHAnsi"/>
        </w:rPr>
        <w:t>.</w:t>
      </w:r>
      <w:r w:rsidR="002901F9" w:rsidRPr="004E0B5F">
        <w:rPr>
          <w:rFonts w:asciiTheme="minorHAnsi" w:hAnsiTheme="minorHAnsi" w:cstheme="minorHAnsi"/>
        </w:rPr>
        <w:t xml:space="preserve"> </w:t>
      </w:r>
      <w:r w:rsidRPr="004E0B5F">
        <w:rPr>
          <w:rFonts w:asciiTheme="minorHAnsi" w:hAnsiTheme="minorHAnsi" w:cstheme="minorHAnsi"/>
        </w:rPr>
        <w:t xml:space="preserve">ή ΣΜΑ από οποιαδήποτε αιτία, </w:t>
      </w:r>
      <w:r w:rsidR="007F4CD5" w:rsidRPr="004E0B5F">
        <w:rPr>
          <w:rFonts w:asciiTheme="minorHAnsi" w:hAnsiTheme="minorHAnsi" w:cstheme="minorHAnsi"/>
        </w:rPr>
        <w:t>ο Δήμος</w:t>
      </w:r>
      <w:r w:rsidR="00685490" w:rsidRPr="004E0B5F">
        <w:rPr>
          <w:rFonts w:asciiTheme="minorHAnsi" w:hAnsiTheme="minorHAnsi" w:cstheme="minorHAnsi"/>
        </w:rPr>
        <w:t xml:space="preserve"> υποχρεούται να </w:t>
      </w:r>
      <w:proofErr w:type="spellStart"/>
      <w:r w:rsidR="00685490" w:rsidRPr="004E0B5F">
        <w:rPr>
          <w:rFonts w:asciiTheme="minorHAnsi" w:hAnsiTheme="minorHAnsi" w:cstheme="minorHAnsi"/>
        </w:rPr>
        <w:t>ενηµερών</w:t>
      </w:r>
      <w:r w:rsidRPr="004E0B5F">
        <w:rPr>
          <w:rFonts w:asciiTheme="minorHAnsi" w:hAnsiTheme="minorHAnsi" w:cstheme="minorHAnsi"/>
        </w:rPr>
        <w:t>ει</w:t>
      </w:r>
      <w:proofErr w:type="spellEnd"/>
      <w:r w:rsidRPr="004E0B5F">
        <w:rPr>
          <w:rFonts w:asciiTheme="minorHAnsi" w:hAnsiTheme="minorHAnsi" w:cstheme="minorHAnsi"/>
        </w:rPr>
        <w:t xml:space="preserve"> τους παραγωγούς</w:t>
      </w:r>
      <w:r w:rsidR="00685490" w:rsidRPr="00EC1414">
        <w:rPr>
          <w:rFonts w:asciiTheme="minorHAnsi" w:hAnsiTheme="minorHAnsi" w:cstheme="minorHAnsi"/>
        </w:rPr>
        <w:t xml:space="preserve"> διαμέσου της αρμόδιας υπηρεσίας της Περιφέρειας για την οργάνωση και εποπτεία των Λαϊκών Αγορών Θεσσαλονίκης </w:t>
      </w:r>
      <w:r w:rsidRPr="00EC1414">
        <w:rPr>
          <w:rFonts w:asciiTheme="minorHAnsi" w:hAnsiTheme="minorHAnsi" w:cstheme="minorHAnsi"/>
        </w:rPr>
        <w:t xml:space="preserve">και διατηρεί το </w:t>
      </w:r>
      <w:proofErr w:type="spellStart"/>
      <w:r w:rsidRPr="00EC1414">
        <w:rPr>
          <w:rFonts w:asciiTheme="minorHAnsi" w:hAnsiTheme="minorHAnsi" w:cstheme="minorHAnsi"/>
        </w:rPr>
        <w:t>δικαίωµ</w:t>
      </w:r>
      <w:r w:rsidR="00685490" w:rsidRPr="00EC1414">
        <w:rPr>
          <w:rFonts w:asciiTheme="minorHAnsi" w:hAnsiTheme="minorHAnsi" w:cstheme="minorHAnsi"/>
        </w:rPr>
        <w:t>α</w:t>
      </w:r>
      <w:proofErr w:type="spellEnd"/>
      <w:r w:rsidRPr="00EC1414">
        <w:rPr>
          <w:rFonts w:asciiTheme="minorHAnsi" w:hAnsiTheme="minorHAnsi" w:cstheme="minorHAnsi"/>
        </w:rPr>
        <w:t xml:space="preserve"> να αναστείλει τη λειτουργία της Λαϊκής αγοράς</w:t>
      </w:r>
      <w:r w:rsidR="007F4CD5" w:rsidRPr="00EC1414">
        <w:rPr>
          <w:rFonts w:asciiTheme="minorHAnsi" w:hAnsiTheme="minorHAnsi" w:cstheme="minorHAnsi"/>
        </w:rPr>
        <w:t xml:space="preserve"> για λόγους δημόσιας τάξης και υγείας.</w:t>
      </w:r>
    </w:p>
    <w:p w14:paraId="142E2BEC" w14:textId="77777777" w:rsidR="00C94E4E" w:rsidRPr="00EC1414" w:rsidRDefault="00C94E4E" w:rsidP="007D7056">
      <w:pPr>
        <w:spacing w:before="120" w:after="0" w:line="240" w:lineRule="auto"/>
        <w:jc w:val="both"/>
        <w:rPr>
          <w:rFonts w:eastAsia="Times New Roman" w:cstheme="minorHAnsi"/>
          <w:color w:val="000000"/>
          <w:lang w:eastAsia="el-GR"/>
        </w:rPr>
      </w:pPr>
    </w:p>
    <w:p w14:paraId="4A57B814" w14:textId="74D5AE8E" w:rsidR="00C94E4E" w:rsidRPr="00EC1414" w:rsidRDefault="00C94E4E" w:rsidP="00C94E4E">
      <w:pPr>
        <w:spacing w:before="120" w:after="0" w:line="240" w:lineRule="auto"/>
        <w:jc w:val="both"/>
        <w:rPr>
          <w:rFonts w:eastAsia="Times New Roman" w:cstheme="minorHAnsi"/>
          <w:color w:val="000000"/>
          <w:lang w:eastAsia="el-GR"/>
        </w:rPr>
      </w:pPr>
      <w:bookmarkStart w:id="30" w:name="bookmark45"/>
      <w:bookmarkStart w:id="31" w:name="bookmark44"/>
      <w:bookmarkEnd w:id="30"/>
      <w:bookmarkEnd w:id="31"/>
      <w:r w:rsidRPr="00EC1414">
        <w:rPr>
          <w:rFonts w:eastAsia="Times New Roman" w:cstheme="minorHAnsi"/>
          <w:b/>
          <w:bCs/>
          <w:color w:val="000000"/>
          <w:lang w:eastAsia="el-GR"/>
        </w:rPr>
        <w:t xml:space="preserve">Άρθρο </w:t>
      </w:r>
      <w:r w:rsidR="00857731" w:rsidRPr="00EC1414">
        <w:rPr>
          <w:rFonts w:eastAsia="Times New Roman" w:cstheme="minorHAnsi"/>
          <w:b/>
          <w:bCs/>
          <w:color w:val="000000"/>
          <w:lang w:eastAsia="el-GR"/>
        </w:rPr>
        <w:t>1</w:t>
      </w:r>
      <w:r w:rsidR="00AF4A6E">
        <w:rPr>
          <w:rFonts w:eastAsia="Times New Roman" w:cstheme="minorHAnsi"/>
          <w:b/>
          <w:bCs/>
          <w:color w:val="000000"/>
          <w:lang w:eastAsia="el-GR"/>
        </w:rPr>
        <w:t>5</w:t>
      </w:r>
      <w:r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 xml:space="preserve"> :Υποχρεώσεις επιχειρήσεων υπαίθριου και στάσιμου εμπορίου</w:t>
      </w:r>
    </w:p>
    <w:p w14:paraId="223DABB6" w14:textId="5DAC3163" w:rsidR="00C94E4E" w:rsidRPr="00EC1414" w:rsidRDefault="00857731" w:rsidP="00C94E4E">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1</w:t>
      </w:r>
      <w:r w:rsidR="00AF4A6E">
        <w:rPr>
          <w:rFonts w:eastAsia="Times New Roman" w:cstheme="minorHAnsi"/>
          <w:b/>
          <w:color w:val="000000"/>
          <w:lang w:eastAsia="el-GR"/>
        </w:rPr>
        <w:t>5</w:t>
      </w:r>
      <w:r w:rsidR="00C94E4E" w:rsidRPr="00EC1414">
        <w:rPr>
          <w:rFonts w:eastAsia="Times New Roman" w:cstheme="minorHAnsi"/>
          <w:b/>
          <w:color w:val="000000"/>
          <w:lang w:eastAsia="el-GR"/>
        </w:rPr>
        <w:t>.1. Μικροπωλητές Καντίνες Περίπτερα</w:t>
      </w:r>
    </w:p>
    <w:p w14:paraId="32F133CB" w14:textId="77777777" w:rsidR="00C94E4E" w:rsidRPr="00EC1414" w:rsidRDefault="00C94E4E" w:rsidP="00C94E4E">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μικροπωλητές, οι ιδιοκτήτες ή οι νόμιμοι νομείς περιπτέρων και καντινών, που ασκούν τις δραστηριότητες τους εντός των ορίων ευθύνης του Δήμου, ανεξάρτητα από τον φορέα που </w:t>
      </w:r>
      <w:r w:rsidRPr="00EC1414">
        <w:rPr>
          <w:rFonts w:eastAsia="Times New Roman" w:cstheme="minorHAnsi"/>
          <w:color w:val="000000"/>
          <w:lang w:eastAsia="el-GR"/>
        </w:rPr>
        <w:lastRenderedPageBreak/>
        <w:t>τους έχει χορηγήσει την άδεια ασκήσεως του επαγγέλματος, λειτουργίας ή την άδεια κατάληψης κοινοχρήστου χώρου, οφείλουν:</w:t>
      </w:r>
    </w:p>
    <w:p w14:paraId="6A5CC1F1" w14:textId="77777777" w:rsidR="00C94E4E" w:rsidRPr="00EC1414" w:rsidRDefault="00C94E4E" w:rsidP="00C94E4E">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Να τηρούν τους κανόνες υγιεινής.</w:t>
      </w:r>
    </w:p>
    <w:p w14:paraId="03893A88" w14:textId="77777777" w:rsidR="00C94E4E" w:rsidRPr="00EC1414" w:rsidRDefault="00C94E4E" w:rsidP="00C94E4E">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Να διατηρούν τον χώρο γύρω από τον πάγκο, την καντίνα ή το περίπτερό </w:t>
      </w:r>
      <w:r w:rsidR="007406FC" w:rsidRPr="00EC1414">
        <w:rPr>
          <w:rFonts w:eastAsia="Times New Roman" w:cstheme="minorHAnsi"/>
          <w:color w:val="000000"/>
          <w:lang w:eastAsia="el-GR"/>
        </w:rPr>
        <w:t>τ</w:t>
      </w:r>
      <w:r w:rsidRPr="00EC1414">
        <w:rPr>
          <w:rFonts w:eastAsia="Times New Roman" w:cstheme="minorHAnsi"/>
          <w:color w:val="000000"/>
          <w:lang w:eastAsia="el-GR"/>
        </w:rPr>
        <w:t>ους καθαρό.</w:t>
      </w:r>
    </w:p>
    <w:p w14:paraId="4297302C" w14:textId="77777777" w:rsidR="00C94E4E" w:rsidRPr="00EC1414" w:rsidRDefault="007406FC" w:rsidP="00C94E4E">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γ</w:t>
      </w:r>
      <w:r w:rsidR="00C94E4E" w:rsidRPr="00EC1414">
        <w:rPr>
          <w:rFonts w:eastAsia="Times New Roman" w:cstheme="minorHAnsi"/>
          <w:b/>
          <w:color w:val="000000"/>
          <w:lang w:eastAsia="el-GR"/>
        </w:rPr>
        <w:t>)</w:t>
      </w:r>
      <w:r w:rsidR="00C94E4E" w:rsidRPr="00EC1414">
        <w:rPr>
          <w:rFonts w:eastAsia="Times New Roman" w:cstheme="minorHAnsi"/>
          <w:color w:val="000000"/>
          <w:lang w:eastAsia="el-GR"/>
        </w:rPr>
        <w:t xml:space="preserve"> Να διαθέτουν ειδικό μέσο ή μέσα</w:t>
      </w:r>
      <w:r w:rsidRPr="00EC1414">
        <w:rPr>
          <w:rFonts w:eastAsia="Times New Roman" w:cstheme="minorHAnsi"/>
          <w:color w:val="000000"/>
          <w:lang w:eastAsia="el-GR"/>
        </w:rPr>
        <w:t xml:space="preserve"> (</w:t>
      </w:r>
      <w:proofErr w:type="spellStart"/>
      <w:r w:rsidRPr="00EC1414">
        <w:rPr>
          <w:rFonts w:eastAsia="Times New Roman" w:cstheme="minorHAnsi"/>
          <w:color w:val="000000"/>
          <w:lang w:eastAsia="el-GR"/>
        </w:rPr>
        <w:t>περιέκτες</w:t>
      </w:r>
      <w:proofErr w:type="spellEnd"/>
      <w:r w:rsidRPr="00EC1414">
        <w:rPr>
          <w:rFonts w:eastAsia="Times New Roman" w:cstheme="minorHAnsi"/>
          <w:color w:val="000000"/>
          <w:lang w:eastAsia="el-GR"/>
        </w:rPr>
        <w:t>)</w:t>
      </w:r>
      <w:r w:rsidR="00C94E4E" w:rsidRPr="00EC1414">
        <w:rPr>
          <w:rFonts w:eastAsia="Times New Roman" w:cstheme="minorHAnsi"/>
          <w:color w:val="000000"/>
          <w:lang w:eastAsia="el-GR"/>
        </w:rPr>
        <w:t xml:space="preserve">, ανάλογα με τις ανάγκες τους, για την προσωρινή αποθήκευση </w:t>
      </w:r>
      <w:proofErr w:type="spellStart"/>
      <w:r w:rsidR="00C94E4E" w:rsidRPr="00EC1414">
        <w:rPr>
          <w:rFonts w:eastAsia="Times New Roman" w:cstheme="minorHAnsi"/>
          <w:color w:val="000000"/>
          <w:lang w:eastAsia="el-GR"/>
        </w:rPr>
        <w:t>μικροαπορριμμάτων</w:t>
      </w:r>
      <w:proofErr w:type="spellEnd"/>
      <w:r w:rsidR="00C94E4E" w:rsidRPr="00EC1414">
        <w:rPr>
          <w:rFonts w:eastAsia="Times New Roman" w:cstheme="minorHAnsi"/>
          <w:color w:val="000000"/>
          <w:lang w:eastAsia="el-GR"/>
        </w:rPr>
        <w:t xml:space="preserve"> για τους ίδιους και τους πελάτες τους. Τα μέσα αυτά θα πρέπει να διατηρούνται καθαρά με ευθύνη και φροντίδα τους.</w:t>
      </w:r>
    </w:p>
    <w:p w14:paraId="3D1FEDBD" w14:textId="77777777" w:rsidR="00C94E4E" w:rsidRPr="00EC1414" w:rsidRDefault="007406FC" w:rsidP="00C94E4E">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δ</w:t>
      </w:r>
      <w:r w:rsidR="00C94E4E" w:rsidRPr="00EC1414">
        <w:rPr>
          <w:rFonts w:eastAsia="Times New Roman" w:cstheme="minorHAnsi"/>
          <w:b/>
          <w:color w:val="000000"/>
          <w:lang w:eastAsia="el-GR"/>
        </w:rPr>
        <w:t>)</w:t>
      </w:r>
      <w:r w:rsidR="00C94E4E" w:rsidRPr="00EC1414">
        <w:rPr>
          <w:rFonts w:eastAsia="Times New Roman" w:cstheme="minorHAnsi"/>
          <w:color w:val="000000"/>
          <w:lang w:eastAsia="el-GR"/>
        </w:rPr>
        <w:t xml:space="preserve"> Να μην εναποθέτουν στους κοινόχρηστους χώρους υπολείμματα προϊόντων, άδειες συσκευασίες και άλλα είδη που δυσχεραίνουν τον γενικό καθαρισμό, την κίνηση των πολιτών και των μέσων καθαριότητας.</w:t>
      </w:r>
    </w:p>
    <w:p w14:paraId="0CF038C4" w14:textId="7066195E" w:rsidR="00C94E4E" w:rsidRPr="00EC1414" w:rsidRDefault="007406FC" w:rsidP="00C94E4E">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ε</w:t>
      </w:r>
      <w:r w:rsidR="00C94E4E" w:rsidRPr="00EC1414">
        <w:rPr>
          <w:rFonts w:eastAsia="Times New Roman" w:cstheme="minorHAnsi"/>
          <w:b/>
          <w:color w:val="000000"/>
          <w:lang w:eastAsia="el-GR"/>
        </w:rPr>
        <w:t>)</w:t>
      </w:r>
      <w:r w:rsidR="00C94E4E" w:rsidRPr="00EC1414">
        <w:rPr>
          <w:rFonts w:eastAsia="Times New Roman" w:cstheme="minorHAnsi"/>
          <w:color w:val="000000"/>
          <w:lang w:eastAsia="el-GR"/>
        </w:rPr>
        <w:t xml:space="preserve"> Να αποθέτουν τα απορρίμματα και τις κενές συσκευασίες στα πλησιέστερα μέσα προσωρινής αποθήκευσης του Δήμου, διαχωρισμένα ανά είδος υλικού και σύμφωνα με το πρόγραμμα χωριστής συλλογής του Δήμου.</w:t>
      </w:r>
      <w:r w:rsidR="00AF4A6E">
        <w:rPr>
          <w:rFonts w:eastAsia="Times New Roman" w:cstheme="minorHAnsi"/>
          <w:color w:val="000000"/>
          <w:lang w:eastAsia="el-GR"/>
        </w:rPr>
        <w:t xml:space="preserve"> Ειδικά τα ανακυκλώσιμα υλικά συσκευασίας όπως χάρτινα κιβώτια, θα πρέπει να είναι διπλωμένα</w:t>
      </w:r>
      <w:r w:rsidR="002D0630">
        <w:rPr>
          <w:rFonts w:eastAsia="Times New Roman" w:cstheme="minorHAnsi"/>
          <w:color w:val="000000"/>
          <w:lang w:eastAsia="el-GR"/>
        </w:rPr>
        <w:t xml:space="preserve"> και τακτοποιημένα</w:t>
      </w:r>
    </w:p>
    <w:p w14:paraId="76BE6727" w14:textId="31EF79E2" w:rsidR="00C94E4E" w:rsidRPr="00EC1414" w:rsidRDefault="007406FC" w:rsidP="00C94E4E">
      <w:pPr>
        <w:spacing w:before="120" w:after="0" w:line="240" w:lineRule="auto"/>
        <w:jc w:val="both"/>
        <w:rPr>
          <w:rFonts w:eastAsia="Times New Roman" w:cstheme="minorHAnsi"/>
          <w:color w:val="000000"/>
          <w:lang w:eastAsia="el-GR"/>
        </w:rPr>
      </w:pPr>
      <w:proofErr w:type="spellStart"/>
      <w:r w:rsidRPr="00EC1414">
        <w:rPr>
          <w:rFonts w:eastAsia="Times New Roman" w:cstheme="minorHAnsi"/>
          <w:b/>
          <w:color w:val="000000"/>
          <w:lang w:eastAsia="el-GR"/>
        </w:rPr>
        <w:t>στ</w:t>
      </w:r>
      <w:proofErr w:type="spellEnd"/>
      <w:r w:rsidR="00C94E4E" w:rsidRPr="00EC1414">
        <w:rPr>
          <w:rFonts w:eastAsia="Times New Roman" w:cstheme="minorHAnsi"/>
          <w:b/>
          <w:color w:val="000000"/>
          <w:lang w:eastAsia="el-GR"/>
        </w:rPr>
        <w:t>)</w:t>
      </w:r>
      <w:r w:rsidR="00AF4A6E">
        <w:rPr>
          <w:rFonts w:eastAsia="Times New Roman" w:cstheme="minorHAnsi"/>
          <w:b/>
          <w:color w:val="000000"/>
          <w:lang w:eastAsia="el-GR"/>
        </w:rPr>
        <w:t xml:space="preserve"> </w:t>
      </w:r>
      <w:r w:rsidR="00857731" w:rsidRPr="00EC1414">
        <w:rPr>
          <w:rFonts w:eastAsia="Times New Roman" w:cstheme="minorHAnsi"/>
          <w:color w:val="000000"/>
          <w:lang w:eastAsia="el-GR"/>
        </w:rPr>
        <w:t>Ν</w:t>
      </w:r>
      <w:r w:rsidR="00C94E4E" w:rsidRPr="00EC1414">
        <w:rPr>
          <w:rFonts w:eastAsia="Times New Roman" w:cstheme="minorHAnsi"/>
          <w:color w:val="000000"/>
          <w:lang w:eastAsia="el-GR"/>
        </w:rPr>
        <w:t xml:space="preserve">α αποθέτουν τα </w:t>
      </w:r>
      <w:proofErr w:type="spellStart"/>
      <w:r w:rsidR="00C94E4E" w:rsidRPr="00EC1414">
        <w:rPr>
          <w:rFonts w:eastAsia="Times New Roman" w:cstheme="minorHAnsi"/>
          <w:color w:val="000000"/>
          <w:lang w:eastAsia="el-GR"/>
        </w:rPr>
        <w:t>βιοαπόβλητα</w:t>
      </w:r>
      <w:proofErr w:type="spellEnd"/>
      <w:r w:rsidR="00C94E4E" w:rsidRPr="00EC1414">
        <w:rPr>
          <w:rFonts w:eastAsia="Times New Roman" w:cstheme="minorHAnsi"/>
          <w:color w:val="000000"/>
          <w:lang w:eastAsia="el-GR"/>
        </w:rPr>
        <w:t xml:space="preserve"> στους ειδικούς κάδους που έχουν τοποθετηθεί από τον Δήμο (καφέ κάδοι).</w:t>
      </w:r>
    </w:p>
    <w:p w14:paraId="01884CF7" w14:textId="11324BEE" w:rsidR="00C94E4E" w:rsidRPr="00EC1414" w:rsidRDefault="00857731" w:rsidP="00C94E4E">
      <w:pPr>
        <w:spacing w:before="120" w:after="0" w:line="240" w:lineRule="auto"/>
        <w:jc w:val="both"/>
        <w:rPr>
          <w:rFonts w:eastAsia="Times New Roman" w:cstheme="minorHAnsi"/>
          <w:b/>
          <w:color w:val="000000"/>
          <w:lang w:eastAsia="el-GR"/>
        </w:rPr>
      </w:pPr>
      <w:r w:rsidRPr="002D0630">
        <w:rPr>
          <w:rFonts w:eastAsia="Times New Roman" w:cstheme="minorHAnsi"/>
          <w:b/>
          <w:color w:val="000000"/>
          <w:lang w:eastAsia="el-GR"/>
        </w:rPr>
        <w:t>1</w:t>
      </w:r>
      <w:r w:rsidR="002D0630">
        <w:rPr>
          <w:rFonts w:eastAsia="Times New Roman" w:cstheme="minorHAnsi"/>
          <w:b/>
          <w:color w:val="000000"/>
          <w:lang w:eastAsia="el-GR"/>
        </w:rPr>
        <w:t>5</w:t>
      </w:r>
      <w:r w:rsidR="00C94E4E" w:rsidRPr="002D0630">
        <w:rPr>
          <w:rFonts w:eastAsia="Times New Roman" w:cstheme="minorHAnsi"/>
          <w:b/>
          <w:color w:val="000000"/>
          <w:lang w:eastAsia="el-GR"/>
        </w:rPr>
        <w:t xml:space="preserve">.2. Πάγκοι εμπορικών καταστημάτων </w:t>
      </w:r>
      <w:r w:rsidR="00681012" w:rsidRPr="002D0630">
        <w:rPr>
          <w:rFonts w:eastAsia="Times New Roman" w:cstheme="minorHAnsi"/>
          <w:b/>
          <w:color w:val="000000"/>
          <w:lang w:eastAsia="el-GR"/>
        </w:rPr>
        <w:t xml:space="preserve">- </w:t>
      </w:r>
      <w:r w:rsidR="00C94E4E" w:rsidRPr="002D0630">
        <w:rPr>
          <w:rFonts w:eastAsia="Times New Roman" w:cstheme="minorHAnsi"/>
          <w:b/>
          <w:color w:val="000000"/>
          <w:lang w:eastAsia="el-GR"/>
        </w:rPr>
        <w:t xml:space="preserve">Νωπά </w:t>
      </w:r>
      <w:proofErr w:type="spellStart"/>
      <w:r w:rsidR="00C94E4E" w:rsidRPr="002D0630">
        <w:rPr>
          <w:rFonts w:eastAsia="Times New Roman" w:cstheme="minorHAnsi"/>
          <w:b/>
          <w:color w:val="000000"/>
          <w:lang w:eastAsia="el-GR"/>
        </w:rPr>
        <w:t>οπωροκηπευτικά</w:t>
      </w:r>
      <w:proofErr w:type="spellEnd"/>
    </w:p>
    <w:p w14:paraId="64FD54B4" w14:textId="1D552BB8" w:rsidR="00A11728" w:rsidRPr="00EC1414" w:rsidRDefault="00C94E4E" w:rsidP="00C94E4E">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Τα εμπορικά καταστήματα που διατηρούν κατόπιν άδειας πάγκους έκθεσης ή πώλησης εμπορευμάτων στον κοινόχρηστο χώρο μπροστά από τα καταστήματά τους και οι αδειούχοι μικροπωλητές νωπών </w:t>
      </w:r>
      <w:proofErr w:type="spellStart"/>
      <w:r w:rsidRPr="00EC1414">
        <w:rPr>
          <w:rFonts w:eastAsia="Times New Roman" w:cstheme="minorHAnsi"/>
          <w:color w:val="000000"/>
          <w:lang w:eastAsia="el-GR"/>
        </w:rPr>
        <w:t>οπωροκηπευτικών</w:t>
      </w:r>
      <w:proofErr w:type="spellEnd"/>
      <w:r w:rsidRPr="00EC1414">
        <w:rPr>
          <w:rFonts w:eastAsia="Times New Roman" w:cstheme="minorHAnsi"/>
          <w:color w:val="000000"/>
          <w:lang w:eastAsia="el-GR"/>
        </w:rPr>
        <w:t xml:space="preserve"> που ασκούν την δραστηριότητά τους σε κοινόχρηστους χώρους κατόπιν άδειας από τον Δήμο, οφείλουν να τηρούν όλα όσα </w:t>
      </w:r>
      <w:r w:rsidR="002D0630">
        <w:rPr>
          <w:rFonts w:eastAsia="Times New Roman" w:cstheme="minorHAnsi"/>
          <w:color w:val="000000"/>
          <w:lang w:eastAsia="el-GR"/>
        </w:rPr>
        <w:t>στον</w:t>
      </w:r>
      <w:r w:rsidRPr="00EC1414">
        <w:rPr>
          <w:rFonts w:eastAsia="Times New Roman" w:cstheme="minorHAnsi"/>
          <w:color w:val="000000"/>
          <w:lang w:eastAsia="el-GR"/>
        </w:rPr>
        <w:t xml:space="preserve"> </w:t>
      </w:r>
      <w:r w:rsidR="002D0630">
        <w:rPr>
          <w:rFonts w:eastAsia="Times New Roman" w:cstheme="minorHAnsi"/>
          <w:color w:val="000000"/>
          <w:lang w:eastAsia="el-GR"/>
        </w:rPr>
        <w:t>παρόντα Κανονισμού περί καθαριότητας πέριξ της δραστηριότητας</w:t>
      </w:r>
      <w:r w:rsidRPr="00EC1414">
        <w:rPr>
          <w:rFonts w:eastAsia="Times New Roman" w:cstheme="minorHAnsi"/>
          <w:color w:val="000000"/>
          <w:lang w:eastAsia="el-GR"/>
        </w:rPr>
        <w:t xml:space="preserve">. </w:t>
      </w:r>
    </w:p>
    <w:p w14:paraId="65A76757" w14:textId="7CFA5AF4" w:rsidR="00C94E4E" w:rsidRDefault="00C94E4E" w:rsidP="00C94E4E">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Μετά τη λήξη της εργασίας τους υποχρεούνται να καθαρίζουν επιμελώς το χώρο και να αποσύρουν κάθε κινητή κατασκευή, ώστε να είναι ευχερής ο καθαρισμός από τις υπηρεσίες του Δήμου.</w:t>
      </w:r>
    </w:p>
    <w:p w14:paraId="6565AC9E" w14:textId="7040B205"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 xml:space="preserve">Άρθρο </w:t>
      </w:r>
      <w:r w:rsidR="00E0680B" w:rsidRPr="00EC1414">
        <w:rPr>
          <w:rFonts w:eastAsia="Times New Roman" w:cstheme="minorHAnsi"/>
          <w:b/>
          <w:bCs/>
          <w:color w:val="000000"/>
          <w:lang w:eastAsia="el-GR"/>
        </w:rPr>
        <w:t>1</w:t>
      </w:r>
      <w:r w:rsidR="002D0630">
        <w:rPr>
          <w:rFonts w:eastAsia="Times New Roman" w:cstheme="minorHAnsi"/>
          <w:b/>
          <w:bCs/>
          <w:color w:val="000000"/>
          <w:lang w:eastAsia="el-GR"/>
        </w:rPr>
        <w:t>6</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 Αποτροπή πρόσβασης αδέσποτων ζώων</w:t>
      </w:r>
    </w:p>
    <w:p w14:paraId="089C123A"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υπεύθυνοι σφαγείων, κρεοπωλείων, </w:t>
      </w:r>
      <w:r w:rsidR="00000CE5" w:rsidRPr="00EC1414">
        <w:rPr>
          <w:rFonts w:eastAsia="Times New Roman" w:cstheme="minorHAnsi"/>
          <w:color w:val="000000"/>
          <w:lang w:eastAsia="el-GR"/>
        </w:rPr>
        <w:t>θεραπευτηρίων (</w:t>
      </w:r>
      <w:r w:rsidRPr="00EC1414">
        <w:rPr>
          <w:rFonts w:eastAsia="Times New Roman" w:cstheme="minorHAnsi"/>
          <w:color w:val="000000"/>
          <w:lang w:eastAsia="el-GR"/>
        </w:rPr>
        <w:t>νοσοκομεί</w:t>
      </w:r>
      <w:r w:rsidR="00000CE5" w:rsidRPr="00EC1414">
        <w:rPr>
          <w:rFonts w:eastAsia="Times New Roman" w:cstheme="minorHAnsi"/>
          <w:color w:val="000000"/>
          <w:lang w:eastAsia="el-GR"/>
        </w:rPr>
        <w:t xml:space="preserve">α, κλινικές, οίκοι ευγηρίας </w:t>
      </w:r>
      <w:proofErr w:type="spellStart"/>
      <w:r w:rsidR="00000CE5" w:rsidRPr="00EC1414">
        <w:rPr>
          <w:rFonts w:eastAsia="Times New Roman" w:cstheme="minorHAnsi"/>
          <w:color w:val="000000"/>
          <w:lang w:eastAsia="el-GR"/>
        </w:rPr>
        <w:t>κά</w:t>
      </w:r>
      <w:proofErr w:type="spellEnd"/>
      <w:r w:rsidR="00000CE5" w:rsidRPr="00EC1414">
        <w:rPr>
          <w:rFonts w:eastAsia="Times New Roman" w:cstheme="minorHAnsi"/>
          <w:color w:val="000000"/>
          <w:lang w:eastAsia="el-GR"/>
        </w:rPr>
        <w:t>)</w:t>
      </w:r>
      <w:r w:rsidRPr="00EC1414">
        <w:rPr>
          <w:rFonts w:eastAsia="Times New Roman" w:cstheme="minorHAnsi"/>
          <w:color w:val="000000"/>
          <w:lang w:eastAsia="el-GR"/>
        </w:rPr>
        <w:t>, στρατοπέδων, κατασκηνώσεων, καταστημάτων διάθεσης τροφίμων, εγκαταστάσεων μαζικής εστίασης και γενικά χώρων υγειονομικού ενδιαφέροντος έχουν υποχρέωση να λαμβάνουν τα κατάλληλα μέτρα για την αποτροπή της πρόσβασης των αδέσποτων ζώων συντροφιάς στα απόβλητα των εγκαταστάσεών τους, σύμφωνα με το άρθρο </w:t>
      </w:r>
      <w:hyperlink r:id="rId40" w:tgtFrame="_blank" w:history="1">
        <w:r w:rsidRPr="00EC1414">
          <w:rPr>
            <w:rFonts w:eastAsia="Times New Roman" w:cstheme="minorHAnsi"/>
            <w:lang w:eastAsia="el-GR"/>
          </w:rPr>
          <w:t>20</w:t>
        </w:r>
      </w:hyperlink>
      <w:r w:rsidRPr="00EC1414">
        <w:rPr>
          <w:rFonts w:eastAsia="Times New Roman" w:cstheme="minorHAnsi"/>
          <w:lang w:eastAsia="el-GR"/>
        </w:rPr>
        <w:t> </w:t>
      </w:r>
      <w:hyperlink r:id="rId41" w:tgtFrame="_blank" w:history="1">
        <w:r w:rsidRPr="00EC1414">
          <w:rPr>
            <w:rFonts w:eastAsia="Times New Roman" w:cstheme="minorHAnsi"/>
            <w:lang w:eastAsia="el-GR"/>
          </w:rPr>
          <w:t>του ν.4830/2021</w:t>
        </w:r>
      </w:hyperlink>
      <w:r w:rsidRPr="00EC1414">
        <w:rPr>
          <w:rFonts w:eastAsia="Times New Roman" w:cstheme="minorHAnsi"/>
          <w:color w:val="000000"/>
          <w:lang w:eastAsia="el-GR"/>
        </w:rPr>
        <w:t> «Νέο πλαίσιο για την ευζωία των ζώων συντροφιάς Πρόγραμμα «ΆΡΓΟΣ» και λοιπές διατάξεις» και σε περίπτωση παράβασης επιβάλλεται το προβλεπόμε</w:t>
      </w:r>
      <w:r w:rsidR="00E743F0" w:rsidRPr="00EC1414">
        <w:rPr>
          <w:rFonts w:eastAsia="Times New Roman" w:cstheme="minorHAnsi"/>
          <w:color w:val="000000"/>
          <w:lang w:eastAsia="el-GR"/>
        </w:rPr>
        <w:t>νο από τον ως άνω νόμο πρόστιμο.</w:t>
      </w:r>
    </w:p>
    <w:p w14:paraId="6673F2F7" w14:textId="77777777" w:rsidR="00F22759" w:rsidRPr="00EC1414" w:rsidRDefault="00F22759" w:rsidP="00FF397B">
      <w:pPr>
        <w:spacing w:before="120" w:after="0" w:line="240" w:lineRule="auto"/>
        <w:jc w:val="both"/>
        <w:rPr>
          <w:rFonts w:eastAsia="Times New Roman" w:cstheme="minorHAnsi"/>
          <w:color w:val="000000"/>
          <w:lang w:eastAsia="el-GR"/>
        </w:rPr>
      </w:pPr>
    </w:p>
    <w:p w14:paraId="093CDAE8"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ΚΕΦΑΛΑΙΟ Ε: ΥΠΟΧΡΕΩΣΕΙΣ ΩΣ ΠΡΟΣ ΤΗ ΔΙΑΧΕΙΡΙΣΗ ΑΠΟΒΛΗΤΩΝ ΕΚΣΚΑΦΩΝ, ΚΑΤΑΣΚΕΥΩΝ ΚΑΙ ΚΑΤΕΔΑΦΙΣΕΩΝ</w:t>
      </w:r>
    </w:p>
    <w:p w14:paraId="7EA69C57" w14:textId="6522D10E" w:rsidR="00F22759" w:rsidRPr="00EC1414" w:rsidRDefault="00F22759" w:rsidP="00FF397B">
      <w:pPr>
        <w:spacing w:before="120" w:after="0" w:line="240" w:lineRule="auto"/>
        <w:jc w:val="both"/>
        <w:rPr>
          <w:rFonts w:eastAsia="Times New Roman" w:cstheme="minorHAnsi"/>
          <w:color w:val="000000"/>
          <w:lang w:eastAsia="el-GR"/>
        </w:rPr>
      </w:pPr>
      <w:bookmarkStart w:id="32" w:name="bookmark37"/>
      <w:bookmarkStart w:id="33" w:name="bookmark36"/>
      <w:bookmarkEnd w:id="32"/>
      <w:bookmarkEnd w:id="33"/>
      <w:r w:rsidRPr="00EC1414">
        <w:rPr>
          <w:rFonts w:eastAsia="Times New Roman" w:cstheme="minorHAnsi"/>
          <w:b/>
          <w:bCs/>
          <w:color w:val="000000"/>
          <w:lang w:eastAsia="el-GR"/>
        </w:rPr>
        <w:t>Άρθρο 1</w:t>
      </w:r>
      <w:r w:rsidR="002D0630">
        <w:rPr>
          <w:rFonts w:eastAsia="Times New Roman" w:cstheme="minorHAnsi"/>
          <w:b/>
          <w:bCs/>
          <w:color w:val="000000"/>
          <w:lang w:eastAsia="el-GR"/>
        </w:rPr>
        <w:t>7</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2D0630">
        <w:rPr>
          <w:rFonts w:eastAsia="Times New Roman" w:cstheme="minorHAnsi"/>
          <w:b/>
          <w:bCs/>
          <w:color w:val="000000"/>
          <w:lang w:eastAsia="el-GR"/>
        </w:rPr>
        <w:t xml:space="preserve"> </w:t>
      </w:r>
      <w:r w:rsidRPr="00EC1414">
        <w:rPr>
          <w:rFonts w:eastAsia="Times New Roman" w:cstheme="minorHAnsi"/>
          <w:b/>
          <w:bCs/>
          <w:color w:val="000000"/>
          <w:lang w:eastAsia="el-GR"/>
        </w:rPr>
        <w:t>Υποχρεώσεις ως προς τη διαχείριση αποβλήτων εκσκαφών, κατασκευών και κατεδαφίσεων (ΑΕΚΚ)</w:t>
      </w:r>
    </w:p>
    <w:p w14:paraId="58C8C04C"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Το παρόν </w:t>
      </w:r>
      <w:r w:rsidR="00A67804" w:rsidRPr="00EC1414">
        <w:rPr>
          <w:rFonts w:eastAsia="Times New Roman" w:cstheme="minorHAnsi"/>
          <w:color w:val="000000"/>
          <w:lang w:eastAsia="el-GR"/>
        </w:rPr>
        <w:t xml:space="preserve">άρθρο </w:t>
      </w:r>
      <w:r w:rsidRPr="00EC1414">
        <w:rPr>
          <w:rFonts w:eastAsia="Times New Roman" w:cstheme="minorHAnsi"/>
          <w:color w:val="000000"/>
          <w:lang w:eastAsia="el-GR"/>
        </w:rPr>
        <w:t xml:space="preserve">αφορά τα μη επικίνδυνα ΑΕΚΚ που προκύπτουν από </w:t>
      </w:r>
      <w:r w:rsidRPr="00EC1414">
        <w:rPr>
          <w:rFonts w:eastAsia="Times New Roman" w:cstheme="minorHAnsi"/>
          <w:b/>
          <w:color w:val="000000"/>
          <w:lang w:eastAsia="el-GR"/>
        </w:rPr>
        <w:t>κάθε είδους οικοδομικές εργασίες που εκτελούνται από ιδιώτες ή φορείς του δημοσίου</w:t>
      </w:r>
      <w:r w:rsidRPr="00EC1414">
        <w:rPr>
          <w:rFonts w:eastAsia="Times New Roman" w:cstheme="minorHAnsi"/>
          <w:color w:val="000000"/>
          <w:lang w:eastAsia="el-GR"/>
        </w:rPr>
        <w:t xml:space="preserve"> (</w:t>
      </w:r>
      <w:r w:rsidR="009A1D42" w:rsidRPr="00EC1414">
        <w:rPr>
          <w:rFonts w:eastAsia="Times New Roman" w:cstheme="minorHAnsi"/>
          <w:color w:val="000000"/>
          <w:lang w:eastAsia="el-GR"/>
        </w:rPr>
        <w:t xml:space="preserve">ενδεικτικά </w:t>
      </w:r>
      <w:r w:rsidRPr="00EC1414">
        <w:rPr>
          <w:rFonts w:eastAsia="Times New Roman" w:cstheme="minorHAnsi"/>
          <w:color w:val="000000"/>
          <w:lang w:eastAsia="el-GR"/>
        </w:rPr>
        <w:t xml:space="preserve">ανέγερση νέων οικοδομών, προσθήκες, επισκευές, ανακαινίσεις, κατεδαφίσεις, λοιπές οικοδομικές εργασίες), καθώς και </w:t>
      </w:r>
      <w:r w:rsidRPr="00EC1414">
        <w:rPr>
          <w:rFonts w:eastAsia="Times New Roman" w:cstheme="minorHAnsi"/>
          <w:b/>
          <w:color w:val="000000"/>
          <w:lang w:eastAsia="el-GR"/>
        </w:rPr>
        <w:t xml:space="preserve">κάθε εργασία που πραγματοποιείται από </w:t>
      </w:r>
      <w:r w:rsidR="00A67804" w:rsidRPr="00EC1414">
        <w:rPr>
          <w:rFonts w:eastAsia="Times New Roman" w:cstheme="minorHAnsi"/>
          <w:b/>
          <w:color w:val="000000"/>
          <w:lang w:eastAsia="el-GR"/>
        </w:rPr>
        <w:t>Ο.Κ.Ω.</w:t>
      </w:r>
      <w:r w:rsidRPr="00EC1414">
        <w:rPr>
          <w:rFonts w:eastAsia="Times New Roman" w:cstheme="minorHAnsi"/>
          <w:b/>
          <w:color w:val="000000"/>
          <w:lang w:eastAsia="el-GR"/>
        </w:rPr>
        <w:t xml:space="preserve"> ή </w:t>
      </w:r>
      <w:r w:rsidRPr="00EC1414">
        <w:rPr>
          <w:rFonts w:eastAsia="Times New Roman" w:cstheme="minorHAnsi"/>
          <w:b/>
          <w:color w:val="000000"/>
          <w:lang w:eastAsia="el-GR"/>
        </w:rPr>
        <w:lastRenderedPageBreak/>
        <w:t>εργολάβους δημοσίων ή ιδιωτικών έργων, που εκτελούνται στα διοικητικά όρια του Δήμου</w:t>
      </w:r>
      <w:r w:rsidRPr="00EC1414">
        <w:rPr>
          <w:rFonts w:eastAsia="Times New Roman" w:cstheme="minorHAnsi"/>
          <w:color w:val="000000"/>
          <w:lang w:eastAsia="el-GR"/>
        </w:rPr>
        <w:t>.</w:t>
      </w:r>
    </w:p>
    <w:p w14:paraId="288605D8"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Για την εναλλακτική διαχείριση των ΑΕΚΚ ισχύουν τα προβλεπόμενα στο </w:t>
      </w:r>
      <w:r w:rsidRPr="00EC1414">
        <w:rPr>
          <w:rFonts w:eastAsia="Times New Roman" w:cstheme="minorHAnsi"/>
          <w:lang w:eastAsia="el-GR"/>
        </w:rPr>
        <w:t>άρθρο </w:t>
      </w:r>
      <w:hyperlink r:id="rId42" w:tgtFrame="_blank" w:history="1">
        <w:r w:rsidRPr="00EC1414">
          <w:rPr>
            <w:rFonts w:eastAsia="Times New Roman" w:cstheme="minorHAnsi"/>
            <w:lang w:eastAsia="el-GR"/>
          </w:rPr>
          <w:t>30</w:t>
        </w:r>
      </w:hyperlink>
      <w:r w:rsidRPr="00EC1414">
        <w:rPr>
          <w:rFonts w:eastAsia="Times New Roman" w:cstheme="minorHAnsi"/>
          <w:lang w:eastAsia="el-GR"/>
        </w:rPr>
        <w:t> </w:t>
      </w:r>
      <w:hyperlink r:id="rId43" w:tgtFrame="_blank" w:history="1">
        <w:r w:rsidRPr="00EC1414">
          <w:rPr>
            <w:rFonts w:eastAsia="Times New Roman" w:cstheme="minorHAnsi"/>
            <w:lang w:eastAsia="el-GR"/>
          </w:rPr>
          <w:t>του ν. 4819/2021</w:t>
        </w:r>
      </w:hyperlink>
      <w:r w:rsidRPr="00EC1414">
        <w:rPr>
          <w:rFonts w:eastAsia="Times New Roman" w:cstheme="minorHAnsi"/>
          <w:lang w:eastAsia="el-GR"/>
        </w:rPr>
        <w:t xml:space="preserve">, στην </w:t>
      </w:r>
      <w:r w:rsidR="00A67804" w:rsidRPr="00EC1414">
        <w:rPr>
          <w:rFonts w:eastAsia="Times New Roman" w:cstheme="minorHAnsi"/>
          <w:lang w:eastAsia="el-GR"/>
        </w:rPr>
        <w:t xml:space="preserve">Κ.Υ.Α. υπ’ </w:t>
      </w:r>
      <w:proofErr w:type="spellStart"/>
      <w:r w:rsidR="00A67804" w:rsidRPr="00EC1414">
        <w:rPr>
          <w:rFonts w:eastAsia="Times New Roman" w:cstheme="minorHAnsi"/>
          <w:lang w:eastAsia="el-GR"/>
        </w:rPr>
        <w:t>αρ</w:t>
      </w:r>
      <w:proofErr w:type="spellEnd"/>
      <w:r w:rsidR="00A67804" w:rsidRPr="00EC1414">
        <w:rPr>
          <w:rFonts w:eastAsia="Times New Roman" w:cstheme="minorHAnsi"/>
          <w:lang w:eastAsia="el-GR"/>
        </w:rPr>
        <w:t>.</w:t>
      </w:r>
      <w:r w:rsidRPr="00EC1414">
        <w:rPr>
          <w:rFonts w:eastAsia="Times New Roman" w:cstheme="minorHAnsi"/>
          <w:lang w:eastAsia="el-GR"/>
        </w:rPr>
        <w:t xml:space="preserve"> 36259/1757/Ε103/2010 καθώς και στο </w:t>
      </w:r>
      <w:hyperlink r:id="rId44" w:tgtFrame="_blank" w:history="1">
        <w:r w:rsidRPr="00EC1414">
          <w:rPr>
            <w:rFonts w:eastAsia="Times New Roman" w:cstheme="minorHAnsi"/>
            <w:lang w:eastAsia="el-GR"/>
          </w:rPr>
          <w:t>ν. 4495/2017</w:t>
        </w:r>
      </w:hyperlink>
      <w:r w:rsidRPr="00EC1414">
        <w:rPr>
          <w:rFonts w:eastAsia="Times New Roman" w:cstheme="minorHAnsi"/>
          <w:lang w:eastAsia="el-GR"/>
        </w:rPr>
        <w:t> «Έλεγχος και προστασία του Δομημένου Περιβάλλοντος και άλλες διατάξεις</w:t>
      </w:r>
      <w:r w:rsidRPr="00EC1414">
        <w:rPr>
          <w:rFonts w:eastAsia="Times New Roman" w:cstheme="minorHAnsi"/>
          <w:color w:val="000000"/>
          <w:lang w:eastAsia="el-GR"/>
        </w:rPr>
        <w:t>»</w:t>
      </w:r>
      <w:r w:rsidR="00A67804" w:rsidRPr="00EC1414">
        <w:rPr>
          <w:rFonts w:eastAsia="Times New Roman" w:cstheme="minorHAnsi"/>
          <w:color w:val="000000"/>
          <w:lang w:eastAsia="el-GR"/>
        </w:rPr>
        <w:t>.</w:t>
      </w:r>
    </w:p>
    <w:p w14:paraId="389AE7F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Την ευθύνη για τη διαχείριση των ΑΕΚΚ έχουν ο κύριος ή ο ανάδοχος του έργου εφόσον αυτό έχει ανατεθεί.</w:t>
      </w:r>
    </w:p>
    <w:p w14:paraId="29C1C6EC"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Τα ΑΕΚΚ μεταφέρονται με ευθύνη του κύριου ή του ανάδοχου του έργου από το οποίο παρήχθησαν, από συλλέκτες μεταφορείς εγγεγραμμένους στο ΗΜΑ σε εγκαταστάσεις υποδοχής ΑΕΚΚ, σε συνεργασία με ΣΕΔ ΑΕΚΚ και στο πλαίσιο σχετικής σύμβασης συνεργασίας του αναδόχου ή του κυρίου του έργου, στην περίπτωση που δεν το έχει αναθέσει, με το ΣΕΔ. Στο άρθρο </w:t>
      </w:r>
      <w:hyperlink r:id="rId45" w:tgtFrame="_blank" w:history="1">
        <w:r w:rsidRPr="00EC1414">
          <w:rPr>
            <w:rFonts w:eastAsia="Times New Roman" w:cstheme="minorHAnsi"/>
            <w:color w:val="0066CC"/>
            <w:u w:val="single"/>
            <w:lang w:eastAsia="el-GR"/>
          </w:rPr>
          <w:t>30</w:t>
        </w:r>
      </w:hyperlink>
      <w:r w:rsidRPr="00EC1414">
        <w:rPr>
          <w:rFonts w:eastAsia="Times New Roman" w:cstheme="minorHAnsi"/>
          <w:color w:val="000000"/>
          <w:lang w:eastAsia="el-GR"/>
        </w:rPr>
        <w:t> </w:t>
      </w:r>
      <w:hyperlink r:id="rId46" w:tgtFrame="_blank" w:history="1">
        <w:r w:rsidRPr="00EC1414">
          <w:rPr>
            <w:rFonts w:eastAsia="Times New Roman" w:cstheme="minorHAnsi"/>
            <w:color w:val="0066CC"/>
            <w:u w:val="single"/>
            <w:lang w:eastAsia="el-GR"/>
          </w:rPr>
          <w:t>του ν. 4819/2021</w:t>
        </w:r>
      </w:hyperlink>
      <w:r w:rsidRPr="00EC1414">
        <w:rPr>
          <w:rFonts w:eastAsia="Times New Roman" w:cstheme="minorHAnsi"/>
          <w:color w:val="000000"/>
          <w:lang w:eastAsia="el-GR"/>
        </w:rPr>
        <w:t> προβλέπονται και εξαιρέσεις για την υποχρέωση διαχείρισης ΑΕΚΚ μέσω ΣΕΔ.</w:t>
      </w:r>
    </w:p>
    <w:p w14:paraId="09F91D8F"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Απαγορεύονται</w:t>
      </w:r>
      <w:r w:rsidRPr="00EC1414">
        <w:rPr>
          <w:rFonts w:eastAsia="Times New Roman" w:cstheme="minorHAnsi"/>
          <w:color w:val="000000"/>
          <w:lang w:eastAsia="el-GR"/>
        </w:rPr>
        <w:t>:</w:t>
      </w:r>
    </w:p>
    <w:p w14:paraId="023E932E" w14:textId="77777777" w:rsidR="002D0630" w:rsidRDefault="00B43E1A" w:rsidP="002D0630">
      <w:pPr>
        <w:pStyle w:val="a4"/>
        <w:numPr>
          <w:ilvl w:val="0"/>
          <w:numId w:val="20"/>
        </w:numPr>
        <w:spacing w:before="120" w:after="0" w:line="240" w:lineRule="auto"/>
        <w:ind w:left="426"/>
        <w:jc w:val="both"/>
        <w:rPr>
          <w:rFonts w:eastAsia="Times New Roman" w:cstheme="minorHAnsi"/>
          <w:color w:val="000000"/>
          <w:lang w:eastAsia="el-GR"/>
        </w:rPr>
      </w:pPr>
      <w:r w:rsidRPr="002D0630">
        <w:rPr>
          <w:rFonts w:eastAsia="Times New Roman" w:cstheme="minorHAnsi"/>
          <w:color w:val="000000"/>
          <w:lang w:eastAsia="el-GR"/>
        </w:rPr>
        <w:t>Η</w:t>
      </w:r>
      <w:r w:rsidR="00F22759" w:rsidRPr="002D0630">
        <w:rPr>
          <w:rFonts w:eastAsia="Times New Roman" w:cstheme="minorHAnsi"/>
          <w:color w:val="000000"/>
          <w:lang w:eastAsia="el-GR"/>
        </w:rPr>
        <w:t xml:space="preserve"> εναπόθεση επί του πεζοδρομίου, του οδοστρώματος ή άλλου κοινόχρηστου (δημοσίου ή δημοτικού) χώρου ΑΕΚΚ χωρίς άδεια από το Δήμο και χωρίς τη λήψη των ειδικών μέτρων για την προστασία του περιβάλλοντος που προβλέπονται κάθε φορά από τις κείμενες διατάξεις</w:t>
      </w:r>
      <w:r w:rsidRPr="002D0630">
        <w:rPr>
          <w:rFonts w:eastAsia="Times New Roman" w:cstheme="minorHAnsi"/>
          <w:color w:val="000000"/>
          <w:lang w:eastAsia="el-GR"/>
        </w:rPr>
        <w:t>.</w:t>
      </w:r>
    </w:p>
    <w:p w14:paraId="3EFA1139" w14:textId="77777777" w:rsidR="002D0630" w:rsidRDefault="00B43E1A" w:rsidP="002D0630">
      <w:pPr>
        <w:pStyle w:val="a4"/>
        <w:numPr>
          <w:ilvl w:val="0"/>
          <w:numId w:val="20"/>
        </w:numPr>
        <w:spacing w:before="120" w:after="0" w:line="240" w:lineRule="auto"/>
        <w:ind w:left="426"/>
        <w:jc w:val="both"/>
        <w:rPr>
          <w:rFonts w:eastAsia="Times New Roman" w:cstheme="minorHAnsi"/>
          <w:color w:val="000000"/>
          <w:lang w:eastAsia="el-GR"/>
        </w:rPr>
      </w:pPr>
      <w:r w:rsidRPr="002D0630">
        <w:rPr>
          <w:rFonts w:eastAsia="Times New Roman" w:cstheme="minorHAnsi"/>
          <w:color w:val="000000"/>
          <w:lang w:eastAsia="el-GR"/>
        </w:rPr>
        <w:t>Η</w:t>
      </w:r>
      <w:r w:rsidR="00F22759" w:rsidRPr="002D0630">
        <w:rPr>
          <w:rFonts w:eastAsia="Times New Roman" w:cstheme="minorHAnsi"/>
          <w:color w:val="000000"/>
          <w:lang w:eastAsia="el-GR"/>
        </w:rPr>
        <w:t xml:space="preserve"> εναπόθεση ΑΕΚΚ χωρίς κατάλληλη συσκευασία (χύμα) και χωρίς τη λήψη των απαιτούμενων προστατευτικών μέτρων για την ασφάλεια πεζών και οχημάτων και την αποφυγή ρύπανσης από διαρροή των υλικών. </w:t>
      </w:r>
      <w:r w:rsidRPr="002D0630">
        <w:rPr>
          <w:rFonts w:eastAsia="Times New Roman" w:cstheme="minorHAnsi"/>
          <w:color w:val="000000"/>
          <w:lang w:eastAsia="el-GR"/>
        </w:rPr>
        <w:t>Ο</w:t>
      </w:r>
      <w:r w:rsidR="00F22759" w:rsidRPr="002D0630">
        <w:rPr>
          <w:rFonts w:eastAsia="Times New Roman" w:cstheme="minorHAnsi"/>
          <w:color w:val="000000"/>
          <w:lang w:eastAsia="el-GR"/>
        </w:rPr>
        <w:t xml:space="preserve">ι υπεύθυνοι υποχρεούνται, για το σκοπό αυτό, να λαμβάνουν μέτρα για την επιμελή κάλυψη των υλικών και την αποφυγή διάχυσης υλικών ή αποβλήτων στο περιβάλλον </w:t>
      </w:r>
      <w:r w:rsidR="00F22759" w:rsidRPr="002D0630">
        <w:rPr>
          <w:rFonts w:eastAsia="Times New Roman" w:cstheme="minorHAnsi"/>
          <w:lang w:eastAsia="el-GR"/>
        </w:rPr>
        <w:t>(άρθρα </w:t>
      </w:r>
      <w:hyperlink r:id="rId47" w:tgtFrame="_blank" w:history="1">
        <w:r w:rsidR="00E21EA5" w:rsidRPr="002D0630">
          <w:rPr>
            <w:rFonts w:eastAsia="Times New Roman" w:cstheme="minorHAnsi"/>
            <w:lang w:eastAsia="el-GR"/>
          </w:rPr>
          <w:t>51</w:t>
        </w:r>
      </w:hyperlink>
      <w:r w:rsidR="00F22759" w:rsidRPr="002D0630">
        <w:rPr>
          <w:rFonts w:eastAsia="Times New Roman" w:cstheme="minorHAnsi"/>
          <w:lang w:eastAsia="el-GR"/>
        </w:rPr>
        <w:t>  </w:t>
      </w:r>
      <w:hyperlink r:id="rId48" w:tgtFrame="_blank" w:history="1">
        <w:r w:rsidR="00F22759" w:rsidRPr="002D0630">
          <w:rPr>
            <w:rFonts w:eastAsia="Times New Roman" w:cstheme="minorHAnsi"/>
            <w:lang w:eastAsia="el-GR"/>
          </w:rPr>
          <w:t>του ν.</w:t>
        </w:r>
        <w:r w:rsidR="00E21EA5" w:rsidRPr="002D0630">
          <w:rPr>
            <w:rFonts w:eastAsia="Times New Roman" w:cstheme="minorHAnsi"/>
            <w:lang w:eastAsia="el-GR"/>
          </w:rPr>
          <w:t>5209</w:t>
        </w:r>
        <w:r w:rsidR="00F22759" w:rsidRPr="002D0630">
          <w:rPr>
            <w:rFonts w:eastAsia="Times New Roman" w:cstheme="minorHAnsi"/>
            <w:lang w:eastAsia="el-GR"/>
          </w:rPr>
          <w:t>/</w:t>
        </w:r>
      </w:hyperlink>
      <w:r w:rsidR="00E21EA5" w:rsidRPr="002D0630">
        <w:rPr>
          <w:rFonts w:eastAsia="Times New Roman" w:cstheme="minorHAnsi"/>
          <w:lang w:eastAsia="el-GR"/>
        </w:rPr>
        <w:t>2025</w:t>
      </w:r>
      <w:r w:rsidR="00F22759" w:rsidRPr="002D0630">
        <w:rPr>
          <w:rFonts w:eastAsia="Times New Roman" w:cstheme="minorHAnsi"/>
          <w:lang w:eastAsia="el-GR"/>
        </w:rPr>
        <w:t> και</w:t>
      </w:r>
      <w:r w:rsidR="00F22759" w:rsidRPr="002D0630">
        <w:rPr>
          <w:rFonts w:eastAsia="Times New Roman" w:cstheme="minorHAnsi"/>
          <w:color w:val="000000"/>
          <w:lang w:eastAsia="el-GR"/>
        </w:rPr>
        <w:t xml:space="preserve"> της </w:t>
      </w:r>
      <w:r w:rsidRPr="002D0630">
        <w:rPr>
          <w:rFonts w:eastAsia="Times New Roman" w:cstheme="minorHAnsi"/>
          <w:color w:val="000000"/>
          <w:lang w:eastAsia="el-GR"/>
        </w:rPr>
        <w:t>Κ.Υ.Α.</w:t>
      </w:r>
      <w:r w:rsidR="00F22759" w:rsidRPr="002D0630">
        <w:rPr>
          <w:rFonts w:eastAsia="Times New Roman" w:cstheme="minorHAnsi"/>
          <w:color w:val="000000"/>
          <w:lang w:eastAsia="el-GR"/>
        </w:rPr>
        <w:t xml:space="preserve"> υπ' </w:t>
      </w:r>
      <w:proofErr w:type="spellStart"/>
      <w:r w:rsidR="00F22759" w:rsidRPr="002D0630">
        <w:rPr>
          <w:rFonts w:eastAsia="Times New Roman" w:cstheme="minorHAnsi"/>
          <w:color w:val="000000"/>
          <w:lang w:eastAsia="el-GR"/>
        </w:rPr>
        <w:t>αρ</w:t>
      </w:r>
      <w:proofErr w:type="spellEnd"/>
      <w:r w:rsidR="00F22759" w:rsidRPr="002D0630">
        <w:rPr>
          <w:rFonts w:eastAsia="Times New Roman" w:cstheme="minorHAnsi"/>
          <w:color w:val="000000"/>
          <w:lang w:eastAsia="el-GR"/>
        </w:rPr>
        <w:t>. 6952/2011 «Υποχρεώσεις και μέτρα για την ασφαλή διέλευση των πεζών κατά την εκτέλεση εργασιών σε κοινόχρηστους χώρους πόλεων και οικισμών που προορίζονται για την κυκλοφορία πεζών» και να συμμορφώνονται με τις υποδείξεις της Υπηρεσίας Καθαριότητας για τη λήψη πρόσθετων μέτρων, όταν αυτά κρίνονται απαραίτητα.</w:t>
      </w:r>
    </w:p>
    <w:p w14:paraId="0C536856" w14:textId="77777777" w:rsidR="002D0630" w:rsidRDefault="00F22759" w:rsidP="002D0630">
      <w:pPr>
        <w:pStyle w:val="a4"/>
        <w:numPr>
          <w:ilvl w:val="0"/>
          <w:numId w:val="20"/>
        </w:numPr>
        <w:spacing w:before="120" w:after="0" w:line="240" w:lineRule="auto"/>
        <w:ind w:left="426"/>
        <w:jc w:val="both"/>
        <w:rPr>
          <w:rFonts w:eastAsia="Times New Roman" w:cstheme="minorHAnsi"/>
          <w:color w:val="000000"/>
          <w:lang w:eastAsia="el-GR"/>
        </w:rPr>
      </w:pPr>
      <w:r w:rsidRPr="002D0630">
        <w:rPr>
          <w:rFonts w:eastAsia="Times New Roman" w:cstheme="minorHAnsi"/>
          <w:color w:val="000000"/>
          <w:lang w:eastAsia="el-GR"/>
        </w:rPr>
        <w:t>η απόρριψη Α</w:t>
      </w:r>
      <w:r w:rsidR="00442B97" w:rsidRPr="002D0630">
        <w:rPr>
          <w:rFonts w:eastAsia="Times New Roman" w:cstheme="minorHAnsi"/>
          <w:color w:val="000000"/>
          <w:lang w:eastAsia="el-GR"/>
        </w:rPr>
        <w:t>.</w:t>
      </w:r>
      <w:r w:rsidRPr="002D0630">
        <w:rPr>
          <w:rFonts w:eastAsia="Times New Roman" w:cstheme="minorHAnsi"/>
          <w:color w:val="000000"/>
          <w:lang w:eastAsia="el-GR"/>
        </w:rPr>
        <w:t>Ε</w:t>
      </w:r>
      <w:r w:rsidR="00442B97" w:rsidRPr="002D0630">
        <w:rPr>
          <w:rFonts w:eastAsia="Times New Roman" w:cstheme="minorHAnsi"/>
          <w:color w:val="000000"/>
          <w:lang w:eastAsia="el-GR"/>
        </w:rPr>
        <w:t>.</w:t>
      </w:r>
      <w:r w:rsidRPr="002D0630">
        <w:rPr>
          <w:rFonts w:eastAsia="Times New Roman" w:cstheme="minorHAnsi"/>
          <w:color w:val="000000"/>
          <w:lang w:eastAsia="el-GR"/>
        </w:rPr>
        <w:t>Κ</w:t>
      </w:r>
      <w:r w:rsidR="00442B97" w:rsidRPr="002D0630">
        <w:rPr>
          <w:rFonts w:eastAsia="Times New Roman" w:cstheme="minorHAnsi"/>
          <w:color w:val="000000"/>
          <w:lang w:eastAsia="el-GR"/>
        </w:rPr>
        <w:t>.</w:t>
      </w:r>
      <w:r w:rsidRPr="002D0630">
        <w:rPr>
          <w:rFonts w:eastAsia="Times New Roman" w:cstheme="minorHAnsi"/>
          <w:color w:val="000000"/>
          <w:lang w:eastAsia="el-GR"/>
        </w:rPr>
        <w:t>Κ</w:t>
      </w:r>
      <w:r w:rsidR="00442B97" w:rsidRPr="002D0630">
        <w:rPr>
          <w:rFonts w:eastAsia="Times New Roman" w:cstheme="minorHAnsi"/>
          <w:color w:val="000000"/>
          <w:lang w:eastAsia="el-GR"/>
        </w:rPr>
        <w:t>.</w:t>
      </w:r>
      <w:r w:rsidRPr="002D0630">
        <w:rPr>
          <w:rFonts w:eastAsia="Times New Roman" w:cstheme="minorHAnsi"/>
          <w:color w:val="000000"/>
          <w:lang w:eastAsia="el-GR"/>
        </w:rPr>
        <w:t xml:space="preserve"> σε ακάλυπτους χώρους, όπως οικόπεδα, ρέματα, πάρκα, άλση, δασικές εκτάσεις εντός ή εκτός σχεδίου πόλεως ή οικισμού, για την οποία επιβάλλονται ανεξάρτητα από τις ποινικές κυρώσεις του άρθρου </w:t>
      </w:r>
      <w:hyperlink r:id="rId49" w:tgtFrame="_blank" w:history="1">
        <w:r w:rsidRPr="002D0630">
          <w:rPr>
            <w:rFonts w:eastAsia="Times New Roman" w:cstheme="minorHAnsi"/>
            <w:lang w:eastAsia="el-GR"/>
          </w:rPr>
          <w:t>119</w:t>
        </w:r>
      </w:hyperlink>
      <w:r w:rsidRPr="002D0630">
        <w:rPr>
          <w:rFonts w:eastAsia="Times New Roman" w:cstheme="minorHAnsi"/>
          <w:lang w:eastAsia="el-GR"/>
        </w:rPr>
        <w:t> </w:t>
      </w:r>
      <w:hyperlink r:id="rId50" w:tgtFrame="_blank" w:history="1">
        <w:r w:rsidRPr="002D0630">
          <w:rPr>
            <w:rFonts w:eastAsia="Times New Roman" w:cstheme="minorHAnsi"/>
            <w:lang w:eastAsia="el-GR"/>
          </w:rPr>
          <w:t>του ν.1892/1990</w:t>
        </w:r>
      </w:hyperlink>
      <w:r w:rsidRPr="002D0630">
        <w:rPr>
          <w:rFonts w:eastAsia="Times New Roman" w:cstheme="minorHAnsi"/>
          <w:lang w:eastAsia="el-GR"/>
        </w:rPr>
        <w:t> </w:t>
      </w:r>
      <w:r w:rsidRPr="002D0630">
        <w:rPr>
          <w:rFonts w:eastAsia="Times New Roman" w:cstheme="minorHAnsi"/>
          <w:color w:val="000000"/>
          <w:lang w:eastAsia="el-GR"/>
        </w:rPr>
        <w:t>'' Για τον εκσυγχρονισμό και την ανάπτυξη και άλλες διατάξεις'' (Α'101) και οι προβλεπόμενες στο Παράρτημα IX </w:t>
      </w:r>
      <w:hyperlink r:id="rId51" w:tgtFrame="_blank" w:history="1">
        <w:r w:rsidRPr="002D0630">
          <w:rPr>
            <w:rFonts w:eastAsia="Times New Roman" w:cstheme="minorHAnsi"/>
            <w:color w:val="0066CC"/>
            <w:u w:val="single"/>
            <w:lang w:eastAsia="el-GR"/>
          </w:rPr>
          <w:t>του ν.4819/2021</w:t>
        </w:r>
      </w:hyperlink>
      <w:r w:rsidRPr="002D0630">
        <w:rPr>
          <w:rFonts w:eastAsia="Times New Roman" w:cstheme="minorHAnsi"/>
          <w:color w:val="000000"/>
          <w:lang w:eastAsia="el-GR"/>
        </w:rPr>
        <w:t>.</w:t>
      </w:r>
    </w:p>
    <w:p w14:paraId="19180DC5" w14:textId="77777777" w:rsidR="002D0630" w:rsidRDefault="00F22759" w:rsidP="002D0630">
      <w:pPr>
        <w:pStyle w:val="a4"/>
        <w:numPr>
          <w:ilvl w:val="0"/>
          <w:numId w:val="20"/>
        </w:numPr>
        <w:spacing w:before="120" w:after="0" w:line="240" w:lineRule="auto"/>
        <w:ind w:left="426"/>
        <w:jc w:val="both"/>
        <w:rPr>
          <w:rFonts w:eastAsia="Times New Roman" w:cstheme="minorHAnsi"/>
          <w:color w:val="000000"/>
          <w:lang w:eastAsia="el-GR"/>
        </w:rPr>
      </w:pPr>
      <w:r w:rsidRPr="002D0630">
        <w:rPr>
          <w:rFonts w:eastAsia="Times New Roman" w:cstheme="minorHAnsi"/>
          <w:color w:val="000000"/>
          <w:lang w:eastAsia="el-GR"/>
        </w:rPr>
        <w:t xml:space="preserve">η χωρίς άδεια κατάληψη κοινοχρήστων (δημοτικών ή δημοσίων) χώρων για την τοποθέτηση ειδικών κάδων (σκάφες, </w:t>
      </w:r>
      <w:proofErr w:type="spellStart"/>
      <w:r w:rsidRPr="002D0630">
        <w:rPr>
          <w:rFonts w:eastAsia="Times New Roman" w:cstheme="minorHAnsi"/>
          <w:color w:val="000000"/>
          <w:lang w:eastAsia="el-GR"/>
        </w:rPr>
        <w:t>containersκλπ</w:t>
      </w:r>
      <w:proofErr w:type="spellEnd"/>
      <w:r w:rsidRPr="002D0630">
        <w:rPr>
          <w:rFonts w:eastAsia="Times New Roman" w:cstheme="minorHAnsi"/>
          <w:color w:val="000000"/>
          <w:lang w:eastAsia="el-GR"/>
        </w:rPr>
        <w:t>) στους οποίους ρίπτονται Α</w:t>
      </w:r>
      <w:r w:rsidR="00442B97" w:rsidRPr="002D0630">
        <w:rPr>
          <w:rFonts w:eastAsia="Times New Roman" w:cstheme="minorHAnsi"/>
          <w:color w:val="000000"/>
          <w:lang w:eastAsia="el-GR"/>
        </w:rPr>
        <w:t>.</w:t>
      </w:r>
      <w:r w:rsidRPr="002D0630">
        <w:rPr>
          <w:rFonts w:eastAsia="Times New Roman" w:cstheme="minorHAnsi"/>
          <w:color w:val="000000"/>
          <w:lang w:eastAsia="el-GR"/>
        </w:rPr>
        <w:t>Ε</w:t>
      </w:r>
      <w:r w:rsidR="00442B97" w:rsidRPr="002D0630">
        <w:rPr>
          <w:rFonts w:eastAsia="Times New Roman" w:cstheme="minorHAnsi"/>
          <w:color w:val="000000"/>
          <w:lang w:eastAsia="el-GR"/>
        </w:rPr>
        <w:t>.</w:t>
      </w:r>
      <w:r w:rsidRPr="002D0630">
        <w:rPr>
          <w:rFonts w:eastAsia="Times New Roman" w:cstheme="minorHAnsi"/>
          <w:color w:val="000000"/>
          <w:lang w:eastAsia="el-GR"/>
        </w:rPr>
        <w:t>Κ</w:t>
      </w:r>
      <w:r w:rsidR="00442B97" w:rsidRPr="002D0630">
        <w:rPr>
          <w:rFonts w:eastAsia="Times New Roman" w:cstheme="minorHAnsi"/>
          <w:color w:val="000000"/>
          <w:lang w:eastAsia="el-GR"/>
        </w:rPr>
        <w:t>.</w:t>
      </w:r>
      <w:r w:rsidRPr="002D0630">
        <w:rPr>
          <w:rFonts w:eastAsia="Times New Roman" w:cstheme="minorHAnsi"/>
          <w:color w:val="000000"/>
          <w:lang w:eastAsia="el-GR"/>
        </w:rPr>
        <w:t>Κ. Οι υπεύθυνοι, και συγκεκριμένα ο κύριος, ο κάτοχος, ο μισθωτής ή ο εκμισθωτής των ως άνω μέσων, υποχρεούνται να διαθέτουν σχετική άδεια από το Δήμο και να αναρτούν σε εμφανές σημείο τον αριθμό της άδειας, την ημερομηνία έκδοσης και τα στοιχεία του υπευθύνου. Κατά την χορήγηση άδειας κατάληψης κοινόχρηστου χώρου για τη συλλογή Α</w:t>
      </w:r>
      <w:r w:rsidR="00442B97" w:rsidRPr="002D0630">
        <w:rPr>
          <w:rFonts w:eastAsia="Times New Roman" w:cstheme="minorHAnsi"/>
          <w:color w:val="000000"/>
          <w:lang w:eastAsia="el-GR"/>
        </w:rPr>
        <w:t>.</w:t>
      </w:r>
      <w:r w:rsidRPr="002D0630">
        <w:rPr>
          <w:rFonts w:eastAsia="Times New Roman" w:cstheme="minorHAnsi"/>
          <w:color w:val="000000"/>
          <w:lang w:eastAsia="el-GR"/>
        </w:rPr>
        <w:t>Ε</w:t>
      </w:r>
      <w:r w:rsidR="00442B97" w:rsidRPr="002D0630">
        <w:rPr>
          <w:rFonts w:eastAsia="Times New Roman" w:cstheme="minorHAnsi"/>
          <w:color w:val="000000"/>
          <w:lang w:eastAsia="el-GR"/>
        </w:rPr>
        <w:t>.</w:t>
      </w:r>
      <w:r w:rsidRPr="002D0630">
        <w:rPr>
          <w:rFonts w:eastAsia="Times New Roman" w:cstheme="minorHAnsi"/>
          <w:color w:val="000000"/>
          <w:lang w:eastAsia="el-GR"/>
        </w:rPr>
        <w:t>Κ</w:t>
      </w:r>
      <w:r w:rsidR="00442B97" w:rsidRPr="002D0630">
        <w:rPr>
          <w:rFonts w:eastAsia="Times New Roman" w:cstheme="minorHAnsi"/>
          <w:color w:val="000000"/>
          <w:lang w:eastAsia="el-GR"/>
        </w:rPr>
        <w:t>.</w:t>
      </w:r>
      <w:r w:rsidRPr="002D0630">
        <w:rPr>
          <w:rFonts w:eastAsia="Times New Roman" w:cstheme="minorHAnsi"/>
          <w:color w:val="000000"/>
          <w:lang w:eastAsia="el-GR"/>
        </w:rPr>
        <w:t>Κ, ο Δήμος μεριμνά κάθε κάδος συλλογής ΑΕΚΚ να φέρει σε ευκρινές σημείο κατ' ελάχιστον την επωνυμία, το τηλέφωνο επικοινωνίας, τον αριθμό καταχώρισης στο Ηλεκτρονικό Μητρώο Αποβλήτων της εταιρείας συλλογής και μεταφοράς και τον μοναδικό αριθμό καταχώρισης του κάδου, σύμφωνα με το άρθρο </w:t>
      </w:r>
      <w:hyperlink r:id="rId52" w:tgtFrame="_blank" w:history="1">
        <w:r w:rsidRPr="002D0630">
          <w:rPr>
            <w:rFonts w:eastAsia="Times New Roman" w:cstheme="minorHAnsi"/>
            <w:color w:val="0066CC"/>
            <w:u w:val="single"/>
            <w:lang w:eastAsia="el-GR"/>
          </w:rPr>
          <w:t>30</w:t>
        </w:r>
      </w:hyperlink>
      <w:r w:rsidRPr="002D0630">
        <w:rPr>
          <w:rFonts w:eastAsia="Times New Roman" w:cstheme="minorHAnsi"/>
          <w:color w:val="000000"/>
          <w:lang w:eastAsia="el-GR"/>
        </w:rPr>
        <w:t> </w:t>
      </w:r>
      <w:hyperlink r:id="rId53" w:tgtFrame="_blank" w:history="1">
        <w:r w:rsidRPr="002D0630">
          <w:rPr>
            <w:rFonts w:eastAsia="Times New Roman" w:cstheme="minorHAnsi"/>
            <w:color w:val="0066CC"/>
            <w:u w:val="single"/>
            <w:lang w:eastAsia="el-GR"/>
          </w:rPr>
          <w:t>του ν. 4819/2021</w:t>
        </w:r>
      </w:hyperlink>
      <w:r w:rsidRPr="002D0630">
        <w:rPr>
          <w:rFonts w:eastAsia="Times New Roman" w:cstheme="minorHAnsi"/>
          <w:color w:val="000000"/>
          <w:lang w:eastAsia="el-GR"/>
        </w:rPr>
        <w:t>.</w:t>
      </w:r>
    </w:p>
    <w:p w14:paraId="2ACA9AFA" w14:textId="55F0FC9E" w:rsidR="00F22759" w:rsidRPr="002D0630" w:rsidRDefault="00F22759" w:rsidP="002D0630">
      <w:pPr>
        <w:pStyle w:val="a4"/>
        <w:numPr>
          <w:ilvl w:val="0"/>
          <w:numId w:val="20"/>
        </w:numPr>
        <w:spacing w:before="120" w:after="0" w:line="240" w:lineRule="auto"/>
        <w:ind w:left="426"/>
        <w:jc w:val="both"/>
        <w:rPr>
          <w:rFonts w:eastAsia="Times New Roman" w:cstheme="minorHAnsi"/>
          <w:color w:val="000000"/>
          <w:lang w:eastAsia="el-GR"/>
        </w:rPr>
      </w:pPr>
      <w:r w:rsidRPr="002D0630">
        <w:rPr>
          <w:rFonts w:eastAsia="Times New Roman" w:cstheme="minorHAnsi"/>
          <w:color w:val="000000"/>
          <w:lang w:eastAsia="el-GR"/>
        </w:rPr>
        <w:t>η εγκατάλειψη αδρανών υλικών από επαγγελματικά αυτοκίνητα εργολάβων ή μεταφορικών εταιρειών σε δρόμους ή άλλους κοινόχρηστους χώρους.</w:t>
      </w:r>
    </w:p>
    <w:p w14:paraId="39A83CF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Σε περίπτωση πρόκλησης ατυχήματος αποκλειστικά υπεύθυνος είναι ο κύριος, ο κάτοχος, ο μισθωτής ή εκμισθωτής του μέσου. Αν επηρεάζεται η κυκλοφορία οχημάτων οφείλει να </w:t>
      </w:r>
      <w:r w:rsidRPr="00EC1414">
        <w:rPr>
          <w:rFonts w:eastAsia="Times New Roman" w:cstheme="minorHAnsi"/>
          <w:color w:val="000000"/>
          <w:lang w:eastAsia="el-GR"/>
        </w:rPr>
        <w:lastRenderedPageBreak/>
        <w:t>ενημερώνει την Τροχαία και σε περίπτωση που παρακωλύει την κίνηση πεζών να λαμβάνει τα κατάλληλα μέτρα διευκόλυνσης στην κίνησή τους με ασφαλή τρόπο.</w:t>
      </w:r>
    </w:p>
    <w:p w14:paraId="0637B46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Σε κάθε περίπτωση οι υπεύθυνοι οφείλουν να τηρούν όλα τα μέτρα ασφαλείας για τους πεζούς και τα οχήματα που προβλέπονται από τον Κώδικα Οδικής Κυκλοφορίας.</w:t>
      </w:r>
    </w:p>
    <w:p w14:paraId="221074FD" w14:textId="6E6D339A"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Η διαχείριση των επικίνδυνων Α</w:t>
      </w:r>
      <w:r w:rsidR="00442B97" w:rsidRPr="00EC1414">
        <w:rPr>
          <w:rFonts w:eastAsia="Times New Roman" w:cstheme="minorHAnsi"/>
          <w:color w:val="000000"/>
          <w:lang w:eastAsia="el-GR"/>
        </w:rPr>
        <w:t>.</w:t>
      </w:r>
      <w:r w:rsidRPr="00EC1414">
        <w:rPr>
          <w:rFonts w:eastAsia="Times New Roman" w:cstheme="minorHAnsi"/>
          <w:color w:val="000000"/>
          <w:lang w:eastAsia="el-GR"/>
        </w:rPr>
        <w:t>Ε</w:t>
      </w:r>
      <w:r w:rsidR="00442B97" w:rsidRPr="00EC1414">
        <w:rPr>
          <w:rFonts w:eastAsia="Times New Roman" w:cstheme="minorHAnsi"/>
          <w:color w:val="000000"/>
          <w:lang w:eastAsia="el-GR"/>
        </w:rPr>
        <w:t>.</w:t>
      </w:r>
      <w:r w:rsidRPr="00EC1414">
        <w:rPr>
          <w:rFonts w:eastAsia="Times New Roman" w:cstheme="minorHAnsi"/>
          <w:color w:val="000000"/>
          <w:lang w:eastAsia="el-GR"/>
        </w:rPr>
        <w:t>Κ</w:t>
      </w:r>
      <w:r w:rsidR="00442B97" w:rsidRPr="00EC1414">
        <w:rPr>
          <w:rFonts w:eastAsia="Times New Roman" w:cstheme="minorHAnsi"/>
          <w:color w:val="000000"/>
          <w:lang w:eastAsia="el-GR"/>
        </w:rPr>
        <w:t>.</w:t>
      </w:r>
      <w:r w:rsidRPr="00EC1414">
        <w:rPr>
          <w:rFonts w:eastAsia="Times New Roman" w:cstheme="minorHAnsi"/>
          <w:color w:val="000000"/>
          <w:lang w:eastAsia="el-GR"/>
        </w:rPr>
        <w:t>Κ</w:t>
      </w:r>
      <w:r w:rsidR="00442B97" w:rsidRPr="00EC1414">
        <w:rPr>
          <w:rFonts w:eastAsia="Times New Roman" w:cstheme="minorHAnsi"/>
          <w:color w:val="000000"/>
          <w:lang w:eastAsia="el-GR"/>
        </w:rPr>
        <w:t>.</w:t>
      </w:r>
      <w:r w:rsidRPr="00EC1414">
        <w:rPr>
          <w:rFonts w:eastAsia="Times New Roman" w:cstheme="minorHAnsi"/>
          <w:color w:val="000000"/>
          <w:lang w:eastAsia="el-GR"/>
        </w:rPr>
        <w:t xml:space="preserve"> γίνεται σύμφωνα με τα προβλεπόμενα στο άρθρο</w:t>
      </w:r>
      <w:r w:rsidR="00442B97" w:rsidRPr="00EC1414">
        <w:rPr>
          <w:rFonts w:eastAsia="Times New Roman" w:cstheme="minorHAnsi"/>
          <w:color w:val="000000"/>
          <w:lang w:eastAsia="el-GR"/>
        </w:rPr>
        <w:t xml:space="preserve"> </w:t>
      </w:r>
      <w:r w:rsidR="002D0630">
        <w:rPr>
          <w:rFonts w:eastAsia="Times New Roman" w:cstheme="minorHAnsi"/>
          <w:color w:val="000000"/>
          <w:lang w:eastAsia="el-GR"/>
        </w:rPr>
        <w:t>20</w:t>
      </w:r>
      <w:r w:rsidR="00442B97" w:rsidRPr="00EC1414">
        <w:rPr>
          <w:rFonts w:eastAsia="Times New Roman" w:cstheme="minorHAnsi"/>
          <w:color w:val="000000"/>
          <w:lang w:eastAsia="el-GR"/>
        </w:rPr>
        <w:t xml:space="preserve"> </w:t>
      </w:r>
      <w:r w:rsidRPr="00EC1414">
        <w:rPr>
          <w:rFonts w:eastAsia="Times New Roman" w:cstheme="minorHAnsi"/>
          <w:color w:val="000000"/>
          <w:lang w:eastAsia="el-GR"/>
        </w:rPr>
        <w:t>του παρόντος.</w:t>
      </w:r>
    </w:p>
    <w:p w14:paraId="6C64CFC5" w14:textId="77777777" w:rsidR="00F22759" w:rsidRPr="00EC1414" w:rsidRDefault="00F22759" w:rsidP="00FF397B">
      <w:pPr>
        <w:spacing w:before="120" w:after="0" w:line="240" w:lineRule="auto"/>
        <w:jc w:val="both"/>
        <w:rPr>
          <w:rFonts w:eastAsia="Times New Roman" w:cstheme="minorHAnsi"/>
          <w:color w:val="000000"/>
          <w:lang w:eastAsia="el-GR"/>
        </w:rPr>
      </w:pPr>
    </w:p>
    <w:p w14:paraId="7283ABCE"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ΚΕΦΑΛΑΙΟ ΣΤ: ΥΠΟΧΡΕΩΣΕΙΣ ΩΣ ΠΡΟΣ ΤΗ ΔΙΑΧΕΙΡΙΣΗ ΕΙΔΙΚΩΝ ΡΕΥΜΑΤΩΝ ΑΠΟΒΛΗΤΩΝ</w:t>
      </w:r>
    </w:p>
    <w:p w14:paraId="4062E5C3" w14:textId="693164FD" w:rsidR="00F22759" w:rsidRPr="00EC1414" w:rsidRDefault="00F22759" w:rsidP="00FF397B">
      <w:pPr>
        <w:spacing w:before="120" w:after="0" w:line="240" w:lineRule="auto"/>
        <w:jc w:val="both"/>
        <w:rPr>
          <w:rFonts w:eastAsia="Times New Roman" w:cstheme="minorHAnsi"/>
          <w:color w:val="000000"/>
          <w:lang w:eastAsia="el-GR"/>
        </w:rPr>
      </w:pPr>
      <w:bookmarkStart w:id="34" w:name="bookmark39"/>
      <w:bookmarkStart w:id="35" w:name="bookmark38"/>
      <w:bookmarkEnd w:id="34"/>
      <w:bookmarkEnd w:id="35"/>
      <w:r w:rsidRPr="00EC1414">
        <w:rPr>
          <w:rFonts w:eastAsia="Times New Roman" w:cstheme="minorHAnsi"/>
          <w:b/>
          <w:bCs/>
          <w:color w:val="000000"/>
          <w:lang w:eastAsia="el-GR"/>
        </w:rPr>
        <w:t xml:space="preserve">Άρθρο </w:t>
      </w:r>
      <w:r w:rsidR="002D0630">
        <w:rPr>
          <w:rFonts w:eastAsia="Times New Roman" w:cstheme="minorHAnsi"/>
          <w:b/>
          <w:bCs/>
          <w:color w:val="000000"/>
          <w:lang w:eastAsia="el-GR"/>
        </w:rPr>
        <w:t>18</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2901F9"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 xml:space="preserve">Υποχρεώσεις ως προς τη διαχείριση βιομηχανικών αποβλήτων </w:t>
      </w:r>
      <w:r w:rsidR="003E1034"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επικινδύνω</w:t>
      </w:r>
      <w:r w:rsidR="00637AF1" w:rsidRPr="00EC1414">
        <w:rPr>
          <w:rFonts w:eastAsia="Times New Roman" w:cstheme="minorHAnsi"/>
          <w:b/>
          <w:bCs/>
          <w:color w:val="000000"/>
          <w:lang w:eastAsia="el-GR"/>
        </w:rPr>
        <w:t>ν</w:t>
      </w:r>
      <w:r w:rsidRPr="00EC1414">
        <w:rPr>
          <w:rFonts w:eastAsia="Times New Roman" w:cstheme="minorHAnsi"/>
          <w:b/>
          <w:bCs/>
          <w:color w:val="000000"/>
          <w:lang w:eastAsia="el-GR"/>
        </w:rPr>
        <w:t xml:space="preserve"> αποβλήτων</w:t>
      </w:r>
    </w:p>
    <w:p w14:paraId="2D154148"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Οι υπεύθυνοι βιομηχανιών, βιοτεχνιών, εργαστηρίων, συνεργείων κ.λπ. ως παραγωγοί αποβλήτων </w:t>
      </w:r>
      <w:r w:rsidR="003E1034" w:rsidRPr="00EC1414">
        <w:rPr>
          <w:rFonts w:eastAsia="Times New Roman" w:cstheme="minorHAnsi"/>
          <w:color w:val="000000"/>
          <w:lang w:eastAsia="el-GR"/>
        </w:rPr>
        <w:t xml:space="preserve">(βιομηχανικών αποβλήτων – επικίνδυνων αποβλήτων) </w:t>
      </w:r>
      <w:r w:rsidRPr="002D0630">
        <w:rPr>
          <w:rFonts w:eastAsia="Times New Roman" w:cstheme="minorHAnsi"/>
          <w:b/>
          <w:color w:val="000000"/>
          <w:lang w:eastAsia="el-GR"/>
        </w:rPr>
        <w:t>υποχρεούνται για τη διαχείριση των αποβλήτων από τη δραστηριότητα τους, με δική τους ευθύνη</w:t>
      </w:r>
      <w:r w:rsidRPr="00EC1414">
        <w:rPr>
          <w:rFonts w:eastAsia="Times New Roman" w:cstheme="minorHAnsi"/>
          <w:color w:val="000000"/>
          <w:lang w:eastAsia="el-GR"/>
        </w:rPr>
        <w:t>. Οι υπεύθυνοι</w:t>
      </w:r>
      <w:r w:rsidR="00B43E1A" w:rsidRPr="00EC1414">
        <w:rPr>
          <w:rFonts w:eastAsia="Times New Roman" w:cstheme="minorHAnsi"/>
          <w:color w:val="000000"/>
          <w:lang w:eastAsia="el-GR"/>
        </w:rPr>
        <w:t>,</w:t>
      </w:r>
      <w:r w:rsidRPr="00EC1414">
        <w:rPr>
          <w:rFonts w:eastAsia="Times New Roman" w:cstheme="minorHAnsi"/>
          <w:color w:val="000000"/>
          <w:lang w:eastAsia="el-GR"/>
        </w:rPr>
        <w:t xml:space="preserve"> εφόσον ζητηθεί από το Δήμο</w:t>
      </w:r>
      <w:r w:rsidR="00B43E1A" w:rsidRPr="00EC1414">
        <w:rPr>
          <w:rFonts w:eastAsia="Times New Roman" w:cstheme="minorHAnsi"/>
          <w:color w:val="000000"/>
          <w:lang w:eastAsia="el-GR"/>
        </w:rPr>
        <w:t>,</w:t>
      </w:r>
      <w:r w:rsidRPr="00EC1414">
        <w:rPr>
          <w:rFonts w:eastAsia="Times New Roman" w:cstheme="minorHAnsi"/>
          <w:color w:val="000000"/>
          <w:lang w:eastAsia="el-GR"/>
        </w:rPr>
        <w:t xml:space="preserve"> πρέπει να γνωστοποιούν στο Δήμο σχετικά στοιχεία που να αποδεικνύουν την ορθή διαχείριση των αποβλήτων αυτών. Επίσης υποχρεούνται μέχρι την ημέρα της αποκομιδής, να τα κρατούν σε εσωτερικούς χώρους των επιχειρήσεών τους και να μην τα βγάζουν στο πεζοδρόμιο, το οδόστρωμα ή άλλους κοινόχρηστους χώρους.</w:t>
      </w:r>
    </w:p>
    <w:p w14:paraId="23764006"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Στην περίπτωση κατά την οποία ο Δήμος διαθέτει την υποδομή και έχει τη δυνατότητα της συλλογής μεταφοράς των αποβλήτων βιομηχανικής προέλευσης, περισυλλέγει τα απόβλητα αυτά βάσει ειδικού προγράμματος, που ανακοινώνει στους ενδιαφερομένους / υπόχρεους, οι οποίοι με την σειρά τους έχουν υποχρέωση να καταβάλουν υπέρ του Δήμου το προβλεπόμενο τέλος αποκομιδής όπως αυτό θα καθοριστεί με απόφαση του αρμόδιου οργάνου του Δήμου.</w:t>
      </w:r>
    </w:p>
    <w:p w14:paraId="0A82E9FE" w14:textId="77777777" w:rsidR="00014DB6"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γ)</w:t>
      </w:r>
      <w:r w:rsidRPr="00EC1414">
        <w:rPr>
          <w:rFonts w:eastAsia="Times New Roman" w:cstheme="minorHAnsi"/>
          <w:color w:val="000000"/>
          <w:lang w:eastAsia="el-GR"/>
        </w:rPr>
        <w:t xml:space="preserve"> Η διαχείριση των επικινδύνων αποβλήτων πραγματοποιείται σύμφωνα με τα προβλεπόμενα στο </w:t>
      </w:r>
      <w:hyperlink r:id="rId54" w:tgtFrame="_blank" w:history="1">
        <w:r w:rsidRPr="00EC1414">
          <w:rPr>
            <w:rFonts w:eastAsia="Times New Roman" w:cstheme="minorHAnsi"/>
            <w:color w:val="0066CC"/>
            <w:u w:val="single"/>
            <w:lang w:eastAsia="el-GR"/>
          </w:rPr>
          <w:t>ν. 4819/2021</w:t>
        </w:r>
      </w:hyperlink>
      <w:r w:rsidRPr="00EC1414">
        <w:rPr>
          <w:rFonts w:eastAsia="Times New Roman" w:cstheme="minorHAnsi"/>
          <w:color w:val="000000"/>
          <w:lang w:eastAsia="el-GR"/>
        </w:rPr>
        <w:t xml:space="preserve"> (άρθρα 43, 44, 45, 46, 47 και 48) και </w:t>
      </w:r>
      <w:r w:rsidR="009F6C06" w:rsidRPr="00EC1414">
        <w:rPr>
          <w:rFonts w:eastAsia="Times New Roman" w:cstheme="minorHAnsi"/>
          <w:color w:val="000000"/>
          <w:lang w:eastAsia="el-GR"/>
        </w:rPr>
        <w:t>στην Κ.Υ.Α.</w:t>
      </w:r>
      <w:r w:rsidRPr="00EC1414">
        <w:rPr>
          <w:rFonts w:eastAsia="Times New Roman" w:cstheme="minorHAnsi"/>
          <w:color w:val="000000"/>
          <w:lang w:eastAsia="el-GR"/>
        </w:rPr>
        <w:t xml:space="preserve"> με </w:t>
      </w:r>
      <w:proofErr w:type="spellStart"/>
      <w:r w:rsidRPr="00EC1414">
        <w:rPr>
          <w:rFonts w:eastAsia="Times New Roman" w:cstheme="minorHAnsi"/>
          <w:color w:val="000000"/>
          <w:lang w:eastAsia="el-GR"/>
        </w:rPr>
        <w:t>αρ</w:t>
      </w:r>
      <w:proofErr w:type="spellEnd"/>
      <w:r w:rsidRPr="00EC1414">
        <w:rPr>
          <w:rFonts w:eastAsia="Times New Roman" w:cstheme="minorHAnsi"/>
          <w:color w:val="000000"/>
          <w:lang w:eastAsia="el-GR"/>
        </w:rPr>
        <w:t xml:space="preserve">. </w:t>
      </w:r>
      <w:proofErr w:type="spellStart"/>
      <w:r w:rsidRPr="00EC1414">
        <w:rPr>
          <w:rFonts w:eastAsia="Times New Roman" w:cstheme="minorHAnsi"/>
          <w:color w:val="000000"/>
          <w:lang w:eastAsia="el-GR"/>
        </w:rPr>
        <w:t>πρ</w:t>
      </w:r>
      <w:proofErr w:type="spellEnd"/>
      <w:r w:rsidRPr="00EC1414">
        <w:rPr>
          <w:rFonts w:eastAsia="Times New Roman" w:cstheme="minorHAnsi"/>
          <w:color w:val="000000"/>
          <w:lang w:eastAsia="el-GR"/>
        </w:rPr>
        <w:t>. Η.Π.13588/725/2006 (ΦΕΚ 383 Β'/2006)«Μέτρα όροι και περιορισμοί για την διαχείριση επικινδύνων αποβλήτων σε συμμόρφωση με τις διατάξεις της οδηγίας 91/689/ΕΟΚ «για τα επικίνδυνα απόβλητα» του Συμβουλίου της 12ης Δεκεμβρίου 1991»</w:t>
      </w:r>
      <w:r w:rsidR="00014DB6" w:rsidRPr="00EC1414">
        <w:rPr>
          <w:rFonts w:eastAsia="Times New Roman" w:cstheme="minorHAnsi"/>
          <w:color w:val="000000"/>
          <w:lang w:eastAsia="el-GR"/>
        </w:rPr>
        <w:t>.</w:t>
      </w:r>
    </w:p>
    <w:p w14:paraId="5B577782" w14:textId="6E6182B8"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δ)</w:t>
      </w:r>
      <w:r w:rsidRPr="00EC1414">
        <w:rPr>
          <w:rFonts w:eastAsia="Times New Roman" w:cstheme="minorHAnsi"/>
          <w:color w:val="000000"/>
          <w:lang w:eastAsia="el-GR"/>
        </w:rPr>
        <w:t xml:space="preserve"> Απαγορεύεται η απόρριψη βιομηχανικών αποβλήτων επικινδύνων ή μη, και λοιπών επικινδύνων αποβλήτων σε κάδους που προορίζονται για αστικά απόβλητα.</w:t>
      </w:r>
      <w:r w:rsidR="002D0630">
        <w:rPr>
          <w:rFonts w:eastAsia="Times New Roman" w:cstheme="minorHAnsi"/>
          <w:color w:val="000000"/>
          <w:lang w:eastAsia="el-GR"/>
        </w:rPr>
        <w:t xml:space="preserve"> </w:t>
      </w:r>
      <w:r w:rsidR="006D0EE3" w:rsidRPr="00EC1414">
        <w:rPr>
          <w:rFonts w:eastAsia="Times New Roman" w:cstheme="minorHAnsi"/>
          <w:b/>
          <w:color w:val="000000"/>
          <w:lang w:eastAsia="el-GR"/>
        </w:rPr>
        <w:t>Η διαχείριση αυτών αποτελεί αποκλειστική ευθύνη των παραγωγών τους</w:t>
      </w:r>
      <w:r w:rsidR="006D0EE3" w:rsidRPr="00EC1414">
        <w:rPr>
          <w:rFonts w:eastAsia="Times New Roman" w:cstheme="minorHAnsi"/>
          <w:color w:val="000000"/>
          <w:lang w:eastAsia="el-GR"/>
        </w:rPr>
        <w:t>.</w:t>
      </w:r>
    </w:p>
    <w:p w14:paraId="4590A5F2"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ε)</w:t>
      </w:r>
      <w:r w:rsidRPr="00EC1414">
        <w:rPr>
          <w:rFonts w:eastAsia="Times New Roman" w:cstheme="minorHAnsi"/>
          <w:color w:val="000000"/>
          <w:lang w:eastAsia="el-GR"/>
        </w:rPr>
        <w:t xml:space="preserve"> Απαγορεύεται η εγκατάλειψη επικινδύνων, συμπεριλαμβανομένων των μολυσματικών αποβλήτων υγειονομικών μονάδων στο πεζοδρόμιο ή σε άλλο κοινόχρηστο χώρο, ή σε κάδους που προορίζονται για αστικά απόβλητα</w:t>
      </w:r>
    </w:p>
    <w:p w14:paraId="593B0815" w14:textId="52E14506" w:rsidR="00E1643B" w:rsidRPr="00EC1414" w:rsidRDefault="00F22759" w:rsidP="00FF397B">
      <w:pPr>
        <w:spacing w:before="120" w:after="0" w:line="240" w:lineRule="auto"/>
        <w:jc w:val="both"/>
        <w:rPr>
          <w:rFonts w:eastAsia="Times New Roman" w:cstheme="minorHAnsi"/>
          <w:b/>
          <w:bCs/>
          <w:color w:val="000000"/>
          <w:lang w:eastAsia="el-GR"/>
        </w:rPr>
      </w:pPr>
      <w:bookmarkStart w:id="36" w:name="bookmark41"/>
      <w:bookmarkStart w:id="37" w:name="bookmark40"/>
      <w:bookmarkEnd w:id="36"/>
      <w:bookmarkEnd w:id="37"/>
      <w:r w:rsidRPr="00EC1414">
        <w:rPr>
          <w:rFonts w:eastAsia="Times New Roman" w:cstheme="minorHAnsi"/>
          <w:b/>
          <w:bCs/>
          <w:color w:val="000000"/>
          <w:lang w:eastAsia="el-GR"/>
        </w:rPr>
        <w:t xml:space="preserve">Άρθρο </w:t>
      </w:r>
      <w:r w:rsidR="002D0630">
        <w:rPr>
          <w:rFonts w:eastAsia="Times New Roman" w:cstheme="minorHAnsi"/>
          <w:b/>
          <w:bCs/>
          <w:color w:val="000000"/>
          <w:lang w:eastAsia="el-GR"/>
        </w:rPr>
        <w:t>19</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2901F9"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Υποχρεώσεις ως προς τη διαχείριση αποβλήτων υγειονομικών μονάδων</w:t>
      </w:r>
    </w:p>
    <w:p w14:paraId="48B1FF4B"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Για τα </w:t>
      </w:r>
      <w:r w:rsidRPr="00EC1414">
        <w:rPr>
          <w:rFonts w:eastAsia="Times New Roman" w:cstheme="minorHAnsi"/>
          <w:b/>
          <w:color w:val="000000"/>
          <w:lang w:eastAsia="el-GR"/>
        </w:rPr>
        <w:t>Επικίνδυνα Απόβλητα Υγειονομικών Μονάδων</w:t>
      </w:r>
      <w:r w:rsidR="006D0EE3" w:rsidRPr="00EC1414">
        <w:rPr>
          <w:rFonts w:eastAsia="Times New Roman" w:cstheme="minorHAnsi"/>
          <w:b/>
          <w:color w:val="000000"/>
          <w:lang w:eastAsia="el-GR"/>
        </w:rPr>
        <w:t xml:space="preserve"> (ΑΥΜ)</w:t>
      </w:r>
      <w:r w:rsidRPr="00EC1414">
        <w:rPr>
          <w:rFonts w:eastAsia="Times New Roman" w:cstheme="minorHAnsi"/>
          <w:color w:val="000000"/>
          <w:lang w:eastAsia="el-GR"/>
        </w:rPr>
        <w:t xml:space="preserve">, όπως αυτά ορίζονται στο άρθρο 2 της υπ' αριθ. </w:t>
      </w:r>
      <w:r w:rsidR="00E1643B" w:rsidRPr="00EC1414">
        <w:rPr>
          <w:rFonts w:eastAsia="Times New Roman" w:cstheme="minorHAnsi"/>
          <w:color w:val="000000"/>
          <w:lang w:eastAsia="el-GR"/>
        </w:rPr>
        <w:t xml:space="preserve">Κ.Υ.Α. </w:t>
      </w:r>
      <w:r w:rsidRPr="00EC1414">
        <w:rPr>
          <w:rFonts w:eastAsia="Times New Roman" w:cstheme="minorHAnsi"/>
          <w:color w:val="000000"/>
          <w:lang w:eastAsia="el-GR"/>
        </w:rPr>
        <w:t xml:space="preserve">οικ.146163/2012 «Μέτρα και όροι για τη Διαχείριση Αποβλήτων Υγειονομικών Μονάδων» και ενδεικτικά αναφέρονται στους Πίνακες 2, 3 και 4 του Παραρτήματος 1 της Εγκυκλίου </w:t>
      </w:r>
      <w:r w:rsidR="00E1643B" w:rsidRPr="00EC1414">
        <w:rPr>
          <w:rFonts w:eastAsia="Times New Roman" w:cstheme="minorHAnsi"/>
          <w:color w:val="000000"/>
          <w:lang w:eastAsia="el-GR"/>
        </w:rPr>
        <w:t>του Υ.ΠΕ.Κ.Α.</w:t>
      </w:r>
      <w:r w:rsidRPr="00EC1414">
        <w:rPr>
          <w:rFonts w:eastAsia="Times New Roman" w:cstheme="minorHAnsi"/>
          <w:color w:val="000000"/>
          <w:lang w:eastAsia="el-GR"/>
        </w:rPr>
        <w:t xml:space="preserve"> υπ</w:t>
      </w:r>
      <w:r w:rsidR="00E1643B" w:rsidRPr="00EC1414">
        <w:rPr>
          <w:rFonts w:eastAsia="Times New Roman" w:cstheme="minorHAnsi"/>
          <w:color w:val="000000"/>
          <w:lang w:eastAsia="el-GR"/>
        </w:rPr>
        <w:t xml:space="preserve">. </w:t>
      </w:r>
      <w:r w:rsidRPr="00EC1414">
        <w:rPr>
          <w:rFonts w:eastAsia="Times New Roman" w:cstheme="minorHAnsi"/>
          <w:color w:val="000000"/>
          <w:lang w:eastAsia="el-GR"/>
        </w:rPr>
        <w:t xml:space="preserve">1 </w:t>
      </w:r>
      <w:proofErr w:type="spellStart"/>
      <w:r w:rsidRPr="00EC1414">
        <w:rPr>
          <w:rFonts w:eastAsia="Times New Roman" w:cstheme="minorHAnsi"/>
          <w:color w:val="000000"/>
          <w:lang w:eastAsia="el-GR"/>
        </w:rPr>
        <w:t>αρ</w:t>
      </w:r>
      <w:proofErr w:type="spellEnd"/>
      <w:r w:rsidRPr="00EC1414">
        <w:rPr>
          <w:rFonts w:eastAsia="Times New Roman" w:cstheme="minorHAnsi"/>
          <w:color w:val="000000"/>
          <w:lang w:eastAsia="el-GR"/>
        </w:rPr>
        <w:t>. 29960/3800/15.06.2012 «Ενδεικτικές κατηγορίες Αποβλήτων Υγειονομικών Μονάδων (ΑΥΜ)</w:t>
      </w:r>
      <w:r w:rsidR="00E1643B" w:rsidRPr="00EC1414">
        <w:rPr>
          <w:rFonts w:eastAsia="Times New Roman" w:cstheme="minorHAnsi"/>
          <w:color w:val="000000"/>
          <w:lang w:eastAsia="el-GR"/>
        </w:rPr>
        <w:t xml:space="preserve"> - </w:t>
      </w:r>
      <w:r w:rsidRPr="00EC1414">
        <w:rPr>
          <w:rFonts w:eastAsia="Times New Roman" w:cstheme="minorHAnsi"/>
          <w:color w:val="000000"/>
          <w:lang w:eastAsia="el-GR"/>
        </w:rPr>
        <w:t xml:space="preserve">Ενδεικτικές κατάλληλες εργασίες διαχείρισης ΑΥΜ Διευκρινίσεις επί ορισμένων απαιτήσεων της </w:t>
      </w:r>
      <w:r w:rsidR="00E1643B" w:rsidRPr="00EC1414">
        <w:rPr>
          <w:rFonts w:eastAsia="Times New Roman" w:cstheme="minorHAnsi"/>
          <w:color w:val="000000"/>
          <w:lang w:eastAsia="el-GR"/>
        </w:rPr>
        <w:t xml:space="preserve">Κ.Υ.Α. </w:t>
      </w:r>
      <w:proofErr w:type="spellStart"/>
      <w:r w:rsidR="00E1643B" w:rsidRPr="00EC1414">
        <w:rPr>
          <w:rFonts w:eastAsia="Times New Roman" w:cstheme="minorHAnsi"/>
          <w:color w:val="000000"/>
          <w:lang w:eastAsia="el-GR"/>
        </w:rPr>
        <w:t>υπ΄αρ</w:t>
      </w:r>
      <w:proofErr w:type="spellEnd"/>
      <w:r w:rsidR="00E1643B" w:rsidRPr="00EC1414">
        <w:rPr>
          <w:rFonts w:eastAsia="Times New Roman" w:cstheme="minorHAnsi"/>
          <w:color w:val="000000"/>
          <w:lang w:eastAsia="el-GR"/>
        </w:rPr>
        <w:t>.</w:t>
      </w:r>
      <w:r w:rsidRPr="00EC1414">
        <w:rPr>
          <w:rFonts w:eastAsia="Times New Roman" w:cstheme="minorHAnsi"/>
          <w:color w:val="000000"/>
          <w:lang w:eastAsia="el-GR"/>
        </w:rPr>
        <w:t xml:space="preserve"> οικ.146163/2012», </w:t>
      </w:r>
      <w:r w:rsidRPr="00EC1414">
        <w:rPr>
          <w:rFonts w:eastAsia="Times New Roman" w:cstheme="minorHAnsi"/>
          <w:b/>
          <w:color w:val="000000"/>
          <w:lang w:eastAsia="el-GR"/>
        </w:rPr>
        <w:t>υπόχρεοι διαχείρισης είναι οι ίδιες οι υγειονομικές μονάδες</w:t>
      </w:r>
      <w:r w:rsidRPr="00EC1414">
        <w:rPr>
          <w:rFonts w:eastAsia="Times New Roman" w:cstheme="minorHAnsi"/>
          <w:color w:val="000000"/>
          <w:lang w:eastAsia="el-GR"/>
        </w:rPr>
        <w:t xml:space="preserve"> ή άλλα φυσικά ή νομικά πρόσωπα που ασκούν δραστηριότητα που σχετίζεται με την παραγωγή ή διαχείριση ΑΥΜ. Η διαχείριση πρέπει να γίνεται σύμφωνα με τα οριζόμενα στην </w:t>
      </w:r>
      <w:r w:rsidRPr="00EC1414">
        <w:rPr>
          <w:rFonts w:eastAsia="Times New Roman" w:cstheme="minorHAnsi"/>
          <w:color w:val="000000"/>
          <w:lang w:eastAsia="el-GR"/>
        </w:rPr>
        <w:lastRenderedPageBreak/>
        <w:t xml:space="preserve">προαναφερθείσα </w:t>
      </w:r>
      <w:r w:rsidR="00E1643B" w:rsidRPr="00EC1414">
        <w:rPr>
          <w:rFonts w:eastAsia="Times New Roman" w:cstheme="minorHAnsi"/>
          <w:color w:val="000000"/>
          <w:lang w:eastAsia="el-GR"/>
        </w:rPr>
        <w:t>Κ.Υ.Α.</w:t>
      </w:r>
      <w:r w:rsidRPr="00EC1414">
        <w:rPr>
          <w:rFonts w:eastAsia="Times New Roman" w:cstheme="minorHAnsi"/>
          <w:color w:val="000000"/>
          <w:lang w:eastAsia="el-GR"/>
        </w:rPr>
        <w:t xml:space="preserve"> και τα εν λόγω απόβλητα να μην αναμιγνύονται με τα</w:t>
      </w:r>
      <w:r w:rsidR="006D0EE3" w:rsidRPr="00EC1414">
        <w:rPr>
          <w:rFonts w:eastAsia="Times New Roman" w:cstheme="minorHAnsi"/>
          <w:color w:val="000000"/>
          <w:lang w:eastAsia="el-GR"/>
        </w:rPr>
        <w:t xml:space="preserve"> απόβλητα</w:t>
      </w:r>
      <w:r w:rsidRPr="00EC1414">
        <w:rPr>
          <w:rFonts w:eastAsia="Times New Roman" w:cstheme="minorHAnsi"/>
          <w:color w:val="000000"/>
          <w:lang w:eastAsia="el-GR"/>
        </w:rPr>
        <w:t xml:space="preserve"> αστικού τύπου.</w:t>
      </w:r>
    </w:p>
    <w:p w14:paraId="6F9BCF23" w14:textId="77777777" w:rsidR="00F22759" w:rsidRPr="00EC1414" w:rsidRDefault="00F22759"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xml:space="preserve">Οι Υγειονομικές Μονάδες σύμφωνα με την παραπάνω </w:t>
      </w:r>
      <w:r w:rsidR="00E1643B" w:rsidRPr="00EC1414">
        <w:rPr>
          <w:rFonts w:eastAsia="Times New Roman" w:cstheme="minorHAnsi"/>
          <w:color w:val="000000"/>
          <w:lang w:eastAsia="el-GR"/>
        </w:rPr>
        <w:t>Κ.Υ.Α.</w:t>
      </w:r>
      <w:r w:rsidRPr="00EC1414">
        <w:rPr>
          <w:rFonts w:eastAsia="Times New Roman" w:cstheme="minorHAnsi"/>
          <w:color w:val="000000"/>
          <w:lang w:eastAsia="el-GR"/>
        </w:rPr>
        <w:t xml:space="preserve"> είναι οι ακόλουθες:</w:t>
      </w:r>
    </w:p>
    <w:p w14:paraId="47666B53" w14:textId="77777777" w:rsidR="00F22759" w:rsidRPr="00EC1414" w:rsidRDefault="00F22759"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Δημόσια</w:t>
      </w:r>
      <w:r w:rsidR="007406FC" w:rsidRPr="00EC1414">
        <w:rPr>
          <w:rFonts w:eastAsia="Times New Roman" w:cstheme="minorHAnsi"/>
          <w:color w:val="000000"/>
          <w:lang w:eastAsia="el-GR"/>
        </w:rPr>
        <w:t xml:space="preserve"> / Ιδιωτικά Θεραπευτήρια</w:t>
      </w:r>
    </w:p>
    <w:p w14:paraId="3F302180" w14:textId="77777777" w:rsidR="00F22759" w:rsidRPr="00EC1414" w:rsidRDefault="007406FC"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xml:space="preserve">• Κέντρα Υγείας </w:t>
      </w:r>
    </w:p>
    <w:p w14:paraId="3481F6E1" w14:textId="77777777" w:rsidR="00F22759" w:rsidRPr="00EC1414" w:rsidRDefault="007406FC"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xml:space="preserve">• Δημοτικά Ιατρεία </w:t>
      </w:r>
    </w:p>
    <w:p w14:paraId="78E8E53C" w14:textId="77777777" w:rsidR="00F22759" w:rsidRPr="00EC1414" w:rsidRDefault="00F22759"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ΝΠΙΔ</w:t>
      </w:r>
      <w:r w:rsidR="007406FC" w:rsidRPr="00EC1414">
        <w:rPr>
          <w:rFonts w:eastAsia="Times New Roman" w:cstheme="minorHAnsi"/>
          <w:color w:val="000000"/>
          <w:lang w:eastAsia="el-GR"/>
        </w:rPr>
        <w:t xml:space="preserve"> παροχής υπηρεσιών υγείας </w:t>
      </w:r>
    </w:p>
    <w:p w14:paraId="19AF2449" w14:textId="77777777" w:rsidR="00F22759" w:rsidRPr="00EC1414" w:rsidRDefault="00F22759"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xml:space="preserve">• Μονάδες παροχής υπηρεσιών υγείας των ασφαλιστικών οργανισμών (π.χ. κλινικές ΙΚΑ) </w:t>
      </w:r>
    </w:p>
    <w:p w14:paraId="6F0FD72A" w14:textId="77777777" w:rsidR="00F22759" w:rsidRPr="00EC1414" w:rsidRDefault="00F22759"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Μονάδες παροχής υπηρεσιών υγείας των ενόπλων δυνάμε</w:t>
      </w:r>
      <w:r w:rsidR="007406FC" w:rsidRPr="00EC1414">
        <w:rPr>
          <w:rFonts w:eastAsia="Times New Roman" w:cstheme="minorHAnsi"/>
          <w:color w:val="000000"/>
          <w:lang w:eastAsia="el-GR"/>
        </w:rPr>
        <w:t>ων (στρατιωτικά νοσοκομεία)</w:t>
      </w:r>
    </w:p>
    <w:p w14:paraId="4DBE4D82" w14:textId="77777777" w:rsidR="00F22759" w:rsidRPr="00EC1414" w:rsidRDefault="007406FC"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xml:space="preserve">• Κέντρα αιμοδοσίας </w:t>
      </w:r>
    </w:p>
    <w:p w14:paraId="18B059C2" w14:textId="77777777" w:rsidR="007406FC" w:rsidRPr="00EC1414" w:rsidRDefault="00F22759"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xml:space="preserve">• Διαγνωστικά και ερευνητικά εργαστήρια </w:t>
      </w:r>
    </w:p>
    <w:p w14:paraId="40701FAC" w14:textId="77777777" w:rsidR="00F22759" w:rsidRPr="00EC1414" w:rsidRDefault="00F22759"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xml:space="preserve">• Μικροβιολογικά εργαστήρια </w:t>
      </w:r>
    </w:p>
    <w:p w14:paraId="287BEC2B" w14:textId="77777777" w:rsidR="00F22759" w:rsidRPr="00EC1414" w:rsidRDefault="00F22759"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xml:space="preserve">• Οδοντιατρεία </w:t>
      </w:r>
    </w:p>
    <w:p w14:paraId="351FE991" w14:textId="77777777" w:rsidR="00F22759" w:rsidRPr="00EC1414" w:rsidRDefault="00F22759" w:rsidP="00FF397B">
      <w:pPr>
        <w:spacing w:before="120" w:after="0" w:line="240" w:lineRule="auto"/>
        <w:contextualSpacing/>
        <w:jc w:val="both"/>
        <w:rPr>
          <w:rFonts w:eastAsia="Times New Roman" w:cstheme="minorHAnsi"/>
          <w:color w:val="000000"/>
          <w:lang w:eastAsia="el-GR"/>
        </w:rPr>
      </w:pPr>
      <w:r w:rsidRPr="00EC1414">
        <w:rPr>
          <w:rFonts w:eastAsia="Times New Roman" w:cstheme="minorHAnsi"/>
          <w:color w:val="000000"/>
          <w:lang w:eastAsia="el-GR"/>
        </w:rPr>
        <w:t xml:space="preserve">• Κτηνιατρικές κλινικές </w:t>
      </w:r>
      <w:r w:rsidR="007406FC" w:rsidRPr="00EC1414">
        <w:rPr>
          <w:rFonts w:eastAsia="Times New Roman" w:cstheme="minorHAnsi"/>
          <w:color w:val="000000"/>
          <w:lang w:eastAsia="el-GR"/>
        </w:rPr>
        <w:t>/ Κτηνιατρικά διαγνωστικά και ερευνητικά εργαστήρια</w:t>
      </w:r>
    </w:p>
    <w:p w14:paraId="24501F24"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υγειονομικές μονάδες που δεν υπόκεινται σε περιβαλλοντική </w:t>
      </w:r>
      <w:proofErr w:type="spellStart"/>
      <w:r w:rsidRPr="00EC1414">
        <w:rPr>
          <w:rFonts w:eastAsia="Times New Roman" w:cstheme="minorHAnsi"/>
          <w:color w:val="000000"/>
          <w:lang w:eastAsia="el-GR"/>
        </w:rPr>
        <w:t>αδειοδότηση</w:t>
      </w:r>
      <w:proofErr w:type="spellEnd"/>
      <w:r w:rsidRPr="00EC1414">
        <w:rPr>
          <w:rFonts w:eastAsia="Times New Roman" w:cstheme="minorHAnsi"/>
          <w:color w:val="000000"/>
          <w:lang w:eastAsia="el-GR"/>
        </w:rPr>
        <w:t>, καθώς και τα ιδιωτικά ιατρεία</w:t>
      </w:r>
      <w:r w:rsidR="0081261E" w:rsidRPr="00EC1414">
        <w:rPr>
          <w:rFonts w:eastAsia="Times New Roman" w:cstheme="minorHAnsi"/>
          <w:color w:val="000000"/>
          <w:lang w:eastAsia="el-GR"/>
        </w:rPr>
        <w:t xml:space="preserve">, </w:t>
      </w:r>
      <w:r w:rsidRPr="00EC1414">
        <w:rPr>
          <w:rFonts w:eastAsia="Times New Roman" w:cstheme="minorHAnsi"/>
          <w:color w:val="000000"/>
          <w:lang w:eastAsia="el-GR"/>
        </w:rPr>
        <w:t xml:space="preserve">υποχρεούνται να παραδίδουν τα παραγόμενα από τη δραστηριότητά τους Επικίνδυνα Απόβλητα Υγειονομικών Μονάδων (ΕΑΥΜ) σε εταιρείες συλλογής και μεταφοράς ΕΑΥΜ, οι οποίες διαθέτουν την </w:t>
      </w:r>
      <w:proofErr w:type="spellStart"/>
      <w:r w:rsidRPr="00EC1414">
        <w:rPr>
          <w:rFonts w:eastAsia="Times New Roman" w:cstheme="minorHAnsi"/>
          <w:color w:val="000000"/>
          <w:lang w:eastAsia="el-GR"/>
        </w:rPr>
        <w:t>απαιτουμένη</w:t>
      </w:r>
      <w:proofErr w:type="spellEnd"/>
      <w:r w:rsidRPr="00EC1414">
        <w:rPr>
          <w:rFonts w:eastAsia="Times New Roman" w:cstheme="minorHAnsi"/>
          <w:color w:val="000000"/>
          <w:lang w:eastAsia="el-GR"/>
        </w:rPr>
        <w:t xml:space="preserve"> άδεια κατόπιν σχετικής σύμβασης, σύμφωνα με το άρθρο </w:t>
      </w:r>
      <w:hyperlink r:id="rId55" w:tgtFrame="_blank" w:history="1">
        <w:r w:rsidRPr="00EC1414">
          <w:rPr>
            <w:rFonts w:eastAsia="Times New Roman" w:cstheme="minorHAnsi"/>
            <w:lang w:eastAsia="el-GR"/>
          </w:rPr>
          <w:t>43</w:t>
        </w:r>
      </w:hyperlink>
      <w:r w:rsidRPr="00EC1414">
        <w:rPr>
          <w:rFonts w:eastAsia="Times New Roman" w:cstheme="minorHAnsi"/>
          <w:lang w:eastAsia="el-GR"/>
        </w:rPr>
        <w:t> </w:t>
      </w:r>
      <w:hyperlink r:id="rId56" w:tgtFrame="_blank" w:history="1">
        <w:r w:rsidRPr="00EC1414">
          <w:rPr>
            <w:rFonts w:eastAsia="Times New Roman" w:cstheme="minorHAnsi"/>
            <w:lang w:eastAsia="el-GR"/>
          </w:rPr>
          <w:t>του ν. 4819/2021</w:t>
        </w:r>
      </w:hyperlink>
      <w:r w:rsidRPr="00EC1414">
        <w:rPr>
          <w:rFonts w:eastAsia="Times New Roman" w:cstheme="minorHAnsi"/>
          <w:lang w:eastAsia="el-GR"/>
        </w:rPr>
        <w:t>.</w:t>
      </w:r>
    </w:p>
    <w:p w14:paraId="30C77C26" w14:textId="2DE0BCB7" w:rsidR="0081261E" w:rsidRDefault="00F22759" w:rsidP="00A41ACE">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Εφόσον υπάρχει δημοτικό δίκτυο συλλογής και μεταφοράς επικίνδυνων αποβλήτων για την εξυπηρέτηση των αναγκών της πρωτοβάθμιας υγειονομικής περίθαλψης και των δημοτών (άρθρο 13 της </w:t>
      </w:r>
      <w:r w:rsidR="00E1643B" w:rsidRPr="00EC1414">
        <w:rPr>
          <w:rFonts w:eastAsia="Times New Roman" w:cstheme="minorHAnsi"/>
          <w:color w:val="000000"/>
          <w:lang w:eastAsia="el-GR"/>
        </w:rPr>
        <w:t>Κ.Υ.Α.</w:t>
      </w:r>
      <w:r w:rsidRPr="00EC1414">
        <w:rPr>
          <w:rFonts w:eastAsia="Times New Roman" w:cstheme="minorHAnsi"/>
          <w:color w:val="000000"/>
          <w:lang w:eastAsia="el-GR"/>
        </w:rPr>
        <w:t xml:space="preserve"> οικ.146163/2012), θα πρέπει να συγκεντρώνονται διακριτά τα απόβλητα αυτά και να οδηγούνται μέσω κατάλληλα </w:t>
      </w:r>
      <w:proofErr w:type="spellStart"/>
      <w:r w:rsidRPr="00EC1414">
        <w:rPr>
          <w:rFonts w:eastAsia="Times New Roman" w:cstheme="minorHAnsi"/>
          <w:color w:val="000000"/>
          <w:lang w:eastAsia="el-GR"/>
        </w:rPr>
        <w:t>αδειοδοτημένων</w:t>
      </w:r>
      <w:proofErr w:type="spellEnd"/>
      <w:r w:rsidRPr="00EC1414">
        <w:rPr>
          <w:rFonts w:eastAsia="Times New Roman" w:cstheme="minorHAnsi"/>
          <w:color w:val="000000"/>
          <w:lang w:eastAsia="el-GR"/>
        </w:rPr>
        <w:t xml:space="preserve"> συλλεκτών μεταφορέων σε </w:t>
      </w:r>
      <w:proofErr w:type="spellStart"/>
      <w:r w:rsidRPr="00EC1414">
        <w:rPr>
          <w:rFonts w:eastAsia="Times New Roman" w:cstheme="minorHAnsi"/>
          <w:color w:val="000000"/>
          <w:lang w:eastAsia="el-GR"/>
        </w:rPr>
        <w:t>αδειοδοτημένες</w:t>
      </w:r>
      <w:proofErr w:type="spellEnd"/>
      <w:r w:rsidRPr="00EC1414">
        <w:rPr>
          <w:rFonts w:eastAsia="Times New Roman" w:cstheme="minorHAnsi"/>
          <w:color w:val="000000"/>
          <w:lang w:eastAsia="el-GR"/>
        </w:rPr>
        <w:t xml:space="preserve"> εγκαταστάσεις διαχείρισης αυτών.</w:t>
      </w:r>
    </w:p>
    <w:p w14:paraId="21B4734D" w14:textId="77777777" w:rsidR="002D0630" w:rsidRPr="00EC1414" w:rsidRDefault="002D0630" w:rsidP="00A41ACE">
      <w:pPr>
        <w:spacing w:before="120" w:after="0" w:line="240" w:lineRule="auto"/>
        <w:jc w:val="both"/>
        <w:rPr>
          <w:rFonts w:eastAsia="Times New Roman" w:cstheme="minorHAnsi"/>
          <w:color w:val="000000"/>
          <w:lang w:eastAsia="el-GR"/>
        </w:rPr>
      </w:pPr>
    </w:p>
    <w:p w14:paraId="6FF29000" w14:textId="56FDA2C1" w:rsidR="0081261E" w:rsidRPr="00EC1414" w:rsidRDefault="00F22759" w:rsidP="00FF397B">
      <w:pPr>
        <w:spacing w:before="120" w:after="0" w:line="240" w:lineRule="auto"/>
        <w:jc w:val="both"/>
        <w:rPr>
          <w:rFonts w:eastAsia="Times New Roman" w:cstheme="minorHAnsi"/>
          <w:b/>
          <w:bCs/>
          <w:color w:val="000000"/>
          <w:lang w:eastAsia="el-GR"/>
        </w:rPr>
      </w:pPr>
      <w:r w:rsidRPr="00EC1414">
        <w:rPr>
          <w:rFonts w:eastAsia="Times New Roman" w:cstheme="minorHAnsi"/>
          <w:b/>
          <w:bCs/>
          <w:color w:val="000000"/>
          <w:lang w:eastAsia="el-GR"/>
        </w:rPr>
        <w:t xml:space="preserve">Άρθρο </w:t>
      </w:r>
      <w:r w:rsidR="00E0680B" w:rsidRPr="00EC1414">
        <w:rPr>
          <w:rFonts w:eastAsia="Times New Roman" w:cstheme="minorHAnsi"/>
          <w:b/>
          <w:bCs/>
          <w:color w:val="000000"/>
          <w:lang w:eastAsia="el-GR"/>
        </w:rPr>
        <w:t>2</w:t>
      </w:r>
      <w:r w:rsidR="002D0630">
        <w:rPr>
          <w:rFonts w:eastAsia="Times New Roman" w:cstheme="minorHAnsi"/>
          <w:b/>
          <w:bCs/>
          <w:color w:val="000000"/>
          <w:lang w:eastAsia="el-GR"/>
        </w:rPr>
        <w:t>0</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:Υποχρεώσεις ως προς τη διαχείριση αμιάντου</w:t>
      </w:r>
    </w:p>
    <w:p w14:paraId="478B33CE"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Οι ιδιοκτήτες, νομείς ή κάτοχοι ακινήτων, όπως ιδίως γηπέδων, οικοπέδων, κτισμάτων ή κατασκευών, οφείλουν να τα διατηρούν πάντοτε ελεύθερα από επικίνδυνα απόβλητα, συμπεριλαμβανομένων και των αποβλήτων αμιάντου ή αποβλήτων υλικών που περιέχουν αμίαντο. Ειδικότερα οφείλουν να μεριμνούν αμελλητί για την ασφαλή συλλογή και μεταφορά τους, σύμφωνα με τη νομοθεσία για τη διαχείριση των επικίνδυνων αποβλήτων.</w:t>
      </w:r>
    </w:p>
    <w:p w14:paraId="424F3D94"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Οι εργασίες αφαίρεσης κατασκευαστικών στοιχείων που περιέχουν αμίαντο, πρέπει να γίνονται μόνο από εξουσιοδοτημένο συνεργείο για το σκοπό αυτό.</w:t>
      </w:r>
    </w:p>
    <w:p w14:paraId="74FA2523"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Δεν επιτρέπεται η αφαίρεση, μεταφορά και διαχείριση των αποβλήτων αμιάντου από στους μη έχοντες νόμιμη άδεια αποξήλωσης αμιάντου.</w:t>
      </w:r>
    </w:p>
    <w:p w14:paraId="3B6FAFC5" w14:textId="77777777" w:rsidR="006D0EE3" w:rsidRPr="00EC1414" w:rsidRDefault="00F22759" w:rsidP="006D0EE3">
      <w:pPr>
        <w:pStyle w:val="a9"/>
        <w:tabs>
          <w:tab w:val="left" w:pos="0"/>
        </w:tabs>
        <w:spacing w:before="120"/>
        <w:ind w:left="0" w:hanging="16"/>
        <w:rPr>
          <w:rFonts w:asciiTheme="minorHAnsi" w:hAnsiTheme="minorHAnsi" w:cstheme="minorHAnsi"/>
        </w:rPr>
      </w:pPr>
      <w:r w:rsidRPr="00EC1414">
        <w:rPr>
          <w:rFonts w:asciiTheme="minorHAnsi" w:hAnsiTheme="minorHAnsi" w:cstheme="minorHAnsi"/>
          <w:color w:val="000000"/>
          <w:lang w:eastAsia="el-GR"/>
        </w:rPr>
        <w:t xml:space="preserve">Ειδικά για την εκτέλεση έργων και εργασιών αφαίρεσης αμιάντου και υλικών που περιέχουν αμίαντο, τα φυσικά ή νομικά πρόσωπα πληρούν και τις προϋποθέσεις της </w:t>
      </w:r>
      <w:r w:rsidR="00466037" w:rsidRPr="00EC1414">
        <w:rPr>
          <w:rFonts w:asciiTheme="minorHAnsi" w:hAnsiTheme="minorHAnsi" w:cstheme="minorHAnsi"/>
          <w:color w:val="000000"/>
          <w:lang w:eastAsia="el-GR"/>
        </w:rPr>
        <w:t>Κ.Υ.Α.</w:t>
      </w:r>
      <w:r w:rsidRPr="00EC1414">
        <w:rPr>
          <w:rFonts w:asciiTheme="minorHAnsi" w:hAnsiTheme="minorHAnsi" w:cstheme="minorHAnsi"/>
          <w:color w:val="000000"/>
          <w:lang w:eastAsia="el-GR"/>
        </w:rPr>
        <w:t xml:space="preserve"> υπ' </w:t>
      </w:r>
      <w:proofErr w:type="spellStart"/>
      <w:r w:rsidRPr="00EC1414">
        <w:rPr>
          <w:rFonts w:asciiTheme="minorHAnsi" w:hAnsiTheme="minorHAnsi" w:cstheme="minorHAnsi"/>
          <w:color w:val="000000"/>
          <w:lang w:eastAsia="el-GR"/>
        </w:rPr>
        <w:t>αρ</w:t>
      </w:r>
      <w:proofErr w:type="spellEnd"/>
      <w:r w:rsidRPr="00EC1414">
        <w:rPr>
          <w:rFonts w:asciiTheme="minorHAnsi" w:hAnsiTheme="minorHAnsi" w:cstheme="minorHAnsi"/>
          <w:color w:val="000000"/>
          <w:lang w:eastAsia="el-GR"/>
        </w:rPr>
        <w:t>. 4229/395/2013 «Προϋποθέσεις ίδρυσης και λειτουργίας των επιχειρήσεων που δραστηριοποιούνται με την εκτέλεση κατεδαφιστικών έργων και εργασιών αφαίρεσης αμιάντου ή/και υλικών που περιέχουν αμίαντο από κτίρια, κατασκευές, συσκευές, εγκαταστάσεις και πλοία».</w:t>
      </w:r>
      <w:r w:rsidR="006D0EE3" w:rsidRPr="00EC1414">
        <w:rPr>
          <w:rFonts w:asciiTheme="minorHAnsi" w:hAnsiTheme="minorHAnsi" w:cstheme="minorHAnsi"/>
        </w:rPr>
        <w:t xml:space="preserve"> Τα </w:t>
      </w:r>
      <w:proofErr w:type="spellStart"/>
      <w:r w:rsidR="006D0EE3" w:rsidRPr="00EC1414">
        <w:rPr>
          <w:rFonts w:asciiTheme="minorHAnsi" w:hAnsiTheme="minorHAnsi" w:cstheme="minorHAnsi"/>
        </w:rPr>
        <w:t>αµιαντούχα</w:t>
      </w:r>
      <w:proofErr w:type="spellEnd"/>
      <w:r w:rsidR="006D0EE3" w:rsidRPr="00EC1414">
        <w:rPr>
          <w:rFonts w:asciiTheme="minorHAnsi" w:hAnsiTheme="minorHAnsi" w:cstheme="minorHAnsi"/>
        </w:rPr>
        <w:t xml:space="preserve"> υλικά θα πρέπει να αφαιρούνται από κτίρια και εγκαταστάσεις υπό </w:t>
      </w:r>
      <w:proofErr w:type="spellStart"/>
      <w:r w:rsidR="006D0EE3" w:rsidRPr="00EC1414">
        <w:rPr>
          <w:rFonts w:asciiTheme="minorHAnsi" w:hAnsiTheme="minorHAnsi" w:cstheme="minorHAnsi"/>
        </w:rPr>
        <w:t>ελεγχόµενες</w:t>
      </w:r>
      <w:proofErr w:type="spellEnd"/>
      <w:r w:rsidR="006D0EE3" w:rsidRPr="00EC1414">
        <w:rPr>
          <w:rFonts w:asciiTheme="minorHAnsi" w:hAnsiTheme="minorHAnsi" w:cstheme="minorHAnsi"/>
        </w:rPr>
        <w:t xml:space="preserve"> συνθήκες και στη συνέχεια να συλλέγονται, να αποθηκεύονται και να απορρίπτονται ως επ</w:t>
      </w:r>
      <w:r w:rsidR="006D0EE3" w:rsidRPr="00EC1414">
        <w:rPr>
          <w:rFonts w:asciiTheme="minorHAnsi" w:hAnsiTheme="minorHAnsi" w:cstheme="minorHAnsi"/>
          <w:smallCaps/>
        </w:rPr>
        <w:t>ι</w:t>
      </w:r>
      <w:r w:rsidR="006D0EE3" w:rsidRPr="00EC1414">
        <w:rPr>
          <w:rFonts w:asciiTheme="minorHAnsi" w:hAnsiTheme="minorHAnsi" w:cstheme="minorHAnsi"/>
        </w:rPr>
        <w:t>κίνδυνα απόβλητα, όπως ορίζεται από την κείμενη νομοθεσία.</w:t>
      </w:r>
    </w:p>
    <w:p w14:paraId="46B6DC60" w14:textId="77777777" w:rsidR="006F3F91" w:rsidRPr="00EC1414" w:rsidRDefault="006F3F91" w:rsidP="006F3F91">
      <w:pPr>
        <w:spacing w:before="120" w:after="0" w:line="240" w:lineRule="auto"/>
        <w:jc w:val="both"/>
        <w:rPr>
          <w:rFonts w:eastAsia="Times New Roman" w:cstheme="minorHAnsi"/>
          <w:b/>
          <w:bCs/>
          <w:color w:val="000000"/>
          <w:lang w:eastAsia="el-GR"/>
        </w:rPr>
      </w:pPr>
      <w:r w:rsidRPr="00EC1414">
        <w:rPr>
          <w:rFonts w:cstheme="minorHAnsi"/>
        </w:rPr>
        <w:t xml:space="preserve">Ο χώρος εργασίας θα πρέπει να </w:t>
      </w:r>
      <w:proofErr w:type="spellStart"/>
      <w:r w:rsidRPr="00EC1414">
        <w:rPr>
          <w:rFonts w:cstheme="minorHAnsi"/>
        </w:rPr>
        <w:t>επισηµαίνεται</w:t>
      </w:r>
      <w:proofErr w:type="spellEnd"/>
      <w:r w:rsidRPr="00EC1414">
        <w:rPr>
          <w:rFonts w:cstheme="minorHAnsi"/>
        </w:rPr>
        <w:t xml:space="preserve"> σαφώς µε προειδοποιητικές πινακίδες. Η </w:t>
      </w:r>
      <w:proofErr w:type="spellStart"/>
      <w:r w:rsidRPr="00EC1414">
        <w:rPr>
          <w:rFonts w:cstheme="minorHAnsi"/>
        </w:rPr>
        <w:t>δηµιουργία</w:t>
      </w:r>
      <w:proofErr w:type="spellEnd"/>
      <w:r w:rsidRPr="00EC1414">
        <w:rPr>
          <w:rFonts w:cstheme="minorHAnsi"/>
        </w:rPr>
        <w:t xml:space="preserve"> σκόνης </w:t>
      </w:r>
      <w:proofErr w:type="spellStart"/>
      <w:r w:rsidRPr="00EC1414">
        <w:rPr>
          <w:rFonts w:cstheme="minorHAnsi"/>
        </w:rPr>
        <w:t>αµιάντου</w:t>
      </w:r>
      <w:proofErr w:type="spellEnd"/>
      <w:r w:rsidRPr="00EC1414">
        <w:rPr>
          <w:rFonts w:cstheme="minorHAnsi"/>
        </w:rPr>
        <w:t xml:space="preserve"> στον χώρο εργασιών καθώς και ενέργειες διατάραξης των </w:t>
      </w:r>
      <w:proofErr w:type="spellStart"/>
      <w:r w:rsidRPr="00EC1414">
        <w:rPr>
          <w:rFonts w:cstheme="minorHAnsi"/>
        </w:rPr>
        <w:t>αµιαντούχων</w:t>
      </w:r>
      <w:proofErr w:type="spellEnd"/>
      <w:r w:rsidRPr="00EC1414">
        <w:rPr>
          <w:rFonts w:cstheme="minorHAnsi"/>
        </w:rPr>
        <w:t xml:space="preserve"> υλικών πρέπει να </w:t>
      </w:r>
      <w:proofErr w:type="spellStart"/>
      <w:r w:rsidRPr="00EC1414">
        <w:rPr>
          <w:rFonts w:cstheme="minorHAnsi"/>
        </w:rPr>
        <w:t>προλαµβάνονται</w:t>
      </w:r>
      <w:proofErr w:type="spellEnd"/>
      <w:r w:rsidRPr="00EC1414">
        <w:rPr>
          <w:rFonts w:cstheme="minorHAnsi"/>
        </w:rPr>
        <w:t xml:space="preserve"> µε κάθε µ</w:t>
      </w:r>
      <w:proofErr w:type="spellStart"/>
      <w:r w:rsidRPr="00EC1414">
        <w:rPr>
          <w:rFonts w:cstheme="minorHAnsi"/>
        </w:rPr>
        <w:t>έσο</w:t>
      </w:r>
      <w:proofErr w:type="spellEnd"/>
      <w:r w:rsidRPr="00EC1414">
        <w:rPr>
          <w:rFonts w:cstheme="minorHAnsi"/>
        </w:rPr>
        <w:t xml:space="preserve">. Επιπλέον θα πρέπει να </w:t>
      </w:r>
      <w:proofErr w:type="spellStart"/>
      <w:r w:rsidRPr="00EC1414">
        <w:rPr>
          <w:rFonts w:cstheme="minorHAnsi"/>
        </w:rPr>
        <w:lastRenderedPageBreak/>
        <w:t>προλαµβάνεται</w:t>
      </w:r>
      <w:proofErr w:type="spellEnd"/>
      <w:r w:rsidRPr="00EC1414">
        <w:rPr>
          <w:rFonts w:cstheme="minorHAnsi"/>
        </w:rPr>
        <w:t xml:space="preserve"> κάθε διασπορά του </w:t>
      </w:r>
      <w:proofErr w:type="spellStart"/>
      <w:r w:rsidRPr="00EC1414">
        <w:rPr>
          <w:rFonts w:cstheme="minorHAnsi"/>
        </w:rPr>
        <w:t>αµιάντου</w:t>
      </w:r>
      <w:proofErr w:type="spellEnd"/>
      <w:r w:rsidRPr="00EC1414">
        <w:rPr>
          <w:rFonts w:cstheme="minorHAnsi"/>
        </w:rPr>
        <w:t xml:space="preserve"> από κάθε τόπο, στον οποίο εκτελούνται εργασίες υπό τον έλεγχο του εργοδότη.</w:t>
      </w:r>
    </w:p>
    <w:p w14:paraId="70313779"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 Σε περιπτώσεις φυσικών καταστροφών, η διακρίβωση και αξιολόγηση της ρύπανσης πραγματοποιούνται και από τους ελεγκτές της Γενικής Διεύθυνσης του Σώματος Επιθεωρητών και Ελεγκτών, εφόσον ζητηθεί η συνδρομή τους.</w:t>
      </w:r>
    </w:p>
    <w:p w14:paraId="2B2A0CAD" w14:textId="77777777" w:rsidR="001D605D" w:rsidRPr="00EC1414" w:rsidRDefault="001D605D" w:rsidP="00FF397B">
      <w:pPr>
        <w:spacing w:before="120" w:after="0" w:line="240" w:lineRule="auto"/>
        <w:jc w:val="both"/>
        <w:rPr>
          <w:rFonts w:eastAsia="Times New Roman" w:cstheme="minorHAnsi"/>
          <w:b/>
          <w:bCs/>
          <w:color w:val="000000"/>
          <w:lang w:eastAsia="el-GR"/>
        </w:rPr>
      </w:pPr>
    </w:p>
    <w:p w14:paraId="07351C19" w14:textId="0BF0BA8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 xml:space="preserve">Άρθρο </w:t>
      </w:r>
      <w:r w:rsidR="00E0680B" w:rsidRPr="00EC1414">
        <w:rPr>
          <w:rFonts w:eastAsia="Times New Roman" w:cstheme="minorHAnsi"/>
          <w:b/>
          <w:bCs/>
          <w:color w:val="000000"/>
          <w:lang w:eastAsia="el-GR"/>
        </w:rPr>
        <w:t>2</w:t>
      </w:r>
      <w:r w:rsidR="002D0630">
        <w:rPr>
          <w:rFonts w:eastAsia="Times New Roman" w:cstheme="minorHAnsi"/>
          <w:b/>
          <w:bCs/>
          <w:color w:val="000000"/>
          <w:lang w:eastAsia="el-GR"/>
        </w:rPr>
        <w:t>1</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:Υποχρεώσεις ως προς τη διαχείριση υγρών αποβλήτων</w:t>
      </w:r>
    </w:p>
    <w:p w14:paraId="1B8396FE"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Απαγορεύεται η παροχέτευση σε δρόμους, αγωγούς όμβριων του Δήμου (παρ. 3.5, 3.7, 4.1, 4.2, 4.3 του άρθρου 26 της Υ.Α. 3046/304/1989 «</w:t>
      </w:r>
      <w:proofErr w:type="spellStart"/>
      <w:r w:rsidR="00510EA8" w:rsidRPr="00EC1414">
        <w:rPr>
          <w:rFonts w:eastAsia="Times New Roman" w:cstheme="minorHAnsi"/>
          <w:color w:val="000000"/>
          <w:lang w:eastAsia="el-GR"/>
        </w:rPr>
        <w:t>Κτηρ</w:t>
      </w:r>
      <w:r w:rsidRPr="00EC1414">
        <w:rPr>
          <w:rFonts w:eastAsia="Times New Roman" w:cstheme="minorHAnsi"/>
          <w:color w:val="000000"/>
          <w:lang w:eastAsia="el-GR"/>
        </w:rPr>
        <w:t>ιοδομικός</w:t>
      </w:r>
      <w:proofErr w:type="spellEnd"/>
      <w:r w:rsidRPr="00EC1414">
        <w:rPr>
          <w:rFonts w:eastAsia="Times New Roman" w:cstheme="minorHAnsi"/>
          <w:color w:val="000000"/>
          <w:lang w:eastAsia="el-GR"/>
        </w:rPr>
        <w:t xml:space="preserve"> Κανονισμός'» (Δ 159) ή σε άλλους κοινόχρηστους χώρους ή ανοιχτούς ιδιωτικούς χώρους, αποβλήτων από βόθρους, πλυντήρια, κουζίνες, </w:t>
      </w:r>
      <w:proofErr w:type="spellStart"/>
      <w:r w:rsidRPr="00EC1414">
        <w:rPr>
          <w:rFonts w:eastAsia="Times New Roman" w:cstheme="minorHAnsi"/>
          <w:color w:val="000000"/>
          <w:lang w:eastAsia="el-GR"/>
        </w:rPr>
        <w:t>αποσκληρυντές</w:t>
      </w:r>
      <w:proofErr w:type="spellEnd"/>
      <w:r w:rsidRPr="00EC1414">
        <w:rPr>
          <w:rFonts w:eastAsia="Times New Roman" w:cstheme="minorHAnsi"/>
          <w:color w:val="000000"/>
          <w:lang w:eastAsia="el-GR"/>
        </w:rPr>
        <w:t xml:space="preserve">, πισίνες και γενικά από οποιονδήποτε χώρο ή εξαιτίας οποιασδήποτε εργασίας εκτός των περιπτώσεων της συνήθους καθαριότητας πεζοδρομίων, βεραντών και λοιπών </w:t>
      </w:r>
      <w:proofErr w:type="spellStart"/>
      <w:r w:rsidRPr="00EC1414">
        <w:rPr>
          <w:rFonts w:eastAsia="Times New Roman" w:cstheme="minorHAnsi"/>
          <w:color w:val="000000"/>
          <w:lang w:eastAsia="el-GR"/>
        </w:rPr>
        <w:t>ομοίων</w:t>
      </w:r>
      <w:proofErr w:type="spellEnd"/>
      <w:r w:rsidRPr="00EC1414">
        <w:rPr>
          <w:rFonts w:eastAsia="Times New Roman" w:cstheme="minorHAnsi"/>
          <w:color w:val="000000"/>
          <w:lang w:eastAsia="el-GR"/>
        </w:rPr>
        <w:t xml:space="preserve"> δραστηριοτήτων.</w:t>
      </w:r>
    </w:p>
    <w:p w14:paraId="224452AF" w14:textId="77777777" w:rsidR="00FD5E0E" w:rsidRPr="00EC1414" w:rsidRDefault="00FD5E0E" w:rsidP="00FF397B">
      <w:pPr>
        <w:spacing w:before="120" w:after="0" w:line="240" w:lineRule="auto"/>
        <w:jc w:val="both"/>
        <w:rPr>
          <w:rFonts w:eastAsia="Times New Roman" w:cstheme="minorHAnsi"/>
          <w:color w:val="000000"/>
          <w:lang w:eastAsia="el-GR"/>
        </w:rPr>
      </w:pPr>
    </w:p>
    <w:p w14:paraId="3224D732" w14:textId="5D576FA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 xml:space="preserve">Άρθρο </w:t>
      </w:r>
      <w:r w:rsidR="00E0680B" w:rsidRPr="00EC1414">
        <w:rPr>
          <w:rFonts w:eastAsia="Times New Roman" w:cstheme="minorHAnsi"/>
          <w:b/>
          <w:bCs/>
          <w:color w:val="000000"/>
          <w:lang w:eastAsia="el-GR"/>
        </w:rPr>
        <w:t>2</w:t>
      </w:r>
      <w:r w:rsidR="002D0630">
        <w:rPr>
          <w:rFonts w:eastAsia="Times New Roman" w:cstheme="minorHAnsi"/>
          <w:b/>
          <w:bCs/>
          <w:color w:val="000000"/>
          <w:lang w:eastAsia="el-GR"/>
        </w:rPr>
        <w:t>2</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2D0630">
        <w:rPr>
          <w:rFonts w:eastAsia="Times New Roman" w:cstheme="minorHAnsi"/>
          <w:b/>
          <w:bCs/>
          <w:color w:val="000000"/>
          <w:lang w:eastAsia="el-GR"/>
        </w:rPr>
        <w:t xml:space="preserve"> </w:t>
      </w:r>
      <w:r w:rsidRPr="00EC1414">
        <w:rPr>
          <w:rFonts w:eastAsia="Times New Roman" w:cstheme="minorHAnsi"/>
          <w:b/>
          <w:bCs/>
          <w:color w:val="000000"/>
          <w:lang w:eastAsia="el-GR"/>
        </w:rPr>
        <w:t>Υποχρεώσεις ως προς τη διαχείριση γεωργοκτηνοτροφικών αποβλήτων</w:t>
      </w:r>
      <w:r w:rsidR="004036FB"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 xml:space="preserve"> συσκευασιών</w:t>
      </w:r>
      <w:r w:rsidR="0088139B" w:rsidRPr="00EC1414">
        <w:rPr>
          <w:rFonts w:eastAsia="Times New Roman" w:cstheme="minorHAnsi"/>
          <w:b/>
          <w:bCs/>
          <w:color w:val="000000"/>
          <w:lang w:eastAsia="el-GR"/>
        </w:rPr>
        <w:t xml:space="preserve"> </w:t>
      </w:r>
      <w:proofErr w:type="spellStart"/>
      <w:r w:rsidRPr="00EC1414">
        <w:rPr>
          <w:rFonts w:eastAsia="Times New Roman" w:cstheme="minorHAnsi"/>
          <w:b/>
          <w:bCs/>
          <w:color w:val="000000"/>
          <w:lang w:eastAsia="el-GR"/>
        </w:rPr>
        <w:t>φυτοπροστατευτικών</w:t>
      </w:r>
      <w:proofErr w:type="spellEnd"/>
    </w:p>
    <w:p w14:paraId="4A6067EA"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Η συλλογή, μεταφορά, επεξεργασία και διάθεση των γεωργοκτηνοτροφικών αποβλήτων και των συσκευασιών </w:t>
      </w:r>
      <w:proofErr w:type="spellStart"/>
      <w:r w:rsidRPr="00EC1414">
        <w:rPr>
          <w:rFonts w:eastAsia="Times New Roman" w:cstheme="minorHAnsi"/>
          <w:color w:val="000000"/>
          <w:lang w:eastAsia="el-GR"/>
        </w:rPr>
        <w:t>φυτοπροστατευτικών</w:t>
      </w:r>
      <w:proofErr w:type="spellEnd"/>
      <w:r w:rsidR="00A41ACE" w:rsidRPr="00EC1414">
        <w:rPr>
          <w:rFonts w:eastAsia="Times New Roman" w:cstheme="minorHAnsi"/>
          <w:color w:val="000000"/>
          <w:lang w:eastAsia="el-GR"/>
        </w:rPr>
        <w:t xml:space="preserve">, </w:t>
      </w:r>
      <w:r w:rsidR="00A41ACE" w:rsidRPr="002D0630">
        <w:rPr>
          <w:rFonts w:eastAsia="Times New Roman" w:cstheme="minorHAnsi"/>
          <w:color w:val="000000"/>
          <w:lang w:eastAsia="el-GR"/>
        </w:rPr>
        <w:t>επαγγελματικής δραστηριότητας,</w:t>
      </w:r>
      <w:r w:rsidR="00A41ACE" w:rsidRPr="00EC1414">
        <w:rPr>
          <w:rFonts w:eastAsia="Times New Roman" w:cstheme="minorHAnsi"/>
          <w:color w:val="000000"/>
          <w:lang w:eastAsia="el-GR"/>
        </w:rPr>
        <w:t xml:space="preserve"> </w:t>
      </w:r>
      <w:r w:rsidRPr="00EC1414">
        <w:rPr>
          <w:rFonts w:eastAsia="Times New Roman" w:cstheme="minorHAnsi"/>
          <w:color w:val="000000"/>
          <w:lang w:eastAsia="el-GR"/>
        </w:rPr>
        <w:t>γίνεται με ευθύνη των παραγωγών τους.</w:t>
      </w:r>
    </w:p>
    <w:p w14:paraId="6F7F522C" w14:textId="77777777" w:rsidR="00F22759" w:rsidRPr="00EC1414" w:rsidRDefault="00F22759" w:rsidP="00FF397B">
      <w:pPr>
        <w:spacing w:before="120" w:after="0" w:line="240" w:lineRule="auto"/>
        <w:jc w:val="both"/>
        <w:rPr>
          <w:rFonts w:eastAsia="Times New Roman" w:cstheme="minorHAnsi"/>
          <w:color w:val="000000"/>
          <w:lang w:eastAsia="el-GR"/>
        </w:rPr>
      </w:pPr>
    </w:p>
    <w:p w14:paraId="02805DD8"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ΚΕΦΑΛΑΙΟ Ζ: ΥΠΟΧΡΕΩΣΕΙΣ ΩΣ ΠΡΟΣ ΤΗΝ ΚΑΘΑΡΙΟΤΗΤΑ ΚΟΙΝΟΧΡΗΣΤΩΝ ΧΩΡΩΝ</w:t>
      </w:r>
    </w:p>
    <w:p w14:paraId="119CE4B0" w14:textId="3E8DD5F8" w:rsidR="00F22759" w:rsidRPr="00EC1414" w:rsidRDefault="00F22759" w:rsidP="00FF397B">
      <w:pPr>
        <w:spacing w:before="120" w:after="0" w:line="240" w:lineRule="auto"/>
        <w:jc w:val="both"/>
        <w:rPr>
          <w:rFonts w:eastAsia="Times New Roman" w:cstheme="minorHAnsi"/>
          <w:color w:val="000000"/>
          <w:lang w:eastAsia="el-GR"/>
        </w:rPr>
      </w:pPr>
      <w:bookmarkStart w:id="38" w:name="bookmark43"/>
      <w:bookmarkStart w:id="39" w:name="bookmark42"/>
      <w:bookmarkEnd w:id="38"/>
      <w:bookmarkEnd w:id="39"/>
      <w:r w:rsidRPr="00EC1414">
        <w:rPr>
          <w:rFonts w:eastAsia="Times New Roman" w:cstheme="minorHAnsi"/>
          <w:b/>
          <w:bCs/>
          <w:color w:val="000000"/>
          <w:lang w:eastAsia="el-GR"/>
        </w:rPr>
        <w:t>Άρθρο 2</w:t>
      </w:r>
      <w:r w:rsidR="002D0630">
        <w:rPr>
          <w:rFonts w:eastAsia="Times New Roman" w:cstheme="minorHAnsi"/>
          <w:b/>
          <w:bCs/>
          <w:color w:val="000000"/>
          <w:lang w:eastAsia="el-GR"/>
        </w:rPr>
        <w:t>3</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2901F9"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Υποχρεώσεις πεζών και οδηγών οχημάτων</w:t>
      </w:r>
    </w:p>
    <w:p w14:paraId="4AFDF6C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Απαγορεύεται η απόρριψη από πεζούς ή εποχούμενους σε δρόμους, πεζοδρόμια και λοιπούς κοινόχρηστους χώρους οποιουδήποτε αντικειμένου. Τα αντικείμενα πρέπει να απορρίπτονται στον υπάρχοντα εξοπλισμό (κάδοι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xml:space="preserve">) για τη συλλογή των </w:t>
      </w:r>
      <w:proofErr w:type="spellStart"/>
      <w:r w:rsidRPr="00EC1414">
        <w:rPr>
          <w:rFonts w:eastAsia="Times New Roman" w:cstheme="minorHAnsi"/>
          <w:color w:val="000000"/>
          <w:lang w:eastAsia="el-GR"/>
        </w:rPr>
        <w:t>μικροαπορριμμάτων</w:t>
      </w:r>
      <w:proofErr w:type="spellEnd"/>
      <w:r w:rsidRPr="00EC1414">
        <w:rPr>
          <w:rFonts w:eastAsia="Times New Roman" w:cstheme="minorHAnsi"/>
          <w:color w:val="000000"/>
          <w:lang w:eastAsia="el-GR"/>
        </w:rPr>
        <w:t xml:space="preserve"> ή στους κάδους απορριμμάτων ή στους κάδους ανακύκλωσης, αν πρόκειται για ανακυκλώσιμα υλικά ή </w:t>
      </w:r>
      <w:proofErr w:type="spellStart"/>
      <w:r w:rsidRPr="00EC1414">
        <w:rPr>
          <w:rFonts w:eastAsia="Times New Roman" w:cstheme="minorHAnsi"/>
          <w:color w:val="000000"/>
          <w:lang w:eastAsia="el-GR"/>
        </w:rPr>
        <w:t>βιοαπόβλητα</w:t>
      </w:r>
      <w:proofErr w:type="spellEnd"/>
      <w:r w:rsidRPr="00EC1414">
        <w:rPr>
          <w:rFonts w:eastAsia="Times New Roman" w:cstheme="minorHAnsi"/>
          <w:color w:val="000000"/>
          <w:lang w:eastAsia="el-GR"/>
        </w:rPr>
        <w:t xml:space="preserve"> και χωριστά ανά είδος υλικού</w:t>
      </w:r>
      <w:r w:rsidR="006C07F2" w:rsidRPr="00EC1414">
        <w:rPr>
          <w:rFonts w:eastAsia="Times New Roman" w:cstheme="minorHAnsi"/>
          <w:color w:val="000000"/>
          <w:lang w:eastAsia="el-GR"/>
        </w:rPr>
        <w:t>,</w:t>
      </w:r>
      <w:r w:rsidRPr="00EC1414">
        <w:rPr>
          <w:rFonts w:eastAsia="Times New Roman" w:cstheme="minorHAnsi"/>
          <w:color w:val="000000"/>
          <w:lang w:eastAsia="el-GR"/>
        </w:rPr>
        <w:t xml:space="preserve"> εφόσον υπάρχει ο σχετικός εξοπλισμός.</w:t>
      </w:r>
    </w:p>
    <w:p w14:paraId="0BF0FBAD"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Απαγορεύεται η απόρριψη αναμμένων τσιγάρων, εύφλεκτων υλικών, χημικών ή άλλων αντικειμένων, που μπορεί να προκαλέσουν καταστροφές στα καλάθια </w:t>
      </w:r>
      <w:proofErr w:type="spellStart"/>
      <w:r w:rsidRPr="00EC1414">
        <w:rPr>
          <w:rFonts w:eastAsia="Times New Roman" w:cstheme="minorHAnsi"/>
          <w:color w:val="000000"/>
          <w:lang w:eastAsia="el-GR"/>
        </w:rPr>
        <w:t>μικροαπορριμμάτων</w:t>
      </w:r>
      <w:proofErr w:type="spellEnd"/>
      <w:r w:rsidRPr="00EC1414">
        <w:rPr>
          <w:rFonts w:eastAsia="Times New Roman" w:cstheme="minorHAnsi"/>
          <w:color w:val="000000"/>
          <w:lang w:eastAsia="el-GR"/>
        </w:rPr>
        <w:t xml:space="preserve"> καθώς και στους </w:t>
      </w:r>
      <w:r w:rsidR="004065E6" w:rsidRPr="00EC1414">
        <w:rPr>
          <w:rFonts w:eastAsia="Times New Roman" w:cstheme="minorHAnsi"/>
          <w:color w:val="000000"/>
          <w:lang w:eastAsia="el-GR"/>
        </w:rPr>
        <w:t xml:space="preserve">λοιπούς </w:t>
      </w:r>
      <w:r w:rsidRPr="00EC1414">
        <w:rPr>
          <w:rFonts w:eastAsia="Times New Roman" w:cstheme="minorHAnsi"/>
          <w:color w:val="000000"/>
          <w:lang w:eastAsia="el-GR"/>
        </w:rPr>
        <w:t>κάδους.</w:t>
      </w:r>
    </w:p>
    <w:p w14:paraId="36F3C4FC"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γ)</w:t>
      </w:r>
      <w:r w:rsidRPr="00EC1414">
        <w:rPr>
          <w:rFonts w:eastAsia="Times New Roman" w:cstheme="minorHAnsi"/>
          <w:color w:val="000000"/>
          <w:lang w:eastAsia="el-GR"/>
        </w:rPr>
        <w:t xml:space="preserve"> Απαγορεύεται η αυθαίρετη μετακίνηση των κάδων. Οι κάδοι τοποθετούνται σε συγκεκριμένες θέσεις που ορίζονται από την Υπηρεσία Καθαριότητας που είναι και η μόνη αρμόδια για την μετακίνηση ή την αλλαγή θέσης (μόνιμης ή προσωρινής).</w:t>
      </w:r>
    </w:p>
    <w:p w14:paraId="40D8C6AC" w14:textId="5695B10D"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δ)</w:t>
      </w:r>
      <w:r w:rsidRPr="00EC1414">
        <w:rPr>
          <w:rFonts w:eastAsia="Times New Roman" w:cstheme="minorHAnsi"/>
          <w:color w:val="000000"/>
          <w:lang w:eastAsia="el-GR"/>
        </w:rPr>
        <w:t xml:space="preserve"> Οι υπεύθυνοι των οχημάτων ιδιωτικής ή δημόσιας χρήσης υποχρεούνται να απομακρύνουν τα οχήματα τους την ημέρα και για τις ώρες που θα τους ενημερώνει η Υπηρεσία Καθαριότητας ότι πρόκειται να κάνει καθαριότητα της οδού (πλύσιμο, σάρωση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xml:space="preserve">.). Η ενημέρωση αυτή θα γίνεται υποχρεωτικά από την προηγούμενη μέρα </w:t>
      </w:r>
      <w:r w:rsidR="0075396F" w:rsidRPr="00EC1414">
        <w:rPr>
          <w:rFonts w:eastAsia="Times New Roman" w:cstheme="minorHAnsi"/>
          <w:color w:val="000000"/>
          <w:lang w:eastAsia="el-GR"/>
        </w:rPr>
        <w:t>με κάθε πρόσφορο τρόπο όπως ενδεικτι</w:t>
      </w:r>
      <w:r w:rsidR="004065E6" w:rsidRPr="00EC1414">
        <w:rPr>
          <w:rFonts w:eastAsia="Times New Roman" w:cstheme="minorHAnsi"/>
          <w:color w:val="000000"/>
          <w:lang w:eastAsia="el-GR"/>
        </w:rPr>
        <w:t>κ</w:t>
      </w:r>
      <w:r w:rsidR="0075396F" w:rsidRPr="00EC1414">
        <w:rPr>
          <w:rFonts w:eastAsia="Times New Roman" w:cstheme="minorHAnsi"/>
          <w:color w:val="000000"/>
          <w:lang w:eastAsia="el-GR"/>
        </w:rPr>
        <w:t>ά</w:t>
      </w:r>
      <w:r w:rsidRPr="00EC1414">
        <w:rPr>
          <w:rFonts w:eastAsia="Times New Roman" w:cstheme="minorHAnsi"/>
          <w:color w:val="000000"/>
          <w:lang w:eastAsia="el-GR"/>
        </w:rPr>
        <w:t xml:space="preserve"> ιστοσελίδα του Δήμου, ενημερωτικά σημειώματα στα παρμπρίζ αυτοκινήτων ή ενημέρωση από τα Μ.Μ.Ε. ή ενημερωτικές ταμπέλες στην αρχή και το τέλος της οδού που θα καθαριστεί</w:t>
      </w:r>
      <w:r w:rsidR="00691AC3">
        <w:rPr>
          <w:rFonts w:eastAsia="Times New Roman" w:cstheme="minorHAnsi"/>
          <w:color w:val="000000"/>
          <w:lang w:eastAsia="el-GR"/>
        </w:rPr>
        <w:t xml:space="preserve"> </w:t>
      </w:r>
      <w:proofErr w:type="spellStart"/>
      <w:r w:rsidR="0075396F" w:rsidRPr="00EC1414">
        <w:rPr>
          <w:rFonts w:eastAsia="Times New Roman" w:cstheme="minorHAnsi"/>
          <w:color w:val="000000"/>
          <w:lang w:eastAsia="el-GR"/>
        </w:rPr>
        <w:t>κά</w:t>
      </w:r>
      <w:proofErr w:type="spellEnd"/>
    </w:p>
    <w:p w14:paraId="612EE43D" w14:textId="21169618" w:rsidR="00F22759" w:rsidRDefault="00F22759" w:rsidP="00691AC3">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ε)</w:t>
      </w:r>
      <w:r w:rsidRPr="00EC1414">
        <w:rPr>
          <w:rFonts w:eastAsia="Times New Roman" w:cstheme="minorHAnsi"/>
          <w:color w:val="000000"/>
          <w:lang w:eastAsia="el-GR"/>
        </w:rPr>
        <w:t xml:space="preserve"> Η ρύπανση με λάδια κάθε είδους οχημάτων που εγκαταλείπονται στο οδόστρωμα ή σε άλλους κοινόχρηστους χώρους, μπορεί να προκαλέσει ατυχήματα σε πεζούς και τροχοφόρα και αποτελεί παράβαση του παρόντος Κανονισμού. Οι ιδιοκτήτες των οχημάτων πρέπει να </w:t>
      </w:r>
      <w:r w:rsidRPr="00EC1414">
        <w:rPr>
          <w:rFonts w:eastAsia="Times New Roman" w:cstheme="minorHAnsi"/>
          <w:color w:val="000000"/>
          <w:lang w:eastAsia="el-GR"/>
        </w:rPr>
        <w:lastRenderedPageBreak/>
        <w:t xml:space="preserve">φροντίζουν για την καλή κατάσταση των οχημάτων τους και σε περίπτωση διαρροής να μεριμνούν για τον καθαρισμό του χώρου. Σε έκτακτες περιπτώσεις, όπως διαρροή μετά από σύγκρουση, οι ιδιοκτήτες των οχημάτων οφείλουν να ειδοποιούν </w:t>
      </w:r>
      <w:r w:rsidR="0075396F" w:rsidRPr="00EC1414">
        <w:rPr>
          <w:rFonts w:eastAsia="Times New Roman" w:cstheme="minorHAnsi"/>
          <w:color w:val="000000"/>
          <w:lang w:eastAsia="el-GR"/>
        </w:rPr>
        <w:t xml:space="preserve">αμέσως τις αρμόδιες υπηρεσίες όπως </w:t>
      </w:r>
      <w:r w:rsidR="00691AC3">
        <w:rPr>
          <w:rFonts w:eastAsia="Times New Roman" w:cstheme="minorHAnsi"/>
          <w:color w:val="000000"/>
          <w:lang w:eastAsia="el-GR"/>
        </w:rPr>
        <w:t xml:space="preserve">η </w:t>
      </w:r>
      <w:r w:rsidR="0075396F" w:rsidRPr="00EC1414">
        <w:rPr>
          <w:rFonts w:eastAsia="Times New Roman" w:cstheme="minorHAnsi"/>
          <w:color w:val="000000"/>
          <w:lang w:eastAsia="el-GR"/>
        </w:rPr>
        <w:t xml:space="preserve">Τροχαία για να επιληφθούν του τροχαίου, όπως και </w:t>
      </w:r>
      <w:r w:rsidRPr="00EC1414">
        <w:rPr>
          <w:rFonts w:eastAsia="Times New Roman" w:cstheme="minorHAnsi"/>
          <w:color w:val="000000"/>
          <w:lang w:eastAsia="el-GR"/>
        </w:rPr>
        <w:t xml:space="preserve">την </w:t>
      </w:r>
      <w:r w:rsidR="0075396F" w:rsidRPr="00EC1414">
        <w:rPr>
          <w:rFonts w:eastAsia="Times New Roman" w:cstheme="minorHAnsi"/>
          <w:color w:val="000000"/>
          <w:lang w:eastAsia="el-GR"/>
        </w:rPr>
        <w:t>Υ</w:t>
      </w:r>
      <w:r w:rsidRPr="00EC1414">
        <w:rPr>
          <w:rFonts w:eastAsia="Times New Roman" w:cstheme="minorHAnsi"/>
          <w:color w:val="000000"/>
          <w:lang w:eastAsia="el-GR"/>
        </w:rPr>
        <w:t>πηρεσία καθαριότητας.</w:t>
      </w:r>
    </w:p>
    <w:p w14:paraId="7A88CCAA" w14:textId="77777777" w:rsidR="000B4274" w:rsidRPr="00EC1414" w:rsidRDefault="000B4274" w:rsidP="00691AC3">
      <w:pPr>
        <w:spacing w:before="120" w:after="0" w:line="240" w:lineRule="auto"/>
        <w:jc w:val="both"/>
        <w:rPr>
          <w:rFonts w:eastAsia="Times New Roman" w:cstheme="minorHAnsi"/>
          <w:color w:val="000000"/>
          <w:lang w:eastAsia="el-GR"/>
        </w:rPr>
      </w:pPr>
    </w:p>
    <w:p w14:paraId="5EF6DD89" w14:textId="64580DCE" w:rsidR="00F22759" w:rsidRDefault="00F22759" w:rsidP="00FF397B">
      <w:pPr>
        <w:spacing w:before="120" w:after="0" w:line="240" w:lineRule="auto"/>
        <w:jc w:val="both"/>
        <w:rPr>
          <w:rFonts w:eastAsia="Times New Roman" w:cstheme="minorHAnsi"/>
          <w:b/>
          <w:bCs/>
          <w:color w:val="000000"/>
          <w:lang w:eastAsia="el-GR"/>
        </w:rPr>
      </w:pPr>
      <w:r w:rsidRPr="00EC1414">
        <w:rPr>
          <w:rFonts w:eastAsia="Times New Roman" w:cstheme="minorHAnsi"/>
          <w:b/>
          <w:bCs/>
          <w:color w:val="000000"/>
          <w:lang w:eastAsia="el-GR"/>
        </w:rPr>
        <w:t>Άρθρο 2</w:t>
      </w:r>
      <w:r w:rsidR="000B4274">
        <w:rPr>
          <w:rFonts w:eastAsia="Times New Roman" w:cstheme="minorHAnsi"/>
          <w:b/>
          <w:bCs/>
          <w:color w:val="000000"/>
          <w:lang w:eastAsia="el-GR"/>
        </w:rPr>
        <w:t>4</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2901F9"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Υποχρεώσεις συνοδών κατοικίδιων ζώων</w:t>
      </w:r>
    </w:p>
    <w:p w14:paraId="3F9DC7C2"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ιδιοκτήτες κατοικίδιων ζώων υποχρεούνται να μεριμνούν για τον άμεσο καθαρισμό του περιβάλλοντος από τα περιττώματα των ζώων τους, εκτός αν πρόκειται για σκύλο βοήθειας, έρευνας και διάσωσης κατά τη διάρκεια άσκησης των καθηκόντων του, σκύλο στη διάρκεια του κυνηγιού ή σκύλο φύλαξης ποιμνίων κατά τη διάρκεια εκτέλεσης των καθηκόντων τους, σύμφωνα </w:t>
      </w:r>
      <w:r w:rsidR="0075396F" w:rsidRPr="00EC1414">
        <w:rPr>
          <w:rFonts w:eastAsia="Times New Roman" w:cstheme="minorHAnsi"/>
          <w:color w:val="000000"/>
          <w:lang w:eastAsia="el-GR"/>
        </w:rPr>
        <w:t>με το</w:t>
      </w:r>
      <w:r w:rsidR="002901F9" w:rsidRPr="00EC1414">
        <w:rPr>
          <w:rFonts w:eastAsia="Times New Roman" w:cstheme="minorHAnsi"/>
          <w:color w:val="000000"/>
          <w:lang w:eastAsia="el-GR"/>
        </w:rPr>
        <w:t xml:space="preserve"> </w:t>
      </w:r>
      <w:r w:rsidRPr="00EC1414">
        <w:rPr>
          <w:rFonts w:eastAsia="Times New Roman" w:cstheme="minorHAnsi"/>
          <w:lang w:eastAsia="el-GR"/>
        </w:rPr>
        <w:t>άρθρο </w:t>
      </w:r>
      <w:hyperlink r:id="rId57" w:tgtFrame="_blank" w:history="1">
        <w:r w:rsidRPr="00EC1414">
          <w:rPr>
            <w:rFonts w:eastAsia="Times New Roman" w:cstheme="minorHAnsi"/>
            <w:lang w:eastAsia="el-GR"/>
          </w:rPr>
          <w:t>9</w:t>
        </w:r>
      </w:hyperlink>
      <w:r w:rsidRPr="00EC1414">
        <w:rPr>
          <w:rFonts w:eastAsia="Times New Roman" w:cstheme="minorHAnsi"/>
          <w:lang w:eastAsia="el-GR"/>
        </w:rPr>
        <w:t> </w:t>
      </w:r>
      <w:hyperlink r:id="rId58" w:tgtFrame="_blank" w:history="1">
        <w:r w:rsidRPr="00EC1414">
          <w:rPr>
            <w:rFonts w:eastAsia="Times New Roman" w:cstheme="minorHAnsi"/>
            <w:lang w:eastAsia="el-GR"/>
          </w:rPr>
          <w:t>του ν.4830/2021</w:t>
        </w:r>
      </w:hyperlink>
      <w:r w:rsidR="0075396F" w:rsidRPr="00EC1414">
        <w:rPr>
          <w:rFonts w:eastAsia="Times New Roman" w:cstheme="minorHAnsi"/>
          <w:lang w:eastAsia="el-GR"/>
        </w:rPr>
        <w:t>. Σ</w:t>
      </w:r>
      <w:r w:rsidRPr="00EC1414">
        <w:rPr>
          <w:rFonts w:eastAsia="Times New Roman" w:cstheme="minorHAnsi"/>
          <w:color w:val="000000"/>
          <w:lang w:eastAsia="el-GR"/>
        </w:rPr>
        <w:t xml:space="preserve">ε περίπτωση παράβασης επιβάλλεται το προβλεπόμενο από τον ως άνω νόμο πρόστιμο. Για το σκοπό αυτό θα πρέπει να είναι εφοδιασμένοι με κατάλληλη σακούλα-συλλέκτη περιττωμάτων, τον οποίο θα έχουν μαζί </w:t>
      </w:r>
      <w:r w:rsidR="004065E6" w:rsidRPr="00EC1414">
        <w:rPr>
          <w:rFonts w:eastAsia="Times New Roman" w:cstheme="minorHAnsi"/>
          <w:color w:val="000000"/>
          <w:lang w:eastAsia="el-GR"/>
        </w:rPr>
        <w:t>τους,</w:t>
      </w:r>
      <w:r w:rsidRPr="00EC1414">
        <w:rPr>
          <w:rFonts w:eastAsia="Times New Roman" w:cstheme="minorHAnsi"/>
          <w:color w:val="000000"/>
          <w:lang w:eastAsia="el-GR"/>
        </w:rPr>
        <w:t xml:space="preserve"> όταν συνοδεύουν τα κατοικίδια σε εξωτερικούς χώρους και τον οποίο στη συνέχεια θα απορρίπτουν στους κάδους </w:t>
      </w:r>
      <w:r w:rsidR="004065E6" w:rsidRPr="00EC1414">
        <w:rPr>
          <w:rFonts w:eastAsia="Times New Roman" w:cstheme="minorHAnsi"/>
          <w:color w:val="000000"/>
          <w:lang w:eastAsia="el-GR"/>
        </w:rPr>
        <w:t xml:space="preserve">αστικών </w:t>
      </w:r>
      <w:r w:rsidRPr="00EC1414">
        <w:rPr>
          <w:rFonts w:eastAsia="Times New Roman" w:cstheme="minorHAnsi"/>
          <w:color w:val="000000"/>
          <w:lang w:eastAsia="el-GR"/>
        </w:rPr>
        <w:t>αποβλήτων.</w:t>
      </w:r>
    </w:p>
    <w:p w14:paraId="2305220A" w14:textId="77777777" w:rsidR="0075396F" w:rsidRPr="00EC1414" w:rsidRDefault="0075396F"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Τα νεκρά ζώα απαγορεύεται να απορρίπτονται στους κάδους </w:t>
      </w:r>
      <w:r w:rsidR="004065E6" w:rsidRPr="00EC1414">
        <w:rPr>
          <w:rFonts w:eastAsia="Times New Roman" w:cstheme="minorHAnsi"/>
          <w:color w:val="000000"/>
          <w:lang w:eastAsia="el-GR"/>
        </w:rPr>
        <w:t>αποβλήτων</w:t>
      </w:r>
      <w:r w:rsidRPr="00EC1414">
        <w:rPr>
          <w:rFonts w:eastAsia="Times New Roman" w:cstheme="minorHAnsi"/>
          <w:color w:val="000000"/>
          <w:lang w:eastAsia="el-GR"/>
        </w:rPr>
        <w:t xml:space="preserve"> ή να εγκαταλείπονται στον δρόμο από τους ιδιοκτήτες τους. Οι ιδιοκτήτες των κατοικίδιων ζώων οφείλουν να μεριμνούν για τον ενταφιασμό ή την αποτέφρωσή τους.</w:t>
      </w:r>
    </w:p>
    <w:p w14:paraId="16F794D4" w14:textId="2982C043"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Άρθρο 2</w:t>
      </w:r>
      <w:r w:rsidR="000B4274">
        <w:rPr>
          <w:rFonts w:eastAsia="Times New Roman" w:cstheme="minorHAnsi"/>
          <w:b/>
          <w:bCs/>
          <w:color w:val="000000"/>
          <w:lang w:eastAsia="el-GR"/>
        </w:rPr>
        <w:t>5</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2901F9"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Υποχρεώσεις ως προς την καθαριότητα των πεζοδρομίων</w:t>
      </w:r>
    </w:p>
    <w:p w14:paraId="33154F86"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Οι πολίτες φροντίζουν για την καθαριότητα των πεζοδρομίων </w:t>
      </w:r>
      <w:r w:rsidR="0075396F" w:rsidRPr="00EC1414">
        <w:rPr>
          <w:rFonts w:eastAsia="Times New Roman" w:cstheme="minorHAnsi"/>
          <w:color w:val="000000"/>
          <w:lang w:eastAsia="el-GR"/>
        </w:rPr>
        <w:t>τους έμπροσθεν της οικίας ή της επαγγελματικής τους δραστηριότητας</w:t>
      </w:r>
      <w:r w:rsidRPr="00EC1414">
        <w:rPr>
          <w:rFonts w:eastAsia="Times New Roman" w:cstheme="minorHAnsi"/>
          <w:color w:val="000000"/>
          <w:lang w:eastAsia="el-GR"/>
        </w:rPr>
        <w:t>, και για τον καθαρισμό άγριων χόρτων που τυχόν φυτρώνουν σε αυτά, ιδιαίτερα το καλοκαίρι, λόγω της ανάγκης πρόληψης πυρκαγιάς, αλλά και για λόγους απορροής των υδάτων.</w:t>
      </w:r>
    </w:p>
    <w:p w14:paraId="53989E98"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Απαγορεύεται η χρήση απορρυπαντικών ή άλλων ουσιών που δημιουργούν αφρό κατά την πλύση πεζοδρομίων, αυλών, βεραντών, οχημάτων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xml:space="preserve">. όταν τα </w:t>
      </w:r>
      <w:proofErr w:type="spellStart"/>
      <w:r w:rsidRPr="00EC1414">
        <w:rPr>
          <w:rFonts w:eastAsia="Times New Roman" w:cstheme="minorHAnsi"/>
          <w:color w:val="000000"/>
          <w:lang w:eastAsia="el-GR"/>
        </w:rPr>
        <w:t>απόνερα</w:t>
      </w:r>
      <w:proofErr w:type="spellEnd"/>
      <w:r w:rsidRPr="00EC1414">
        <w:rPr>
          <w:rFonts w:eastAsia="Times New Roman" w:cstheme="minorHAnsi"/>
          <w:color w:val="000000"/>
          <w:lang w:eastAsia="el-GR"/>
        </w:rPr>
        <w:t xml:space="preserve"> της πλύσης χύνονται σε κοινόχρηστους χώρους.</w:t>
      </w:r>
    </w:p>
    <w:p w14:paraId="21092209" w14:textId="6D208D91" w:rsidR="004A41EA" w:rsidRPr="00EC1414" w:rsidRDefault="00437467"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γ</w:t>
      </w:r>
      <w:r w:rsidR="004A41EA" w:rsidRPr="00EC1414">
        <w:rPr>
          <w:rFonts w:eastAsia="Times New Roman" w:cstheme="minorHAnsi"/>
          <w:b/>
          <w:color w:val="000000"/>
          <w:lang w:eastAsia="el-GR"/>
        </w:rPr>
        <w:t>)</w:t>
      </w:r>
      <w:r w:rsidR="000B4274">
        <w:rPr>
          <w:rFonts w:eastAsia="Times New Roman" w:cstheme="minorHAnsi"/>
          <w:b/>
          <w:color w:val="000000"/>
          <w:lang w:eastAsia="el-GR"/>
        </w:rPr>
        <w:t xml:space="preserve"> </w:t>
      </w:r>
      <w:r w:rsidRPr="00EC1414">
        <w:rPr>
          <w:rFonts w:eastAsia="Times New Roman" w:cstheme="minorHAnsi"/>
          <w:color w:val="000000"/>
          <w:lang w:eastAsia="el-GR"/>
        </w:rPr>
        <w:t xml:space="preserve">Απαγορεύεται </w:t>
      </w:r>
      <w:r w:rsidR="00551477" w:rsidRPr="00EC1414">
        <w:rPr>
          <w:rFonts w:eastAsia="Times New Roman" w:cstheme="minorHAnsi"/>
          <w:color w:val="000000"/>
          <w:lang w:eastAsia="el-GR"/>
        </w:rPr>
        <w:t xml:space="preserve">η παράνομη σύνδεση πλυντηρίων στους αγωγούς </w:t>
      </w:r>
      <w:proofErr w:type="spellStart"/>
      <w:r w:rsidR="00551477" w:rsidRPr="00EC1414">
        <w:rPr>
          <w:rFonts w:eastAsia="Times New Roman" w:cstheme="minorHAnsi"/>
          <w:color w:val="000000"/>
          <w:lang w:eastAsia="el-GR"/>
        </w:rPr>
        <w:t>ομβρίων</w:t>
      </w:r>
      <w:proofErr w:type="spellEnd"/>
      <w:r w:rsidR="00551477" w:rsidRPr="00EC1414">
        <w:rPr>
          <w:rFonts w:eastAsia="Times New Roman" w:cstheme="minorHAnsi"/>
          <w:color w:val="000000"/>
          <w:lang w:eastAsia="el-GR"/>
        </w:rPr>
        <w:t xml:space="preserve"> της κατοικίας ή επαγγελματικής δραστηριότητας, των οποίων τα </w:t>
      </w:r>
      <w:proofErr w:type="spellStart"/>
      <w:r w:rsidR="00551477" w:rsidRPr="00EC1414">
        <w:rPr>
          <w:rFonts w:eastAsia="Times New Roman" w:cstheme="minorHAnsi"/>
          <w:color w:val="000000"/>
          <w:lang w:eastAsia="el-GR"/>
        </w:rPr>
        <w:t>απόνερα</w:t>
      </w:r>
      <w:proofErr w:type="spellEnd"/>
      <w:r w:rsidR="00551477" w:rsidRPr="00EC1414">
        <w:rPr>
          <w:rFonts w:eastAsia="Times New Roman" w:cstheme="minorHAnsi"/>
          <w:color w:val="000000"/>
          <w:lang w:eastAsia="el-GR"/>
        </w:rPr>
        <w:t xml:space="preserve"> παροχετεύονται στους αγωγούς ακάθαρτων λυμάτων ή </w:t>
      </w:r>
      <w:proofErr w:type="spellStart"/>
      <w:r w:rsidR="00551477" w:rsidRPr="00EC1414">
        <w:rPr>
          <w:rFonts w:eastAsia="Times New Roman" w:cstheme="minorHAnsi"/>
          <w:color w:val="000000"/>
          <w:lang w:eastAsia="el-GR"/>
        </w:rPr>
        <w:t>ομβρίων</w:t>
      </w:r>
      <w:proofErr w:type="spellEnd"/>
      <w:r w:rsidR="00551477" w:rsidRPr="00EC1414">
        <w:rPr>
          <w:rFonts w:eastAsia="Times New Roman" w:cstheme="minorHAnsi"/>
          <w:color w:val="000000"/>
          <w:lang w:eastAsia="el-GR"/>
        </w:rPr>
        <w:t xml:space="preserve"> των δρόμων ή απευθείας στον δρόμο ή πεζοδρόμιο.</w:t>
      </w:r>
    </w:p>
    <w:p w14:paraId="766B6D90" w14:textId="77777777" w:rsidR="0075396F" w:rsidRPr="00EC1414" w:rsidRDefault="0075396F" w:rsidP="00FF397B">
      <w:pPr>
        <w:spacing w:before="120" w:after="0" w:line="240" w:lineRule="auto"/>
        <w:jc w:val="both"/>
        <w:rPr>
          <w:rFonts w:eastAsia="Times New Roman" w:cstheme="minorHAnsi"/>
          <w:color w:val="000000"/>
          <w:lang w:eastAsia="el-GR"/>
        </w:rPr>
      </w:pPr>
    </w:p>
    <w:p w14:paraId="1257134B" w14:textId="3366BB45"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 xml:space="preserve">Άρθρο </w:t>
      </w:r>
      <w:r w:rsidR="00E0680B" w:rsidRPr="00EC1414">
        <w:rPr>
          <w:rFonts w:eastAsia="Times New Roman" w:cstheme="minorHAnsi"/>
          <w:b/>
          <w:bCs/>
          <w:color w:val="000000"/>
          <w:lang w:eastAsia="el-GR"/>
        </w:rPr>
        <w:t>2</w:t>
      </w:r>
      <w:r w:rsidR="000B4274">
        <w:rPr>
          <w:rFonts w:eastAsia="Times New Roman" w:cstheme="minorHAnsi"/>
          <w:b/>
          <w:bCs/>
          <w:color w:val="000000"/>
          <w:lang w:eastAsia="el-GR"/>
        </w:rPr>
        <w:t>6</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2901F9"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Υποχρεώσεις ως προς την καθαριότητα κοινόχρηστων (δημοτικών ή δημόσιων χώρων) που χρησιμοποιούνται από επιχειρήσεις</w:t>
      </w:r>
    </w:p>
    <w:p w14:paraId="318BDFF7"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Οι υπεύθυνοι επιχειρήσεων όπως καφενεία, καφετερίες, ζαχαροπλαστεία, ψητοπωλεία, εστιατόρια και συναφή καταστήματα, που χρησιμοποιούν κατόπιν σχετικής άδειας κοινόχρηστους χώρους για την ανάπτυξη </w:t>
      </w:r>
      <w:proofErr w:type="spellStart"/>
      <w:r w:rsidRPr="00EC1414">
        <w:rPr>
          <w:rFonts w:eastAsia="Times New Roman" w:cstheme="minorHAnsi"/>
          <w:color w:val="000000"/>
          <w:lang w:eastAsia="el-GR"/>
        </w:rPr>
        <w:t>τραπεζοκαθισμάτων</w:t>
      </w:r>
      <w:proofErr w:type="spellEnd"/>
      <w:r w:rsidRPr="00EC1414">
        <w:rPr>
          <w:rFonts w:eastAsia="Times New Roman" w:cstheme="minorHAnsi"/>
          <w:color w:val="000000"/>
          <w:lang w:eastAsia="el-GR"/>
        </w:rPr>
        <w:t xml:space="preserve">, υποχρεούνται να διατηρούν διαρκώς τους χώρους καθαρούς με δικά τους μέσα, ανεξάρτητα από το χρόνο καθαρισμού από </w:t>
      </w:r>
      <w:r w:rsidR="00882B9C" w:rsidRPr="00EC1414">
        <w:rPr>
          <w:rFonts w:eastAsia="Times New Roman" w:cstheme="minorHAnsi"/>
          <w:color w:val="000000"/>
          <w:lang w:eastAsia="el-GR"/>
        </w:rPr>
        <w:t>την Υπηρεσία Καθαριότητας</w:t>
      </w:r>
      <w:r w:rsidRPr="00EC1414">
        <w:rPr>
          <w:rFonts w:eastAsia="Times New Roman" w:cstheme="minorHAnsi"/>
          <w:color w:val="000000"/>
          <w:lang w:eastAsia="el-GR"/>
        </w:rPr>
        <w:t xml:space="preserve"> του Δήμου.</w:t>
      </w:r>
    </w:p>
    <w:p w14:paraId="5E1BD7A7" w14:textId="77777777" w:rsidR="00882B9C" w:rsidRPr="00EC1414" w:rsidRDefault="00882B9C" w:rsidP="00FF397B">
      <w:pPr>
        <w:spacing w:before="120" w:after="0" w:line="240" w:lineRule="auto"/>
        <w:jc w:val="both"/>
        <w:rPr>
          <w:rFonts w:eastAsia="Times New Roman" w:cstheme="minorHAnsi"/>
          <w:b/>
          <w:bCs/>
          <w:color w:val="000000"/>
          <w:lang w:eastAsia="el-GR"/>
        </w:rPr>
      </w:pPr>
    </w:p>
    <w:p w14:paraId="6D2D0219" w14:textId="1A1DF3DB" w:rsidR="00F22759" w:rsidRPr="00EC1414" w:rsidRDefault="00F22759" w:rsidP="00FF397B">
      <w:pPr>
        <w:spacing w:before="120" w:after="0" w:line="240" w:lineRule="auto"/>
        <w:jc w:val="both"/>
        <w:rPr>
          <w:rFonts w:eastAsia="Times New Roman" w:cstheme="minorHAnsi"/>
          <w:b/>
          <w:bCs/>
          <w:color w:val="000000"/>
          <w:lang w:eastAsia="el-GR"/>
        </w:rPr>
      </w:pPr>
      <w:r w:rsidRPr="000D1A81">
        <w:rPr>
          <w:rFonts w:eastAsia="Times New Roman" w:cstheme="minorHAnsi"/>
          <w:b/>
          <w:bCs/>
          <w:color w:val="000000"/>
          <w:lang w:eastAsia="el-GR"/>
        </w:rPr>
        <w:t>Άρθρο 2</w:t>
      </w:r>
      <w:r w:rsidR="000B4274" w:rsidRPr="000D1A81">
        <w:rPr>
          <w:rFonts w:eastAsia="Times New Roman" w:cstheme="minorHAnsi"/>
          <w:b/>
          <w:bCs/>
          <w:color w:val="000000"/>
          <w:lang w:eastAsia="el-GR"/>
        </w:rPr>
        <w:t>7</w:t>
      </w:r>
      <w:r w:rsidR="00E0680B" w:rsidRPr="000D1A81">
        <w:rPr>
          <w:rFonts w:eastAsia="Times New Roman" w:cstheme="minorHAnsi"/>
          <w:b/>
          <w:bCs/>
          <w:color w:val="000000"/>
          <w:vertAlign w:val="superscript"/>
          <w:lang w:eastAsia="el-GR"/>
        </w:rPr>
        <w:t>ο</w:t>
      </w:r>
      <w:r w:rsidRPr="000D1A81">
        <w:rPr>
          <w:rFonts w:eastAsia="Times New Roman" w:cstheme="minorHAnsi"/>
          <w:b/>
          <w:bCs/>
          <w:color w:val="000000"/>
          <w:lang w:eastAsia="el-GR"/>
        </w:rPr>
        <w:t>:</w:t>
      </w:r>
      <w:r w:rsidR="002901F9" w:rsidRPr="000D1A81">
        <w:rPr>
          <w:rFonts w:eastAsia="Times New Roman" w:cstheme="minorHAnsi"/>
          <w:b/>
          <w:bCs/>
          <w:color w:val="000000"/>
          <w:lang w:eastAsia="el-GR"/>
        </w:rPr>
        <w:t xml:space="preserve"> </w:t>
      </w:r>
      <w:r w:rsidRPr="000D1A81">
        <w:rPr>
          <w:rFonts w:eastAsia="Times New Roman" w:cstheme="minorHAnsi"/>
          <w:b/>
          <w:bCs/>
          <w:color w:val="000000"/>
          <w:lang w:eastAsia="el-GR"/>
        </w:rPr>
        <w:t>Υποχρεώσεις ως προς την καθαριότητα δημόσιων και δημοτικών χώρων που χρησιμοποιούνται για ιδιωτικές εκδηλώσεις</w:t>
      </w:r>
    </w:p>
    <w:p w14:paraId="5C076679" w14:textId="22B0B65B" w:rsidR="006D305B" w:rsidRPr="000B4274" w:rsidRDefault="00A33392" w:rsidP="006D305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Η ευθύνη για την καθαριότητα των δημοσίων και δημοτικών χώρων, που χρησιμοποιούνται από διάφορους φορείς ή ιδιώτες για την πραγματοποίηση εκδηλώσεων, ανήκει στους διοργανωτές, οι οποίοι υποχρεούνται να διατηρούν τους χώρους που διατίθενται καθαρούς κατά την διάρκεια των εκδηλώσεων και να τους αποδίδουν στην κοινή </w:t>
      </w:r>
      <w:r w:rsidRPr="00EC1414">
        <w:rPr>
          <w:rFonts w:eastAsia="Times New Roman" w:cstheme="minorHAnsi"/>
          <w:color w:val="000000"/>
          <w:lang w:eastAsia="el-GR"/>
        </w:rPr>
        <w:lastRenderedPageBreak/>
        <w:t>χρήση, μετά το πέρας των εκδηλώσεων, στην κατάσταση που τους παρέλαβαν.</w:t>
      </w:r>
      <w:r w:rsidR="000B4274">
        <w:rPr>
          <w:rFonts w:eastAsia="Times New Roman" w:cstheme="minorHAnsi"/>
          <w:color w:val="000000"/>
          <w:lang w:eastAsia="el-GR"/>
        </w:rPr>
        <w:t xml:space="preserve"> </w:t>
      </w:r>
      <w:r w:rsidRPr="000B4274">
        <w:rPr>
          <w:rFonts w:cstheme="minorHAnsi"/>
        </w:rPr>
        <w:t>Σε περίπτωση µη εκπλήρωσης των υποχρεώσεων τους, οι οποίες ρητά θα αναγράφονται στην απόφαση παραχώρησης του κοινόχρηστου χώρου, η υπηρεσία Καθαριότητας θα εισηγείται να μη γίνεται αποδεκτό µ</w:t>
      </w:r>
      <w:proofErr w:type="spellStart"/>
      <w:r w:rsidRPr="000B4274">
        <w:rPr>
          <w:rFonts w:cstheme="minorHAnsi"/>
        </w:rPr>
        <w:t>ελλοντικό</w:t>
      </w:r>
      <w:proofErr w:type="spellEnd"/>
      <w:r w:rsidR="000B4274" w:rsidRPr="000B4274">
        <w:rPr>
          <w:rFonts w:cstheme="minorHAnsi"/>
        </w:rPr>
        <w:t xml:space="preserve"> </w:t>
      </w:r>
      <w:proofErr w:type="spellStart"/>
      <w:r w:rsidRPr="000B4274">
        <w:rPr>
          <w:rFonts w:cstheme="minorHAnsi"/>
        </w:rPr>
        <w:t>αίτηµα</w:t>
      </w:r>
      <w:proofErr w:type="spellEnd"/>
      <w:r w:rsidRPr="000B4274">
        <w:rPr>
          <w:rFonts w:cstheme="minorHAnsi"/>
        </w:rPr>
        <w:t xml:space="preserve"> του </w:t>
      </w:r>
      <w:proofErr w:type="spellStart"/>
      <w:r w:rsidRPr="000B4274">
        <w:rPr>
          <w:rFonts w:cstheme="minorHAnsi"/>
        </w:rPr>
        <w:t>συγκεκριµένου</w:t>
      </w:r>
      <w:proofErr w:type="spellEnd"/>
      <w:r w:rsidRPr="000B4274">
        <w:rPr>
          <w:rFonts w:cstheme="minorHAnsi"/>
        </w:rPr>
        <w:t xml:space="preserve"> φορέα για ανάλογη </w:t>
      </w:r>
      <w:proofErr w:type="spellStart"/>
      <w:r w:rsidRPr="000B4274">
        <w:rPr>
          <w:rFonts w:cstheme="minorHAnsi"/>
        </w:rPr>
        <w:t>αδειοδότηση</w:t>
      </w:r>
      <w:proofErr w:type="spellEnd"/>
      <w:r w:rsidRPr="000B4274">
        <w:rPr>
          <w:rFonts w:cstheme="minorHAnsi"/>
        </w:rPr>
        <w:t>.</w:t>
      </w:r>
      <w:r w:rsidR="000B4274" w:rsidRPr="000B4274">
        <w:rPr>
          <w:rFonts w:cstheme="minorHAnsi"/>
        </w:rPr>
        <w:t xml:space="preserve"> </w:t>
      </w:r>
      <w:r w:rsidR="006D305B" w:rsidRPr="000B4274">
        <w:rPr>
          <w:rFonts w:cstheme="minorHAnsi"/>
        </w:rPr>
        <w:t>Σε περίπτωση ρύπανσης επιβάλλεται πρόστιμο και χρεώνονται τα έξοδα καθαρισμού στους διοργανωτές.</w:t>
      </w:r>
    </w:p>
    <w:p w14:paraId="22F306CD" w14:textId="61AE5DD9" w:rsidR="00A33392" w:rsidRPr="00EC1414" w:rsidRDefault="00A33392" w:rsidP="00A33392">
      <w:pPr>
        <w:spacing w:before="120" w:after="0" w:line="240" w:lineRule="auto"/>
        <w:jc w:val="both"/>
        <w:rPr>
          <w:rFonts w:eastAsia="Times New Roman" w:cstheme="minorHAnsi"/>
          <w:color w:val="000000"/>
          <w:lang w:eastAsia="el-GR"/>
        </w:rPr>
      </w:pPr>
      <w:r w:rsidRPr="000D1A81">
        <w:rPr>
          <w:rFonts w:eastAsia="Times New Roman" w:cstheme="minorHAnsi"/>
          <w:b/>
          <w:color w:val="000000"/>
          <w:lang w:eastAsia="el-GR"/>
        </w:rPr>
        <w:t>β)</w:t>
      </w:r>
      <w:r w:rsidRPr="000D1A81">
        <w:rPr>
          <w:rFonts w:eastAsia="Times New Roman" w:cstheme="minorHAnsi"/>
          <w:color w:val="000000"/>
          <w:lang w:eastAsia="el-GR"/>
        </w:rPr>
        <w:t xml:space="preserve"> Ο Δήμος δύναται να αναλάβει την αποκομιδή των αποβλήτων, μετά το πέρας των εκδηλώσεων, μόνον κατόπιν συνεννοήσεως των διοργανωτών με την αρμόδια υπηρεσία του Δήμου και εφόσον </w:t>
      </w:r>
      <w:r w:rsidR="000B4274" w:rsidRPr="000D1A81">
        <w:rPr>
          <w:rFonts w:eastAsia="Times New Roman" w:cstheme="minorHAnsi"/>
          <w:color w:val="000000"/>
          <w:lang w:eastAsia="el-GR"/>
        </w:rPr>
        <w:t>προ</w:t>
      </w:r>
      <w:r w:rsidRPr="000D1A81">
        <w:rPr>
          <w:rFonts w:eastAsia="Times New Roman" w:cstheme="minorHAnsi"/>
          <w:color w:val="000000"/>
          <w:lang w:eastAsia="el-GR"/>
        </w:rPr>
        <w:t xml:space="preserve">καταβληθεί το προβλεπόμενο τέλος όπως αυτό θα καθορίζεται με απόφαση του Δημοτικού Συμβουλίου. Σε κάθε περίπτωση, τα απόβλητα, πρέπει να αποθηκεύονται προσωρινά σε μέσα μηχανικής αποκομιδής, ή οι υπεύθυνοι να τα συσκευάζουν κατάλληλα και να τα τοποθετούν σε σημεία που θα τους υποδείξει η αρμόδια υπηρεσία μεριμνώντας για την χωριστή συλλογή των </w:t>
      </w:r>
      <w:r w:rsidR="000D1A81">
        <w:rPr>
          <w:rFonts w:eastAsia="Times New Roman" w:cstheme="minorHAnsi"/>
          <w:color w:val="000000"/>
          <w:lang w:eastAsia="el-GR"/>
        </w:rPr>
        <w:t>σχετικών</w:t>
      </w:r>
      <w:r w:rsidRPr="000D1A81">
        <w:rPr>
          <w:rFonts w:eastAsia="Times New Roman" w:cstheme="minorHAnsi"/>
          <w:color w:val="000000"/>
          <w:lang w:eastAsia="el-GR"/>
        </w:rPr>
        <w:t xml:space="preserve"> ρευμάτων υλικών </w:t>
      </w:r>
      <w:r w:rsidR="000D1A81">
        <w:rPr>
          <w:rFonts w:eastAsia="Times New Roman" w:cstheme="minorHAnsi"/>
          <w:color w:val="000000"/>
          <w:lang w:eastAsia="el-GR"/>
        </w:rPr>
        <w:t xml:space="preserve">(σύμμικτα, ανακυκλώσιμα, γυαλί) </w:t>
      </w:r>
      <w:r w:rsidRPr="000D1A81">
        <w:rPr>
          <w:rFonts w:eastAsia="Times New Roman" w:cstheme="minorHAnsi"/>
          <w:color w:val="000000"/>
          <w:lang w:eastAsia="el-GR"/>
        </w:rPr>
        <w:t xml:space="preserve">και τη χωριστή συλλογή </w:t>
      </w:r>
      <w:proofErr w:type="spellStart"/>
      <w:r w:rsidRPr="000D1A81">
        <w:rPr>
          <w:rFonts w:eastAsia="Times New Roman" w:cstheme="minorHAnsi"/>
          <w:color w:val="000000"/>
          <w:lang w:eastAsia="el-GR"/>
        </w:rPr>
        <w:t>βιοαποβλήτων</w:t>
      </w:r>
      <w:proofErr w:type="spellEnd"/>
      <w:r w:rsidRPr="000D1A81">
        <w:rPr>
          <w:rFonts w:eastAsia="Times New Roman" w:cstheme="minorHAnsi"/>
          <w:color w:val="000000"/>
          <w:lang w:eastAsia="el-GR"/>
        </w:rPr>
        <w:t>.</w:t>
      </w:r>
    </w:p>
    <w:p w14:paraId="6058ADF4" w14:textId="77777777" w:rsidR="008367F7" w:rsidRPr="00EC1414" w:rsidRDefault="008367F7" w:rsidP="00FF397B">
      <w:pPr>
        <w:spacing w:before="120" w:after="0" w:line="240" w:lineRule="auto"/>
        <w:jc w:val="both"/>
        <w:rPr>
          <w:rFonts w:eastAsia="Times New Roman" w:cstheme="minorHAnsi"/>
          <w:color w:val="000000"/>
          <w:lang w:eastAsia="el-GR"/>
        </w:rPr>
      </w:pPr>
    </w:p>
    <w:p w14:paraId="45164E6B" w14:textId="6A842373" w:rsidR="008367F7" w:rsidRPr="00EC1414" w:rsidRDefault="00A33392" w:rsidP="008367F7">
      <w:pPr>
        <w:pStyle w:val="a9"/>
        <w:ind w:left="0" w:right="-6"/>
        <w:rPr>
          <w:rFonts w:asciiTheme="minorHAnsi" w:hAnsiTheme="minorHAnsi" w:cstheme="minorHAnsi"/>
        </w:rPr>
      </w:pPr>
      <w:r w:rsidRPr="00EC1414">
        <w:rPr>
          <w:rFonts w:asciiTheme="minorHAnsi" w:hAnsiTheme="minorHAnsi" w:cstheme="minorHAnsi"/>
          <w:b/>
        </w:rPr>
        <w:t>γ)</w:t>
      </w:r>
      <w:r w:rsidR="002901F9" w:rsidRPr="00EC1414">
        <w:rPr>
          <w:rFonts w:asciiTheme="minorHAnsi" w:hAnsiTheme="minorHAnsi" w:cstheme="minorHAnsi"/>
          <w:b/>
        </w:rPr>
        <w:t xml:space="preserve"> </w:t>
      </w:r>
      <w:r w:rsidR="008367F7" w:rsidRPr="00EC1414">
        <w:rPr>
          <w:rFonts w:asciiTheme="minorHAnsi" w:hAnsiTheme="minorHAnsi" w:cstheme="minorHAnsi"/>
        </w:rPr>
        <w:t xml:space="preserve">Για την τήρηση της καθαριότητας και ευταξίας των κοινόχρηστων χώρων, σε περίπτωση παραχώρησης αυτών για διοργάνωση εκδηλώσεων οι </w:t>
      </w:r>
      <w:proofErr w:type="spellStart"/>
      <w:r w:rsidR="008367F7" w:rsidRPr="00EC1414">
        <w:rPr>
          <w:rFonts w:asciiTheme="minorHAnsi" w:hAnsiTheme="minorHAnsi" w:cstheme="minorHAnsi"/>
        </w:rPr>
        <w:t>δηµότες</w:t>
      </w:r>
      <w:proofErr w:type="spellEnd"/>
      <w:r w:rsidR="008367F7" w:rsidRPr="00EC1414">
        <w:rPr>
          <w:rFonts w:asciiTheme="minorHAnsi" w:hAnsiTheme="minorHAnsi" w:cstheme="minorHAnsi"/>
        </w:rPr>
        <w:t xml:space="preserve">, οι κάτοικοι και οι </w:t>
      </w:r>
      <w:proofErr w:type="spellStart"/>
      <w:r w:rsidR="008367F7" w:rsidRPr="00EC1414">
        <w:rPr>
          <w:rFonts w:asciiTheme="minorHAnsi" w:hAnsiTheme="minorHAnsi" w:cstheme="minorHAnsi"/>
        </w:rPr>
        <w:t>επαγγελµατίες</w:t>
      </w:r>
      <w:proofErr w:type="spellEnd"/>
      <w:r w:rsidR="008367F7" w:rsidRPr="00EC1414">
        <w:rPr>
          <w:rFonts w:asciiTheme="minorHAnsi" w:hAnsiTheme="minorHAnsi" w:cstheme="minorHAnsi"/>
        </w:rPr>
        <w:t xml:space="preserve"> οφείλουν να επιδ</w:t>
      </w:r>
      <w:r w:rsidR="000B4274">
        <w:rPr>
          <w:rFonts w:asciiTheme="minorHAnsi" w:hAnsiTheme="minorHAnsi" w:cstheme="minorHAnsi"/>
        </w:rPr>
        <w:t>εικνύουν</w:t>
      </w:r>
      <w:r w:rsidR="008367F7" w:rsidRPr="00EC1414">
        <w:rPr>
          <w:rFonts w:asciiTheme="minorHAnsi" w:hAnsiTheme="minorHAnsi" w:cstheme="minorHAnsi"/>
        </w:rPr>
        <w:t xml:space="preserve"> ιδιαίτερη φροντίδα και να συνεργ</w:t>
      </w:r>
      <w:r w:rsidR="000B4274">
        <w:rPr>
          <w:rFonts w:asciiTheme="minorHAnsi" w:hAnsiTheme="minorHAnsi" w:cstheme="minorHAnsi"/>
        </w:rPr>
        <w:t>άζονται</w:t>
      </w:r>
      <w:r w:rsidR="008367F7" w:rsidRPr="00EC1414">
        <w:rPr>
          <w:rFonts w:asciiTheme="minorHAnsi" w:hAnsiTheme="minorHAnsi" w:cstheme="minorHAnsi"/>
        </w:rPr>
        <w:t xml:space="preserve"> µε τις Υπηρεσίες του ∆</w:t>
      </w:r>
      <w:proofErr w:type="spellStart"/>
      <w:r w:rsidR="008367F7" w:rsidRPr="00EC1414">
        <w:rPr>
          <w:rFonts w:asciiTheme="minorHAnsi" w:hAnsiTheme="minorHAnsi" w:cstheme="minorHAnsi"/>
        </w:rPr>
        <w:t>ήµου</w:t>
      </w:r>
      <w:proofErr w:type="spellEnd"/>
      <w:r w:rsidR="008367F7" w:rsidRPr="00EC1414">
        <w:rPr>
          <w:rFonts w:asciiTheme="minorHAnsi" w:hAnsiTheme="minorHAnsi" w:cstheme="minorHAnsi"/>
        </w:rPr>
        <w:t xml:space="preserve">. Η ρύπανση των χώρων αυτών και η παράβαση των διατάξεων του παρόντος </w:t>
      </w:r>
      <w:proofErr w:type="spellStart"/>
      <w:r w:rsidR="008367F7" w:rsidRPr="00EC1414">
        <w:rPr>
          <w:rFonts w:asciiTheme="minorHAnsi" w:hAnsiTheme="minorHAnsi" w:cstheme="minorHAnsi"/>
        </w:rPr>
        <w:t>κανονισµού</w:t>
      </w:r>
      <w:proofErr w:type="spellEnd"/>
      <w:r w:rsidR="008367F7" w:rsidRPr="00EC1414">
        <w:rPr>
          <w:rFonts w:asciiTheme="minorHAnsi" w:hAnsiTheme="minorHAnsi" w:cstheme="minorHAnsi"/>
        </w:rPr>
        <w:t xml:space="preserve"> σε </w:t>
      </w:r>
      <w:r w:rsidRPr="00EC1414">
        <w:rPr>
          <w:rFonts w:asciiTheme="minorHAnsi" w:hAnsiTheme="minorHAnsi" w:cstheme="minorHAnsi"/>
        </w:rPr>
        <w:t xml:space="preserve">όλη τη διάρκεια της τέλεσης </w:t>
      </w:r>
      <w:r w:rsidR="008367F7" w:rsidRPr="00EC1414">
        <w:rPr>
          <w:rFonts w:asciiTheme="minorHAnsi" w:hAnsiTheme="minorHAnsi" w:cstheme="minorHAnsi"/>
        </w:rPr>
        <w:t xml:space="preserve">των </w:t>
      </w:r>
      <w:r w:rsidRPr="00EC1414">
        <w:rPr>
          <w:rFonts w:asciiTheme="minorHAnsi" w:hAnsiTheme="minorHAnsi" w:cstheme="minorHAnsi"/>
        </w:rPr>
        <w:t xml:space="preserve">διαφόρων </w:t>
      </w:r>
      <w:r w:rsidR="008367F7" w:rsidRPr="00EC1414">
        <w:rPr>
          <w:rFonts w:asciiTheme="minorHAnsi" w:hAnsiTheme="minorHAnsi" w:cstheme="minorHAnsi"/>
        </w:rPr>
        <w:t xml:space="preserve">εκδηλώσεων, θα έχει ως συνέπεια την επιβολή </w:t>
      </w:r>
      <w:proofErr w:type="spellStart"/>
      <w:r w:rsidR="008367F7" w:rsidRPr="00EC1414">
        <w:rPr>
          <w:rFonts w:asciiTheme="minorHAnsi" w:hAnsiTheme="minorHAnsi" w:cstheme="minorHAnsi"/>
        </w:rPr>
        <w:t>προστίµων</w:t>
      </w:r>
      <w:proofErr w:type="spellEnd"/>
      <w:r w:rsidR="008367F7" w:rsidRPr="00EC1414">
        <w:rPr>
          <w:rFonts w:asciiTheme="minorHAnsi" w:hAnsiTheme="minorHAnsi" w:cstheme="minorHAnsi"/>
        </w:rPr>
        <w:t xml:space="preserve">. Εφόσον οι εκδηλώσεις </w:t>
      </w:r>
      <w:proofErr w:type="spellStart"/>
      <w:r w:rsidR="008367F7" w:rsidRPr="00EC1414">
        <w:rPr>
          <w:rFonts w:asciiTheme="minorHAnsi" w:hAnsiTheme="minorHAnsi" w:cstheme="minorHAnsi"/>
        </w:rPr>
        <w:t>λαµβάνουν</w:t>
      </w:r>
      <w:proofErr w:type="spellEnd"/>
      <w:r w:rsidR="008367F7" w:rsidRPr="00EC1414">
        <w:rPr>
          <w:rFonts w:asciiTheme="minorHAnsi" w:hAnsiTheme="minorHAnsi" w:cstheme="minorHAnsi"/>
        </w:rPr>
        <w:t xml:space="preserve"> χώρα σε κοινόχρηστους χώρους όπως αλσύλλια και χώρους πρασίνου – αναψυχής θα </w:t>
      </w:r>
      <w:proofErr w:type="spellStart"/>
      <w:r w:rsidR="008367F7" w:rsidRPr="00EC1414">
        <w:rPr>
          <w:rFonts w:asciiTheme="minorHAnsi" w:hAnsiTheme="minorHAnsi" w:cstheme="minorHAnsi"/>
        </w:rPr>
        <w:t>λαµβάνονται</w:t>
      </w:r>
      <w:proofErr w:type="spellEnd"/>
      <w:r w:rsidR="008367F7" w:rsidRPr="00EC1414">
        <w:rPr>
          <w:rFonts w:asciiTheme="minorHAnsi" w:hAnsiTheme="minorHAnsi" w:cstheme="minorHAnsi"/>
        </w:rPr>
        <w:t xml:space="preserve"> επιπροσθέτως και όλα τα προληπτικά µ</w:t>
      </w:r>
      <w:proofErr w:type="spellStart"/>
      <w:r w:rsidR="008367F7" w:rsidRPr="00EC1414">
        <w:rPr>
          <w:rFonts w:asciiTheme="minorHAnsi" w:hAnsiTheme="minorHAnsi" w:cstheme="minorHAnsi"/>
        </w:rPr>
        <w:t>έτρα</w:t>
      </w:r>
      <w:proofErr w:type="spellEnd"/>
      <w:r w:rsidR="008367F7" w:rsidRPr="00EC1414">
        <w:rPr>
          <w:rFonts w:asciiTheme="minorHAnsi" w:hAnsiTheme="minorHAnsi" w:cstheme="minorHAnsi"/>
        </w:rPr>
        <w:t xml:space="preserve"> που περιγράφονται στις ισχύουσες πυροσβεστικές διατάξεις.</w:t>
      </w:r>
    </w:p>
    <w:p w14:paraId="03CB447A" w14:textId="77777777" w:rsidR="00A33392" w:rsidRPr="00EC1414" w:rsidRDefault="00A33392" w:rsidP="008367F7">
      <w:pPr>
        <w:pStyle w:val="a9"/>
        <w:ind w:left="0" w:right="-6"/>
        <w:rPr>
          <w:rFonts w:asciiTheme="minorHAnsi" w:hAnsiTheme="minorHAnsi" w:cstheme="minorHAnsi"/>
        </w:rPr>
      </w:pPr>
    </w:p>
    <w:p w14:paraId="280EBB7D" w14:textId="221AEC54" w:rsidR="008367F7" w:rsidRDefault="00A33392" w:rsidP="008367F7">
      <w:pPr>
        <w:pStyle w:val="a9"/>
        <w:ind w:left="0" w:right="-6"/>
        <w:rPr>
          <w:rFonts w:asciiTheme="minorHAnsi" w:hAnsiTheme="minorHAnsi" w:cstheme="minorHAnsi"/>
        </w:rPr>
      </w:pPr>
      <w:r w:rsidRPr="00EC1414">
        <w:rPr>
          <w:rFonts w:asciiTheme="minorHAnsi" w:hAnsiTheme="minorHAnsi" w:cstheme="minorHAnsi"/>
          <w:b/>
        </w:rPr>
        <w:t>δ)</w:t>
      </w:r>
      <w:r w:rsidR="000B4274">
        <w:rPr>
          <w:rFonts w:asciiTheme="minorHAnsi" w:hAnsiTheme="minorHAnsi" w:cstheme="minorHAnsi"/>
          <w:b/>
        </w:rPr>
        <w:t xml:space="preserve"> </w:t>
      </w:r>
      <w:r w:rsidR="008367F7" w:rsidRPr="00EC1414">
        <w:rPr>
          <w:rFonts w:asciiTheme="minorHAnsi" w:hAnsiTheme="minorHAnsi" w:cstheme="minorHAnsi"/>
        </w:rPr>
        <w:t>Οι διοργανωτές των εκδηλώσεων οφείλουν να ενημερώσουν εγγράφως και εγκαίρως την Υπηρεσία Καθαριότητας για την επικείμενη εκδήλωση.</w:t>
      </w:r>
    </w:p>
    <w:p w14:paraId="7DE9284E" w14:textId="74BC37B6" w:rsidR="000B4274" w:rsidRDefault="000B4274" w:rsidP="008367F7">
      <w:pPr>
        <w:pStyle w:val="a9"/>
        <w:ind w:left="0" w:right="-6"/>
        <w:rPr>
          <w:rFonts w:asciiTheme="minorHAnsi" w:hAnsiTheme="minorHAnsi" w:cstheme="minorHAnsi"/>
        </w:rPr>
      </w:pPr>
    </w:p>
    <w:p w14:paraId="73B23939" w14:textId="3FF205E7" w:rsidR="000B4274" w:rsidRPr="004E0B5F" w:rsidRDefault="000B4274" w:rsidP="008367F7">
      <w:pPr>
        <w:pStyle w:val="a9"/>
        <w:ind w:left="0" w:right="-6"/>
        <w:rPr>
          <w:rFonts w:asciiTheme="minorHAnsi" w:hAnsiTheme="minorHAnsi" w:cstheme="minorHAnsi"/>
        </w:rPr>
      </w:pPr>
      <w:r w:rsidRPr="000D1A81">
        <w:rPr>
          <w:rFonts w:asciiTheme="minorHAnsi" w:hAnsiTheme="minorHAnsi" w:cstheme="minorHAnsi"/>
          <w:b/>
        </w:rPr>
        <w:t>ε)</w:t>
      </w:r>
      <w:r w:rsidRPr="000D1A81">
        <w:rPr>
          <w:rFonts w:asciiTheme="minorHAnsi" w:hAnsiTheme="minorHAnsi" w:cstheme="minorHAnsi"/>
        </w:rPr>
        <w:t xml:space="preserve"> Οι διοργανωτές των εκδηλώσεων οφείλουν μετά το πέρας αυτών να απομακρύνουν με ίδια μέσα και δαπάνη τα διαφημιστικά μέσα (π.χ. πανό, αφίσες </w:t>
      </w:r>
      <w:proofErr w:type="spellStart"/>
      <w:r w:rsidRPr="000D1A81">
        <w:rPr>
          <w:rFonts w:asciiTheme="minorHAnsi" w:hAnsiTheme="minorHAnsi" w:cstheme="minorHAnsi"/>
        </w:rPr>
        <w:t>κλπ</w:t>
      </w:r>
      <w:proofErr w:type="spellEnd"/>
      <w:r w:rsidRPr="000D1A81">
        <w:rPr>
          <w:rFonts w:asciiTheme="minorHAnsi" w:hAnsiTheme="minorHAnsi" w:cstheme="minorHAnsi"/>
        </w:rPr>
        <w:t>)</w:t>
      </w:r>
      <w:r w:rsidR="009455EC" w:rsidRPr="000D1A81">
        <w:rPr>
          <w:rFonts w:asciiTheme="minorHAnsi" w:hAnsiTheme="minorHAnsi" w:cstheme="minorHAnsi"/>
        </w:rPr>
        <w:t xml:space="preserve"> που τοποθετήθηκαν</w:t>
      </w:r>
      <w:r w:rsidRPr="000D1A81">
        <w:rPr>
          <w:rFonts w:asciiTheme="minorHAnsi" w:hAnsiTheme="minorHAnsi" w:cstheme="minorHAnsi"/>
        </w:rPr>
        <w:t xml:space="preserve">, όχι μόνο γύρω από </w:t>
      </w:r>
      <w:r w:rsidR="009455EC" w:rsidRPr="000D1A81">
        <w:rPr>
          <w:rFonts w:asciiTheme="minorHAnsi" w:hAnsiTheme="minorHAnsi" w:cstheme="minorHAnsi"/>
        </w:rPr>
        <w:t>τον χώρο της εκδήλωσης, αλλά και σε άλλα σημεία. Δίνεται προθεσμία πέντε (5) ημερών για την απομάκρυνση μετά το πέρας της εκδήλωσης. Σε περίπτωση μη συμμόρφωσης θα επιβάλλεται πρόστιμο.</w:t>
      </w:r>
    </w:p>
    <w:p w14:paraId="583B629B" w14:textId="77777777" w:rsidR="008367F7" w:rsidRPr="00EC1414" w:rsidRDefault="008367F7" w:rsidP="008367F7">
      <w:pPr>
        <w:pStyle w:val="a9"/>
        <w:jc w:val="left"/>
        <w:rPr>
          <w:rFonts w:asciiTheme="minorHAnsi" w:hAnsiTheme="minorHAnsi" w:cstheme="minorHAnsi"/>
        </w:rPr>
      </w:pPr>
    </w:p>
    <w:p w14:paraId="7942B6FC" w14:textId="3B4D5DF9" w:rsidR="008367F7" w:rsidRPr="00EC1414" w:rsidRDefault="008367F7" w:rsidP="008367F7">
      <w:pPr>
        <w:pStyle w:val="a9"/>
        <w:spacing w:before="66"/>
        <w:ind w:left="0" w:right="-6"/>
        <w:rPr>
          <w:rFonts w:asciiTheme="minorHAnsi" w:hAnsiTheme="minorHAnsi" w:cstheme="minorHAnsi"/>
        </w:rPr>
      </w:pPr>
      <w:r w:rsidRPr="00EC1414">
        <w:rPr>
          <w:rFonts w:asciiTheme="minorHAnsi" w:hAnsiTheme="minorHAnsi" w:cstheme="minorHAnsi"/>
        </w:rPr>
        <w:t>Ο ∆</w:t>
      </w:r>
      <w:proofErr w:type="spellStart"/>
      <w:r w:rsidRPr="00EC1414">
        <w:rPr>
          <w:rFonts w:asciiTheme="minorHAnsi" w:hAnsiTheme="minorHAnsi" w:cstheme="minorHAnsi"/>
        </w:rPr>
        <w:t>ήµος</w:t>
      </w:r>
      <w:proofErr w:type="spellEnd"/>
      <w:r w:rsidR="000B4274">
        <w:rPr>
          <w:rFonts w:asciiTheme="minorHAnsi" w:hAnsiTheme="minorHAnsi" w:cstheme="minorHAnsi"/>
        </w:rPr>
        <w:t xml:space="preserve"> </w:t>
      </w:r>
      <w:r w:rsidR="0081261E" w:rsidRPr="00EC1414">
        <w:rPr>
          <w:rFonts w:asciiTheme="minorHAnsi" w:hAnsiTheme="minorHAnsi" w:cstheme="minorHAnsi"/>
        </w:rPr>
        <w:t xml:space="preserve">Θέρμης </w:t>
      </w:r>
      <w:r w:rsidRPr="00EC1414">
        <w:rPr>
          <w:rFonts w:asciiTheme="minorHAnsi" w:hAnsiTheme="minorHAnsi" w:cstheme="minorHAnsi"/>
        </w:rPr>
        <w:t xml:space="preserve">δεν φέρει </w:t>
      </w:r>
      <w:proofErr w:type="spellStart"/>
      <w:r w:rsidRPr="00EC1414">
        <w:rPr>
          <w:rFonts w:asciiTheme="minorHAnsi" w:hAnsiTheme="minorHAnsi" w:cstheme="minorHAnsi"/>
        </w:rPr>
        <w:t>καµία</w:t>
      </w:r>
      <w:proofErr w:type="spellEnd"/>
      <w:r w:rsidRPr="00EC1414">
        <w:rPr>
          <w:rFonts w:asciiTheme="minorHAnsi" w:hAnsiTheme="minorHAnsi" w:cstheme="minorHAnsi"/>
        </w:rPr>
        <w:t xml:space="preserve"> απολύτως ευθύνη και </w:t>
      </w:r>
      <w:proofErr w:type="spellStart"/>
      <w:r w:rsidRPr="00EC1414">
        <w:rPr>
          <w:rFonts w:asciiTheme="minorHAnsi" w:hAnsiTheme="minorHAnsi" w:cstheme="minorHAnsi"/>
        </w:rPr>
        <w:t>αρµοδιότητα</w:t>
      </w:r>
      <w:proofErr w:type="spellEnd"/>
      <w:r w:rsidRPr="00EC1414">
        <w:rPr>
          <w:rFonts w:asciiTheme="minorHAnsi" w:hAnsiTheme="minorHAnsi" w:cstheme="minorHAnsi"/>
        </w:rPr>
        <w:t xml:space="preserve"> για τον </w:t>
      </w:r>
      <w:proofErr w:type="spellStart"/>
      <w:r w:rsidRPr="00EC1414">
        <w:rPr>
          <w:rFonts w:asciiTheme="minorHAnsi" w:hAnsiTheme="minorHAnsi" w:cstheme="minorHAnsi"/>
        </w:rPr>
        <w:t>καθαρισµό</w:t>
      </w:r>
      <w:proofErr w:type="spellEnd"/>
      <w:r w:rsidRPr="00EC1414">
        <w:rPr>
          <w:rFonts w:asciiTheme="minorHAnsi" w:hAnsiTheme="minorHAnsi" w:cstheme="minorHAnsi"/>
        </w:rPr>
        <w:t xml:space="preserve"> των εσωτερικών ή </w:t>
      </w:r>
      <w:proofErr w:type="spellStart"/>
      <w:r w:rsidRPr="00EC1414">
        <w:rPr>
          <w:rFonts w:asciiTheme="minorHAnsi" w:hAnsiTheme="minorHAnsi" w:cstheme="minorHAnsi"/>
        </w:rPr>
        <w:t>περιφραγµένων</w:t>
      </w:r>
      <w:proofErr w:type="spellEnd"/>
      <w:r w:rsidRPr="00EC1414">
        <w:rPr>
          <w:rFonts w:asciiTheme="minorHAnsi" w:hAnsiTheme="minorHAnsi" w:cstheme="minorHAnsi"/>
        </w:rPr>
        <w:t xml:space="preserve"> χώρων αθλητικών εγκαταστάσεων που θα </w:t>
      </w:r>
      <w:proofErr w:type="spellStart"/>
      <w:r w:rsidRPr="00EC1414">
        <w:rPr>
          <w:rFonts w:asciiTheme="minorHAnsi" w:hAnsiTheme="minorHAnsi" w:cstheme="minorHAnsi"/>
        </w:rPr>
        <w:t>χρησιµοποιηθούν</w:t>
      </w:r>
      <w:proofErr w:type="spellEnd"/>
      <w:r w:rsidRPr="00EC1414">
        <w:rPr>
          <w:rFonts w:asciiTheme="minorHAnsi" w:hAnsiTheme="minorHAnsi" w:cstheme="minorHAnsi"/>
        </w:rPr>
        <w:t xml:space="preserve"> από ιδιωτικούς φορείς για την </w:t>
      </w:r>
      <w:proofErr w:type="spellStart"/>
      <w:r w:rsidRPr="00EC1414">
        <w:rPr>
          <w:rFonts w:asciiTheme="minorHAnsi" w:hAnsiTheme="minorHAnsi" w:cstheme="minorHAnsi"/>
        </w:rPr>
        <w:t>πραγµατοποίηση</w:t>
      </w:r>
      <w:proofErr w:type="spellEnd"/>
      <w:r w:rsidRPr="00EC1414">
        <w:rPr>
          <w:rFonts w:asciiTheme="minorHAnsi" w:hAnsiTheme="minorHAnsi" w:cstheme="minorHAnsi"/>
        </w:rPr>
        <w:t xml:space="preserve"> αθλητικών και πολιτιστικών εκδηλώσεων. Επίσης ο </w:t>
      </w:r>
      <w:proofErr w:type="spellStart"/>
      <w:r w:rsidRPr="00EC1414">
        <w:rPr>
          <w:rFonts w:asciiTheme="minorHAnsi" w:hAnsiTheme="minorHAnsi" w:cstheme="minorHAnsi"/>
        </w:rPr>
        <w:t>καθαρισµός</w:t>
      </w:r>
      <w:proofErr w:type="spellEnd"/>
      <w:r w:rsidRPr="00EC1414">
        <w:rPr>
          <w:rFonts w:asciiTheme="minorHAnsi" w:hAnsiTheme="minorHAnsi" w:cstheme="minorHAnsi"/>
        </w:rPr>
        <w:t xml:space="preserve"> περιοχών αρχαιολογικού και τουριστικού ενδιαφέροντος, που δεν ανήκουν στον ∆</w:t>
      </w:r>
      <w:proofErr w:type="spellStart"/>
      <w:r w:rsidRPr="00EC1414">
        <w:rPr>
          <w:rFonts w:asciiTheme="minorHAnsi" w:hAnsiTheme="minorHAnsi" w:cstheme="minorHAnsi"/>
        </w:rPr>
        <w:t>ήµο</w:t>
      </w:r>
      <w:proofErr w:type="spellEnd"/>
      <w:r w:rsidRPr="00EC1414">
        <w:rPr>
          <w:rFonts w:asciiTheme="minorHAnsi" w:hAnsiTheme="minorHAnsi" w:cstheme="minorHAnsi"/>
        </w:rPr>
        <w:t xml:space="preserve">, πρέπει να γίνεται µε </w:t>
      </w:r>
      <w:proofErr w:type="spellStart"/>
      <w:r w:rsidRPr="00EC1414">
        <w:rPr>
          <w:rFonts w:asciiTheme="minorHAnsi" w:hAnsiTheme="minorHAnsi" w:cstheme="minorHAnsi"/>
        </w:rPr>
        <w:t>επιµέλεια</w:t>
      </w:r>
      <w:proofErr w:type="spellEnd"/>
      <w:r w:rsidRPr="00EC1414">
        <w:rPr>
          <w:rFonts w:asciiTheme="minorHAnsi" w:hAnsiTheme="minorHAnsi" w:cstheme="minorHAnsi"/>
        </w:rPr>
        <w:t>, µ</w:t>
      </w:r>
      <w:proofErr w:type="spellStart"/>
      <w:r w:rsidRPr="00EC1414">
        <w:rPr>
          <w:rFonts w:asciiTheme="minorHAnsi" w:hAnsiTheme="minorHAnsi" w:cstheme="minorHAnsi"/>
        </w:rPr>
        <w:t>έσα</w:t>
      </w:r>
      <w:proofErr w:type="spellEnd"/>
      <w:r w:rsidRPr="00EC1414">
        <w:rPr>
          <w:rFonts w:asciiTheme="minorHAnsi" w:hAnsiTheme="minorHAnsi" w:cstheme="minorHAnsi"/>
        </w:rPr>
        <w:t xml:space="preserve"> και δαπάνες των φορέων που έχουν την ευθύνη των χώρων αυτών.</w:t>
      </w:r>
    </w:p>
    <w:p w14:paraId="0F72EA38" w14:textId="2E45D169"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 xml:space="preserve">Άρθρο </w:t>
      </w:r>
      <w:r w:rsidR="009455EC">
        <w:rPr>
          <w:rFonts w:eastAsia="Times New Roman" w:cstheme="minorHAnsi"/>
          <w:b/>
          <w:bCs/>
          <w:color w:val="000000"/>
          <w:lang w:eastAsia="el-GR"/>
        </w:rPr>
        <w:t>28</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2901F9" w:rsidRPr="00EC1414">
        <w:rPr>
          <w:rFonts w:eastAsia="Times New Roman" w:cstheme="minorHAnsi"/>
          <w:b/>
          <w:bCs/>
          <w:color w:val="000000"/>
          <w:lang w:eastAsia="el-GR"/>
        </w:rPr>
        <w:t xml:space="preserve"> </w:t>
      </w:r>
      <w:r w:rsidRPr="00EC1414">
        <w:rPr>
          <w:rFonts w:eastAsia="Times New Roman" w:cstheme="minorHAnsi"/>
          <w:b/>
          <w:bCs/>
          <w:color w:val="000000"/>
          <w:lang w:eastAsia="el-GR"/>
        </w:rPr>
        <w:t>Ασφαλής φόρτωση φορτηγών οχημάτων</w:t>
      </w:r>
    </w:p>
    <w:p w14:paraId="469025CF"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Για την ασφαλή φόρτωση φορτηγών οχημάτων ισχύουν τα προβλεπόμενα στο </w:t>
      </w:r>
      <w:r w:rsidRPr="00EC1414">
        <w:rPr>
          <w:rFonts w:eastAsia="Times New Roman" w:cstheme="minorHAnsi"/>
          <w:lang w:eastAsia="el-GR"/>
        </w:rPr>
        <w:t>άρθρο </w:t>
      </w:r>
      <w:hyperlink r:id="rId59" w:tgtFrame="_blank" w:history="1">
        <w:r w:rsidRPr="00EC1414">
          <w:rPr>
            <w:rFonts w:eastAsia="Times New Roman" w:cstheme="minorHAnsi"/>
            <w:lang w:eastAsia="el-GR"/>
          </w:rPr>
          <w:t>3</w:t>
        </w:r>
      </w:hyperlink>
      <w:r w:rsidRPr="00EC1414">
        <w:rPr>
          <w:rFonts w:eastAsia="Times New Roman" w:cstheme="minorHAnsi"/>
          <w:lang w:eastAsia="el-GR"/>
        </w:rPr>
        <w:t> </w:t>
      </w:r>
      <w:hyperlink r:id="rId60" w:tgtFrame="_blank" w:history="1">
        <w:r w:rsidRPr="00EC1414">
          <w:rPr>
            <w:rFonts w:eastAsia="Times New Roman" w:cstheme="minorHAnsi"/>
            <w:lang w:eastAsia="el-GR"/>
          </w:rPr>
          <w:t>του ν. 3446/2006</w:t>
        </w:r>
      </w:hyperlink>
      <w:r w:rsidRPr="00EC1414">
        <w:rPr>
          <w:rFonts w:eastAsia="Times New Roman" w:cstheme="minorHAnsi"/>
          <w:color w:val="000000"/>
          <w:lang w:eastAsia="el-GR"/>
        </w:rPr>
        <w:t xml:space="preserve"> «Οργάνωση και λειτουργία αρχών ελέγχου κυκλοφορίας των οχημάτων Ρυθμίσεις για τις επιβατικές μεταφορές και άλλες διατάξεις» (Α'49). Φορτίο σε όχημα με ανοιχτό αμάξωμα που αποτελείται από υλικά τα οποία υπάρχει κίνδυνος κατά τη διαδρομή να </w:t>
      </w:r>
      <w:proofErr w:type="spellStart"/>
      <w:r w:rsidRPr="00EC1414">
        <w:rPr>
          <w:rFonts w:eastAsia="Times New Roman" w:cstheme="minorHAnsi"/>
          <w:color w:val="000000"/>
          <w:lang w:eastAsia="el-GR"/>
        </w:rPr>
        <w:t>εκφύγουν</w:t>
      </w:r>
      <w:proofErr w:type="spellEnd"/>
      <w:r w:rsidRPr="00EC1414">
        <w:rPr>
          <w:rFonts w:eastAsia="Times New Roman" w:cstheme="minorHAnsi"/>
          <w:color w:val="000000"/>
          <w:lang w:eastAsia="el-GR"/>
        </w:rPr>
        <w:t xml:space="preserve"> από το αμάξωμα, πρέπει να καλύπτεται και με κάλυμμα κατάλληλο προς τη φύση των υλικών.</w:t>
      </w:r>
    </w:p>
    <w:p w14:paraId="23074A45"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lastRenderedPageBreak/>
        <w:t>β)</w:t>
      </w:r>
      <w:r w:rsidRPr="00EC1414">
        <w:rPr>
          <w:rFonts w:eastAsia="Times New Roman" w:cstheme="minorHAnsi"/>
          <w:color w:val="000000"/>
          <w:lang w:eastAsia="el-GR"/>
        </w:rPr>
        <w:t xml:space="preserve"> Τα απόβλητα οιασδήποτε μορφής, που παράγονται κατά την φορτοεκφόρτωση εμπορευμάτων, πρέπει να </w:t>
      </w:r>
      <w:proofErr w:type="spellStart"/>
      <w:r w:rsidRPr="00EC1414">
        <w:rPr>
          <w:rFonts w:eastAsia="Times New Roman" w:cstheme="minorHAnsi"/>
          <w:color w:val="000000"/>
          <w:lang w:eastAsia="el-GR"/>
        </w:rPr>
        <w:t>περισυλλέγονται</w:t>
      </w:r>
      <w:proofErr w:type="spellEnd"/>
      <w:r w:rsidRPr="00EC1414">
        <w:rPr>
          <w:rFonts w:eastAsia="Times New Roman" w:cstheme="minorHAnsi"/>
          <w:color w:val="000000"/>
          <w:lang w:eastAsia="el-GR"/>
        </w:rPr>
        <w:t xml:space="preserve"> αμέσως μετά το πέρας κάθε εργασίας με ευθύνη του μεταφορέα και της επιχείρησης για λογαριασμό της οποίας γίνεται η φορτοεκφόρτωση. Στην περίπτωση αμέλειας η καθαριότητα διενεργείται από τις υπηρεσίες του Δήμου και τα έξοδα καθαρισμού, όπως αυτά θα προκύπτουν κάθε φορά, καταλογίζονται στον υπεύθυνο.</w:t>
      </w:r>
    </w:p>
    <w:p w14:paraId="69B90B43" w14:textId="3D531BDD"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 xml:space="preserve">Άρθρο </w:t>
      </w:r>
      <w:r w:rsidR="009455EC">
        <w:rPr>
          <w:rFonts w:eastAsia="Times New Roman" w:cstheme="minorHAnsi"/>
          <w:b/>
          <w:bCs/>
          <w:color w:val="000000"/>
          <w:lang w:eastAsia="el-GR"/>
        </w:rPr>
        <w:t>29</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:Ρύπανση από την υπαίθρια αποθήκευση υλικών</w:t>
      </w:r>
    </w:p>
    <w:p w14:paraId="7AF1ED24"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00726CD6" w:rsidRPr="00EC1414">
        <w:rPr>
          <w:rFonts w:eastAsia="Times New Roman" w:cstheme="minorHAnsi"/>
          <w:color w:val="000000"/>
          <w:lang w:eastAsia="el-GR"/>
        </w:rPr>
        <w:t>Η υπαίθρια εναπόθεση, αποθήκευση και συγκέντρωση των υλικών αυτών πρέπει να γίνεται κατά τρόπο που να αποκλείει τη διαρροή ή το διασκορπισμό τους στο περιβάλλον.</w:t>
      </w:r>
    </w:p>
    <w:p w14:paraId="2E237C2F"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00726CD6" w:rsidRPr="00EC1414">
        <w:rPr>
          <w:rFonts w:eastAsia="Times New Roman" w:cstheme="minorHAnsi"/>
          <w:color w:val="000000"/>
          <w:lang w:eastAsia="el-GR"/>
        </w:rPr>
        <w:t xml:space="preserve">Στη χορηγούμενη από τον Δήμο άδεια κατάληψης του πεζοδρομίου ή του κοινόχρηστου χώρου, για την εναπόθεση, αποθήκευση ή συγκέντρωση των παραπάνω υλικών, πρέπει υποχρεωτικά να αναγράφονται τα αναγκαία προστατευτικά μέτρα (περίφραξη υλικών, κάλυψη με πλαστικό </w:t>
      </w:r>
      <w:proofErr w:type="spellStart"/>
      <w:r w:rsidR="00726CD6" w:rsidRPr="00EC1414">
        <w:rPr>
          <w:rFonts w:eastAsia="Times New Roman" w:cstheme="minorHAnsi"/>
          <w:color w:val="000000"/>
          <w:lang w:eastAsia="el-GR"/>
        </w:rPr>
        <w:t>κλπ</w:t>
      </w:r>
      <w:proofErr w:type="spellEnd"/>
      <w:r w:rsidR="00726CD6" w:rsidRPr="00EC1414">
        <w:rPr>
          <w:rFonts w:eastAsia="Times New Roman" w:cstheme="minorHAnsi"/>
          <w:color w:val="000000"/>
          <w:lang w:eastAsia="el-GR"/>
        </w:rPr>
        <w:t>) που πρέπει να λάβει ο αιτών.</w:t>
      </w:r>
    </w:p>
    <w:p w14:paraId="225FE587" w14:textId="4E67AD1F" w:rsidR="00F22759" w:rsidRPr="00EC1414" w:rsidRDefault="00F22759" w:rsidP="00FF397B">
      <w:pPr>
        <w:spacing w:before="120" w:after="0" w:line="240" w:lineRule="auto"/>
        <w:jc w:val="both"/>
        <w:rPr>
          <w:rFonts w:eastAsia="Times New Roman" w:cstheme="minorHAnsi"/>
          <w:b/>
          <w:bCs/>
          <w:color w:val="000000"/>
          <w:lang w:eastAsia="el-GR"/>
        </w:rPr>
      </w:pPr>
      <w:r w:rsidRPr="00EC1414">
        <w:rPr>
          <w:rFonts w:eastAsia="Times New Roman" w:cstheme="minorHAnsi"/>
          <w:b/>
          <w:bCs/>
          <w:color w:val="000000"/>
          <w:lang w:eastAsia="el-GR"/>
        </w:rPr>
        <w:t xml:space="preserve">Άρθρο </w:t>
      </w:r>
      <w:r w:rsidR="00E0680B" w:rsidRPr="00EC1414">
        <w:rPr>
          <w:rFonts w:eastAsia="Times New Roman" w:cstheme="minorHAnsi"/>
          <w:b/>
          <w:bCs/>
          <w:color w:val="000000"/>
          <w:lang w:eastAsia="el-GR"/>
        </w:rPr>
        <w:t>3</w:t>
      </w:r>
      <w:r w:rsidR="009455EC">
        <w:rPr>
          <w:rFonts w:eastAsia="Times New Roman" w:cstheme="minorHAnsi"/>
          <w:b/>
          <w:bCs/>
          <w:color w:val="000000"/>
          <w:lang w:eastAsia="el-GR"/>
        </w:rPr>
        <w:t>0</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w:t>
      </w:r>
      <w:r w:rsidR="00A41ACE" w:rsidRPr="00EC1414">
        <w:rPr>
          <w:rFonts w:eastAsia="Times New Roman" w:cstheme="minorHAnsi"/>
          <w:b/>
          <w:bCs/>
          <w:color w:val="000000"/>
          <w:lang w:eastAsia="el-GR"/>
        </w:rPr>
        <w:t xml:space="preserve"> Ρύπανση από υ</w:t>
      </w:r>
      <w:r w:rsidRPr="00EC1414">
        <w:rPr>
          <w:rFonts w:eastAsia="Times New Roman" w:cstheme="minorHAnsi"/>
          <w:b/>
          <w:bCs/>
          <w:color w:val="000000"/>
          <w:lang w:eastAsia="el-GR"/>
        </w:rPr>
        <w:t>παίθρια διαφήμιση</w:t>
      </w:r>
    </w:p>
    <w:p w14:paraId="7ECC9737" w14:textId="11F07D31" w:rsidR="00F22759" w:rsidRPr="00EC1414" w:rsidRDefault="009455EC" w:rsidP="00FF397B">
      <w:pPr>
        <w:spacing w:before="120" w:after="0" w:line="240" w:lineRule="auto"/>
        <w:jc w:val="both"/>
        <w:rPr>
          <w:rFonts w:eastAsia="Times New Roman" w:cstheme="minorHAnsi"/>
          <w:lang w:eastAsia="el-GR"/>
        </w:rPr>
      </w:pPr>
      <w:r>
        <w:rPr>
          <w:rFonts w:eastAsia="Times New Roman" w:cstheme="minorHAnsi"/>
          <w:lang w:eastAsia="el-GR"/>
        </w:rPr>
        <w:t>Δ</w:t>
      </w:r>
      <w:r w:rsidR="00F22759" w:rsidRPr="00EC1414">
        <w:rPr>
          <w:rFonts w:eastAsia="Times New Roman" w:cstheme="minorHAnsi"/>
          <w:lang w:eastAsia="el-GR"/>
        </w:rPr>
        <w:t>ιαφημιστικά πλαίσι</w:t>
      </w:r>
      <w:r>
        <w:rPr>
          <w:rFonts w:eastAsia="Times New Roman" w:cstheme="minorHAnsi"/>
          <w:lang w:eastAsia="el-GR"/>
        </w:rPr>
        <w:t xml:space="preserve">α, </w:t>
      </w:r>
      <w:r w:rsidR="00F22759" w:rsidRPr="00EC1414">
        <w:rPr>
          <w:rFonts w:eastAsia="Times New Roman" w:cstheme="minorHAnsi"/>
          <w:lang w:eastAsia="el-GR"/>
        </w:rPr>
        <w:t>διαφημίσει</w:t>
      </w:r>
      <w:r>
        <w:rPr>
          <w:rFonts w:eastAsia="Times New Roman" w:cstheme="minorHAnsi"/>
          <w:lang w:eastAsia="el-GR"/>
        </w:rPr>
        <w:t xml:space="preserve">ς, επιγραφές </w:t>
      </w:r>
      <w:proofErr w:type="spellStart"/>
      <w:r>
        <w:rPr>
          <w:rFonts w:eastAsia="Times New Roman" w:cstheme="minorHAnsi"/>
          <w:lang w:eastAsia="el-GR"/>
        </w:rPr>
        <w:t>κά</w:t>
      </w:r>
      <w:proofErr w:type="spellEnd"/>
      <w:r w:rsidR="00F22759" w:rsidRPr="00EC1414">
        <w:rPr>
          <w:rFonts w:eastAsia="Times New Roman" w:cstheme="minorHAnsi"/>
          <w:lang w:eastAsia="el-GR"/>
        </w:rPr>
        <w:t xml:space="preserve"> </w:t>
      </w:r>
      <w:r>
        <w:rPr>
          <w:rFonts w:eastAsia="Times New Roman" w:cstheme="minorHAnsi"/>
          <w:lang w:eastAsia="el-GR"/>
        </w:rPr>
        <w:t xml:space="preserve">που δεν απομακρύνονται εγκαίρως από τους διαφημιζόμενους ή είναι παράνομα, </w:t>
      </w:r>
      <w:r w:rsidR="00F22759" w:rsidRPr="00EC1414">
        <w:rPr>
          <w:rFonts w:eastAsia="Times New Roman" w:cstheme="minorHAnsi"/>
          <w:lang w:eastAsia="el-GR"/>
        </w:rPr>
        <w:t>θεωρούνται ρύποι και απομακρύνονται</w:t>
      </w:r>
      <w:r>
        <w:rPr>
          <w:rFonts w:eastAsia="Times New Roman" w:cstheme="minorHAnsi"/>
          <w:lang w:eastAsia="el-GR"/>
        </w:rPr>
        <w:t xml:space="preserve"> από τον Δήμο και </w:t>
      </w:r>
      <w:r w:rsidR="00F22759" w:rsidRPr="00EC1414">
        <w:rPr>
          <w:rFonts w:eastAsia="Times New Roman" w:cstheme="minorHAnsi"/>
          <w:lang w:eastAsia="el-GR"/>
        </w:rPr>
        <w:t>επιβάλλ</w:t>
      </w:r>
      <w:r>
        <w:rPr>
          <w:rFonts w:eastAsia="Times New Roman" w:cstheme="minorHAnsi"/>
          <w:lang w:eastAsia="el-GR"/>
        </w:rPr>
        <w:t>εται πρόστιμο.</w:t>
      </w:r>
    </w:p>
    <w:p w14:paraId="09D2215B" w14:textId="77777777" w:rsidR="00BC40F5" w:rsidRPr="00EC1414" w:rsidRDefault="00BC40F5" w:rsidP="00FF397B">
      <w:pPr>
        <w:spacing w:before="120" w:after="0" w:line="240" w:lineRule="auto"/>
        <w:jc w:val="both"/>
        <w:rPr>
          <w:rFonts w:eastAsia="Times New Roman" w:cstheme="minorHAnsi"/>
          <w:lang w:eastAsia="el-GR"/>
        </w:rPr>
      </w:pPr>
    </w:p>
    <w:p w14:paraId="5D5643A6"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bCs/>
          <w:color w:val="000000"/>
          <w:lang w:eastAsia="el-GR"/>
        </w:rPr>
        <w:t>ΚΕΦΑΛΑΙΟ Η: ΥΠΟΧΡΕΩΣΕΙΣ ΠΟΛΙΤΩΝ ΩΣ ΠΡΟΣ ΤΗΝ ΚΑΘΑΡΙΟΤΗΤΑ ΙΔΙΩΤΙΚΩΝ ΧΩΡΩΝ</w:t>
      </w:r>
    </w:p>
    <w:p w14:paraId="516E1BDC" w14:textId="38375A2B" w:rsidR="00F22759" w:rsidRPr="00EC1414" w:rsidRDefault="00F22759" w:rsidP="00FF397B">
      <w:pPr>
        <w:spacing w:before="120" w:after="0" w:line="240" w:lineRule="auto"/>
        <w:jc w:val="both"/>
        <w:rPr>
          <w:rFonts w:eastAsia="Times New Roman" w:cstheme="minorHAnsi"/>
          <w:color w:val="000000"/>
          <w:lang w:eastAsia="el-GR"/>
        </w:rPr>
      </w:pPr>
      <w:bookmarkStart w:id="40" w:name="bookmark47"/>
      <w:bookmarkStart w:id="41" w:name="bookmark46"/>
      <w:bookmarkEnd w:id="40"/>
      <w:bookmarkEnd w:id="41"/>
      <w:r w:rsidRPr="00EC1414">
        <w:rPr>
          <w:rFonts w:eastAsia="Times New Roman" w:cstheme="minorHAnsi"/>
          <w:b/>
          <w:bCs/>
          <w:color w:val="000000"/>
          <w:lang w:eastAsia="el-GR"/>
        </w:rPr>
        <w:t>Άρθρο 3</w:t>
      </w:r>
      <w:r w:rsidR="009455EC">
        <w:rPr>
          <w:rFonts w:eastAsia="Times New Roman" w:cstheme="minorHAnsi"/>
          <w:b/>
          <w:bCs/>
          <w:color w:val="000000"/>
          <w:lang w:eastAsia="el-GR"/>
        </w:rPr>
        <w:t>1</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:Υποχρεώσεις ως προς την καθαριότητα ιδιωτικών χώρων</w:t>
      </w:r>
    </w:p>
    <w:p w14:paraId="082F97A0"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Όλες οι ιδιοκτησίες, κατοικημένες ή μη, οφείλουν να διατηρούνται καθαρές με ευθύνη των κατά περίπτωση υπευθύνων, όπως αυτοί περιγράφονται στο άρθρο </w:t>
      </w:r>
      <w:r w:rsidR="000536E4" w:rsidRPr="00EC1414">
        <w:rPr>
          <w:rFonts w:eastAsia="Times New Roman" w:cstheme="minorHAnsi"/>
          <w:color w:val="000000"/>
          <w:lang w:eastAsia="el-GR"/>
        </w:rPr>
        <w:t>7</w:t>
      </w:r>
      <w:r w:rsidRPr="00EC1414">
        <w:rPr>
          <w:rFonts w:eastAsia="Times New Roman" w:cstheme="minorHAnsi"/>
          <w:color w:val="000000"/>
          <w:lang w:eastAsia="el-GR"/>
        </w:rPr>
        <w:t xml:space="preserve"> του παρόντος Κανονισμού. Για το σκοπό αυτό, οι υπεύθυνοι πρέπει να μεριμνούν για την ασφαλή φύλαξη των ιδιοκτησιών τους (περίφραξη ακαλύπτων χώρων, επαρκής ασφάλεια εισόδων, παραθύρων, φεγγιτών, φωταγωγών </w:t>
      </w:r>
      <w:proofErr w:type="spellStart"/>
      <w:r w:rsidRPr="00EC1414">
        <w:rPr>
          <w:rFonts w:eastAsia="Times New Roman" w:cstheme="minorHAnsi"/>
          <w:color w:val="000000"/>
          <w:lang w:eastAsia="el-GR"/>
        </w:rPr>
        <w:t>κ.λ.π</w:t>
      </w:r>
      <w:proofErr w:type="spellEnd"/>
      <w:r w:rsidRPr="00EC1414">
        <w:rPr>
          <w:rFonts w:eastAsia="Times New Roman" w:cstheme="minorHAnsi"/>
          <w:color w:val="000000"/>
          <w:lang w:eastAsia="el-GR"/>
        </w:rPr>
        <w:t xml:space="preserve">.). Επιπλέον οι υπεύθυνοι οφείλουν να μεριμνούν για την ευπρεπή και επιμελημένη εμφάνιση του </w:t>
      </w:r>
      <w:r w:rsidR="00510EA8" w:rsidRPr="00EC1414">
        <w:rPr>
          <w:rFonts w:eastAsia="Times New Roman" w:cstheme="minorHAnsi"/>
          <w:color w:val="000000"/>
          <w:lang w:eastAsia="el-GR"/>
        </w:rPr>
        <w:t>κτηρ</w:t>
      </w:r>
      <w:r w:rsidRPr="00EC1414">
        <w:rPr>
          <w:rFonts w:eastAsia="Times New Roman" w:cstheme="minorHAnsi"/>
          <w:color w:val="000000"/>
          <w:lang w:eastAsia="el-GR"/>
        </w:rPr>
        <w:t>ίου τους, ώστε να μην μετατρέπεται σε εστία ρύπανσης.</w:t>
      </w:r>
    </w:p>
    <w:p w14:paraId="24D87A4B" w14:textId="772D5199"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Σε περίπτωση που διαπιστωθεί ότι ιδιωτικός χώρος είναι ακάθαρτος, αποτελεί εστία ρύπανσης ή προκαλεί δυσοσμία και κινδύνους για τη δημόσια υγεία, ο Δήμος μετά από σχετική προειδοποίηση, αυτοψία της αρμόδιας </w:t>
      </w:r>
      <w:r w:rsidR="003C119A" w:rsidRPr="00EC1414">
        <w:rPr>
          <w:rFonts w:eastAsia="Times New Roman" w:cstheme="minorHAnsi"/>
          <w:color w:val="000000"/>
          <w:lang w:eastAsia="el-GR"/>
        </w:rPr>
        <w:t>Υ</w:t>
      </w:r>
      <w:r w:rsidR="00635C1D" w:rsidRPr="00EC1414">
        <w:rPr>
          <w:rFonts w:eastAsia="Times New Roman" w:cstheme="minorHAnsi"/>
          <w:color w:val="000000"/>
          <w:lang w:eastAsia="el-GR"/>
        </w:rPr>
        <w:t>γειονομικής Υ</w:t>
      </w:r>
      <w:r w:rsidRPr="00EC1414">
        <w:rPr>
          <w:rFonts w:eastAsia="Times New Roman" w:cstheme="minorHAnsi"/>
          <w:color w:val="000000"/>
          <w:lang w:eastAsia="el-GR"/>
        </w:rPr>
        <w:t xml:space="preserve">πηρεσίας </w:t>
      </w:r>
      <w:r w:rsidR="00635C1D" w:rsidRPr="00EC1414">
        <w:rPr>
          <w:rFonts w:eastAsia="Times New Roman" w:cstheme="minorHAnsi"/>
          <w:color w:val="000000"/>
          <w:lang w:eastAsia="el-GR"/>
        </w:rPr>
        <w:t xml:space="preserve">της Περιφέρειας Κεντρικής Μακεδονίας </w:t>
      </w:r>
      <w:r w:rsidRPr="00EC1414">
        <w:rPr>
          <w:rFonts w:eastAsia="Times New Roman" w:cstheme="minorHAnsi"/>
          <w:color w:val="000000"/>
          <w:lang w:eastAsia="el-GR"/>
        </w:rPr>
        <w:t>και εντολή</w:t>
      </w:r>
      <w:r w:rsidR="00F50CB5" w:rsidRPr="00EC1414">
        <w:rPr>
          <w:rFonts w:eastAsia="Times New Roman" w:cstheme="minorHAnsi"/>
          <w:color w:val="000000"/>
          <w:lang w:eastAsia="el-GR"/>
        </w:rPr>
        <w:t>–</w:t>
      </w:r>
      <w:r w:rsidR="003C119A" w:rsidRPr="00EC1414">
        <w:rPr>
          <w:rFonts w:eastAsia="Times New Roman" w:cstheme="minorHAnsi"/>
          <w:color w:val="000000"/>
          <w:lang w:eastAsia="el-GR"/>
        </w:rPr>
        <w:t xml:space="preserve"> παραγγελία</w:t>
      </w:r>
      <w:r w:rsidR="009455EC">
        <w:rPr>
          <w:rFonts w:eastAsia="Times New Roman" w:cstheme="minorHAnsi"/>
          <w:color w:val="000000"/>
          <w:lang w:eastAsia="el-GR"/>
        </w:rPr>
        <w:t xml:space="preserve"> </w:t>
      </w:r>
      <w:r w:rsidR="003C119A" w:rsidRPr="00EC1414">
        <w:rPr>
          <w:rFonts w:eastAsia="Times New Roman" w:cstheme="minorHAnsi"/>
          <w:color w:val="000000"/>
          <w:lang w:eastAsia="el-GR"/>
        </w:rPr>
        <w:t>Ε</w:t>
      </w:r>
      <w:r w:rsidRPr="00EC1414">
        <w:rPr>
          <w:rFonts w:eastAsia="Times New Roman" w:cstheme="minorHAnsi"/>
          <w:color w:val="000000"/>
          <w:lang w:eastAsia="el-GR"/>
        </w:rPr>
        <w:t xml:space="preserve">ισαγγελέα, μπορεί να προβεί σε καθαρισμό του χώρου και, πέραν του προστίμου, </w:t>
      </w:r>
      <w:r w:rsidR="009455EC" w:rsidRPr="000D1A81">
        <w:rPr>
          <w:rFonts w:eastAsia="Times New Roman" w:cstheme="minorHAnsi"/>
          <w:color w:val="000000"/>
          <w:lang w:eastAsia="el-GR"/>
        </w:rPr>
        <w:t xml:space="preserve">καταλογίζεται </w:t>
      </w:r>
      <w:r w:rsidRPr="000D1A81">
        <w:rPr>
          <w:rFonts w:eastAsia="Times New Roman" w:cstheme="minorHAnsi"/>
          <w:color w:val="000000"/>
          <w:lang w:eastAsia="el-GR"/>
        </w:rPr>
        <w:t xml:space="preserve">η δαπάνη καθαρισμού που θα προκύψει, στους ιδιοκτήτες και λοιπούς </w:t>
      </w:r>
      <w:r w:rsidR="00802284" w:rsidRPr="000D1A81">
        <w:rPr>
          <w:rFonts w:eastAsia="Times New Roman" w:cstheme="minorHAnsi"/>
          <w:color w:val="000000"/>
          <w:lang w:eastAsia="el-GR"/>
        </w:rPr>
        <w:t>υπόχρεους</w:t>
      </w:r>
      <w:r w:rsidRPr="000D1A81">
        <w:rPr>
          <w:rFonts w:eastAsia="Times New Roman" w:cstheme="minorHAnsi"/>
          <w:color w:val="000000"/>
          <w:lang w:eastAsia="el-GR"/>
        </w:rPr>
        <w:t>, όπως αυτοί περιγράφονται στο άρθρο</w:t>
      </w:r>
      <w:r w:rsidR="00635C1D" w:rsidRPr="000D1A81">
        <w:rPr>
          <w:rFonts w:eastAsia="Times New Roman" w:cstheme="minorHAnsi"/>
          <w:color w:val="000000"/>
          <w:lang w:eastAsia="el-GR"/>
        </w:rPr>
        <w:t xml:space="preserve"> </w:t>
      </w:r>
      <w:r w:rsidR="00802284" w:rsidRPr="000D1A81">
        <w:rPr>
          <w:rFonts w:eastAsia="Times New Roman" w:cstheme="minorHAnsi"/>
          <w:color w:val="000000"/>
          <w:lang w:eastAsia="el-GR"/>
        </w:rPr>
        <w:t>6 του παρόντος.</w:t>
      </w:r>
    </w:p>
    <w:p w14:paraId="1FD84652"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γ)</w:t>
      </w:r>
      <w:r w:rsidRPr="00EC1414">
        <w:rPr>
          <w:rFonts w:eastAsia="Times New Roman" w:cstheme="minorHAnsi"/>
          <w:color w:val="000000"/>
          <w:lang w:eastAsia="el-GR"/>
        </w:rPr>
        <w:t xml:space="preserve"> Οι κοινόχρηστοι χώροι πολυκατοικιών, εργοστασίων και επιχειρήσεων (στοές, πρασιές, </w:t>
      </w:r>
      <w:proofErr w:type="spellStart"/>
      <w:r w:rsidRPr="00EC1414">
        <w:rPr>
          <w:rFonts w:eastAsia="Times New Roman" w:cstheme="minorHAnsi"/>
          <w:color w:val="000000"/>
          <w:lang w:eastAsia="el-GR"/>
        </w:rPr>
        <w:t>αύλ</w:t>
      </w:r>
      <w:r w:rsidR="003C119A" w:rsidRPr="00EC1414">
        <w:rPr>
          <w:rFonts w:eastAsia="Times New Roman" w:cstheme="minorHAnsi"/>
          <w:color w:val="000000"/>
          <w:lang w:eastAsia="el-GR"/>
        </w:rPr>
        <w:t>ε</w:t>
      </w:r>
      <w:r w:rsidRPr="00EC1414">
        <w:rPr>
          <w:rFonts w:eastAsia="Times New Roman" w:cstheme="minorHAnsi"/>
          <w:color w:val="000000"/>
          <w:lang w:eastAsia="el-GR"/>
        </w:rPr>
        <w:t>ιοι</w:t>
      </w:r>
      <w:proofErr w:type="spellEnd"/>
      <w:r w:rsidRPr="00EC1414">
        <w:rPr>
          <w:rFonts w:eastAsia="Times New Roman" w:cstheme="minorHAnsi"/>
          <w:color w:val="000000"/>
          <w:lang w:eastAsia="el-GR"/>
        </w:rPr>
        <w:t xml:space="preserve"> χώροι), στεγασμένοι ή μη, πρέπει να διατηρούνται καθαροί με τη φροντίδα των υπευθύνων και με κάθε πρόσφορο μέσο, ακόμη και αν τα απορρίμματα προέρχονται από τρίτους.</w:t>
      </w:r>
    </w:p>
    <w:p w14:paraId="470E7EAC" w14:textId="79A8A2D2"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δ)</w:t>
      </w:r>
      <w:r w:rsidRPr="00EC1414">
        <w:rPr>
          <w:rFonts w:eastAsia="Times New Roman" w:cstheme="minorHAnsi"/>
          <w:color w:val="000000"/>
          <w:lang w:eastAsia="el-GR"/>
        </w:rPr>
        <w:t xml:space="preserve"> Σε περιπτώσεις που ιδιωτικοί χώροι διατίθενται από τους ιδιοκτήτες τους για την διενέργεια εκδηλώσεων (εκθέσεων, εμπορικών δραστηριοτήτων κ.τ.λ.), οι υπεύθυνοι υποχρεούνται να εγκαθιστούν μέσα στο χώρο τους κατάλληλα μέσα προσωρινής </w:t>
      </w:r>
      <w:r w:rsidR="00802284">
        <w:rPr>
          <w:rFonts w:eastAsia="Times New Roman" w:cstheme="minorHAnsi"/>
          <w:color w:val="000000"/>
          <w:lang w:eastAsia="el-GR"/>
        </w:rPr>
        <w:t>αποθήκευσης</w:t>
      </w:r>
      <w:r w:rsidRPr="00EC1414">
        <w:rPr>
          <w:rFonts w:eastAsia="Times New Roman" w:cstheme="minorHAnsi"/>
          <w:color w:val="000000"/>
          <w:lang w:eastAsia="el-GR"/>
        </w:rPr>
        <w:t xml:space="preserve"> </w:t>
      </w:r>
      <w:proofErr w:type="spellStart"/>
      <w:r w:rsidRPr="00EC1414">
        <w:rPr>
          <w:rFonts w:eastAsia="Times New Roman" w:cstheme="minorHAnsi"/>
          <w:color w:val="000000"/>
          <w:lang w:eastAsia="el-GR"/>
        </w:rPr>
        <w:t>μικροαπορριμμάτων</w:t>
      </w:r>
      <w:proofErr w:type="spellEnd"/>
      <w:r w:rsidRPr="00EC1414">
        <w:rPr>
          <w:rFonts w:eastAsia="Times New Roman" w:cstheme="minorHAnsi"/>
          <w:color w:val="000000"/>
          <w:lang w:eastAsia="el-GR"/>
        </w:rPr>
        <w:t xml:space="preserve"> και αποβλήτων και να λαμβάνουν όλα τα κατάλληλα μέτρα για την διατήρηση της καθαριότητας στους δρόμους, τα πεζοδρόμια και τους κοινόχρηστους χώρους που γειτνιάζουν με την ιδιοκτησία τους. Η αποκομιδή των αποβλήτων που προέρχονται από ανάλογες δραστηριότητες, γίνεται με ευθύνη των ιδιοκτητών ή των διοργανωτών των εκδηλώσεων μετά από συνεννόηση με την υπηρεσία καθαριότητας και σε χρόνο που καθορίζεται από την αρμόδια υπηρεσία. Σε κάθε περίπτωση, </w:t>
      </w:r>
      <w:r w:rsidRPr="00EC1414">
        <w:rPr>
          <w:rFonts w:eastAsia="Times New Roman" w:cstheme="minorHAnsi"/>
          <w:color w:val="000000"/>
          <w:lang w:eastAsia="el-GR"/>
        </w:rPr>
        <w:lastRenderedPageBreak/>
        <w:t>τα απόβλητα πρέπει να διαχωριστούν ανάλογα με το πρόγραμμα χωριστής συλλογής</w:t>
      </w:r>
      <w:r w:rsidR="003C119A" w:rsidRPr="00EC1414">
        <w:rPr>
          <w:rFonts w:eastAsia="Times New Roman" w:cstheme="minorHAnsi"/>
          <w:color w:val="000000"/>
          <w:lang w:eastAsia="el-GR"/>
        </w:rPr>
        <w:t xml:space="preserve"> ειδικών ρευμάτων</w:t>
      </w:r>
      <w:r w:rsidRPr="00EC1414">
        <w:rPr>
          <w:rFonts w:eastAsia="Times New Roman" w:cstheme="minorHAnsi"/>
          <w:color w:val="000000"/>
          <w:lang w:eastAsia="el-GR"/>
        </w:rPr>
        <w:t xml:space="preserve"> που εφαρμόζεται στην περιοχή.</w:t>
      </w:r>
    </w:p>
    <w:p w14:paraId="121E5FE2"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ε)</w:t>
      </w:r>
      <w:r w:rsidRPr="00EC1414">
        <w:rPr>
          <w:rFonts w:eastAsia="Times New Roman" w:cstheme="minorHAnsi"/>
          <w:color w:val="000000"/>
          <w:lang w:eastAsia="el-GR"/>
        </w:rPr>
        <w:t xml:space="preserve"> Σύμφωνα με το άρθρο </w:t>
      </w:r>
      <w:hyperlink r:id="rId61" w:tgtFrame="_blank" w:history="1">
        <w:r w:rsidRPr="00EC1414">
          <w:rPr>
            <w:rFonts w:eastAsia="Times New Roman" w:cstheme="minorHAnsi"/>
            <w:lang w:eastAsia="el-GR"/>
          </w:rPr>
          <w:t>48</w:t>
        </w:r>
      </w:hyperlink>
      <w:r w:rsidRPr="00EC1414">
        <w:rPr>
          <w:rFonts w:eastAsia="Times New Roman" w:cstheme="minorHAnsi"/>
          <w:lang w:eastAsia="el-GR"/>
        </w:rPr>
        <w:t> </w:t>
      </w:r>
      <w:hyperlink r:id="rId62" w:tgtFrame="_blank" w:history="1">
        <w:r w:rsidRPr="00EC1414">
          <w:rPr>
            <w:rFonts w:eastAsia="Times New Roman" w:cstheme="minorHAnsi"/>
            <w:lang w:eastAsia="el-GR"/>
          </w:rPr>
          <w:t>του ν. 4819/2021</w:t>
        </w:r>
      </w:hyperlink>
      <w:r w:rsidRPr="00EC1414">
        <w:rPr>
          <w:rFonts w:eastAsia="Times New Roman" w:cstheme="minorHAnsi"/>
          <w:lang w:eastAsia="el-GR"/>
        </w:rPr>
        <w:t xml:space="preserve">, οι </w:t>
      </w:r>
      <w:r w:rsidRPr="00EC1414">
        <w:rPr>
          <w:rFonts w:eastAsia="Times New Roman" w:cstheme="minorHAnsi"/>
          <w:color w:val="000000"/>
          <w:lang w:eastAsia="el-GR"/>
        </w:rPr>
        <w:t>ιδιοκτήτες, νομείς ή κάτοχοι ακινήτων, όπως ιδίως γηπέδων, οικοπέδων, κτισμάτων ή κατασκευών, οφείλουν να τα διατηρούν πάντοτε ελεύθερα από επικίνδυνα απόβλητα, συμπεριλαμβανομένων και των αποβλήτων αμιάντου ή αποβλήτων υλικών που περιέχουν αμίαντο.</w:t>
      </w:r>
    </w:p>
    <w:p w14:paraId="32511AF3" w14:textId="77777777" w:rsidR="004E3C4B" w:rsidRPr="00EC1414" w:rsidRDefault="004E3C4B" w:rsidP="00FF397B">
      <w:pPr>
        <w:spacing w:before="120" w:after="0" w:line="240" w:lineRule="auto"/>
        <w:jc w:val="both"/>
        <w:rPr>
          <w:rFonts w:eastAsia="Times New Roman" w:cstheme="minorHAnsi"/>
          <w:color w:val="000000"/>
          <w:lang w:eastAsia="el-GR"/>
        </w:rPr>
      </w:pPr>
      <w:proofErr w:type="spellStart"/>
      <w:r w:rsidRPr="00EC1414">
        <w:rPr>
          <w:rFonts w:eastAsia="Times New Roman" w:cstheme="minorHAnsi"/>
          <w:b/>
          <w:color w:val="000000"/>
          <w:lang w:eastAsia="el-GR"/>
        </w:rPr>
        <w:t>στ</w:t>
      </w:r>
      <w:proofErr w:type="spellEnd"/>
      <w:r w:rsidRPr="00EC1414">
        <w:rPr>
          <w:rFonts w:eastAsia="Times New Roman" w:cstheme="minorHAnsi"/>
          <w:color w:val="000000"/>
          <w:lang w:eastAsia="el-GR"/>
        </w:rPr>
        <w:t xml:space="preserve">) </w:t>
      </w:r>
      <w:r w:rsidRPr="00EC1414">
        <w:rPr>
          <w:rFonts w:eastAsia="Times New Roman" w:cstheme="minorHAnsi"/>
          <w:lang w:eastAsia="el-GR"/>
        </w:rPr>
        <w:t xml:space="preserve">Οι </w:t>
      </w:r>
      <w:r w:rsidRPr="00EC1414">
        <w:rPr>
          <w:rFonts w:eastAsia="Times New Roman" w:cstheme="minorHAnsi"/>
          <w:color w:val="000000"/>
          <w:lang w:eastAsia="el-GR"/>
        </w:rPr>
        <w:t>ιδιοκτήτες, νομείς ή κάτοχοι ακινήτων, όπως ιδίως γηπέδων, οικοπέδων, κτισμάτων ή κατασκευών, οφείλουν να τα διατηρούν πάντοτε ελεύθερα από ογκώδη απόβλητα και να λαμβάνουν μέτρα αποτροπής δημιουργίας χώρων ανεξέλεγκτης απόρριψης ογκωδών αποβλήτων.</w:t>
      </w:r>
    </w:p>
    <w:p w14:paraId="6C839871" w14:textId="390132C1" w:rsidR="00F22759" w:rsidRPr="00EC1414" w:rsidRDefault="00F22759" w:rsidP="00FF397B">
      <w:pPr>
        <w:spacing w:before="120" w:after="0" w:line="240" w:lineRule="auto"/>
        <w:jc w:val="both"/>
        <w:rPr>
          <w:rFonts w:eastAsia="Times New Roman" w:cstheme="minorHAnsi"/>
          <w:color w:val="000000"/>
          <w:lang w:eastAsia="el-GR"/>
        </w:rPr>
      </w:pPr>
      <w:bookmarkStart w:id="42" w:name="bookmark49"/>
      <w:bookmarkStart w:id="43" w:name="bookmark48"/>
      <w:bookmarkEnd w:id="42"/>
      <w:bookmarkEnd w:id="43"/>
      <w:r w:rsidRPr="00EC1414">
        <w:rPr>
          <w:rFonts w:eastAsia="Times New Roman" w:cstheme="minorHAnsi"/>
          <w:b/>
          <w:bCs/>
          <w:color w:val="000000"/>
          <w:lang w:eastAsia="el-GR"/>
        </w:rPr>
        <w:t>Άρθρο 3</w:t>
      </w:r>
      <w:r w:rsidR="00DE4F99">
        <w:rPr>
          <w:rFonts w:eastAsia="Times New Roman" w:cstheme="minorHAnsi"/>
          <w:b/>
          <w:bCs/>
          <w:color w:val="000000"/>
          <w:lang w:eastAsia="el-GR"/>
        </w:rPr>
        <w:t>2</w:t>
      </w:r>
      <w:r w:rsidR="00E0680B"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:Υποχρεώσεις ως προς την καθαριότητα οικοπέδων</w:t>
      </w:r>
    </w:p>
    <w:p w14:paraId="0F7C21C9" w14:textId="15564BCF" w:rsidR="00F22759" w:rsidRPr="00EC1414" w:rsidRDefault="00F22759" w:rsidP="00FF397B">
      <w:pPr>
        <w:spacing w:before="120" w:after="0" w:line="240" w:lineRule="auto"/>
        <w:jc w:val="both"/>
        <w:rPr>
          <w:rFonts w:eastAsia="Times New Roman" w:cstheme="minorHAnsi"/>
          <w:lang w:eastAsia="el-GR"/>
        </w:rPr>
      </w:pPr>
      <w:r w:rsidRPr="00EC1414">
        <w:rPr>
          <w:rFonts w:eastAsia="Times New Roman" w:cstheme="minorHAnsi"/>
          <w:b/>
          <w:color w:val="000000"/>
          <w:lang w:eastAsia="el-GR"/>
        </w:rPr>
        <w:t>α)</w:t>
      </w:r>
      <w:r w:rsidRPr="00EC1414">
        <w:rPr>
          <w:rFonts w:eastAsia="Times New Roman" w:cstheme="minorHAnsi"/>
          <w:color w:val="000000"/>
          <w:lang w:eastAsia="el-GR"/>
        </w:rPr>
        <w:t xml:space="preserve"> Οι ιδιοκτήτες ή νομείς ή κάτοχοι των οικοπέδων, οφείλουν να τα διατηρούν πάντοτε ελεύθερα από απόβλητα, ακόμη και όταν αυτά προέρχονται από τρίτους. Προς τούτο οφείλουν να τα περιφράσσουν, σύμφωνα με τις διατάξεις της πολεοδομικής νομοθεσίας και να λαμβάνουν κατάλληλα μέτρα και μέσα, όπως περιοδική καθαριότητα και αποψίλωση προκειμένου για την ελαχιστοποίηση πιθανότητας εκδήλωσης πυρκαγιάς, κατ' εφαρμογή τ</w:t>
      </w:r>
      <w:r w:rsidR="000D4911">
        <w:rPr>
          <w:rFonts w:eastAsia="Times New Roman" w:cstheme="minorHAnsi"/>
          <w:color w:val="000000"/>
          <w:lang w:eastAsia="el-GR"/>
        </w:rPr>
        <w:t>ων εκάστοτε Πυροσβεστικών Διατάξεων.</w:t>
      </w:r>
    </w:p>
    <w:p w14:paraId="2828E3E1" w14:textId="116D66BD"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Pr="00EC1414">
        <w:rPr>
          <w:rFonts w:eastAsia="Times New Roman" w:cstheme="minorHAnsi"/>
          <w:color w:val="000000"/>
          <w:lang w:eastAsia="el-GR"/>
        </w:rPr>
        <w:t xml:space="preserve"> </w:t>
      </w:r>
      <w:r w:rsidR="000D4911">
        <w:rPr>
          <w:rFonts w:eastAsia="Times New Roman" w:cstheme="minorHAnsi"/>
          <w:color w:val="000000"/>
          <w:lang w:eastAsia="el-GR"/>
        </w:rPr>
        <w:t>Κατά το</w:t>
      </w:r>
      <w:r w:rsidRPr="00EC1414">
        <w:rPr>
          <w:rFonts w:eastAsia="Times New Roman" w:cstheme="minorHAnsi"/>
          <w:color w:val="000000"/>
          <w:lang w:eastAsia="el-GR"/>
        </w:rPr>
        <w:t xml:space="preserve"> άρθρο </w:t>
      </w:r>
      <w:hyperlink r:id="rId63" w:tgtFrame="_blank" w:history="1">
        <w:r w:rsidRPr="00EC1414">
          <w:rPr>
            <w:rFonts w:eastAsia="Times New Roman" w:cstheme="minorHAnsi"/>
            <w:color w:val="0066CC"/>
            <w:u w:val="single"/>
            <w:lang w:eastAsia="el-GR"/>
          </w:rPr>
          <w:t>94</w:t>
        </w:r>
      </w:hyperlink>
      <w:r w:rsidRPr="00EC1414">
        <w:rPr>
          <w:rFonts w:eastAsia="Times New Roman" w:cstheme="minorHAnsi"/>
          <w:color w:val="000000"/>
          <w:lang w:eastAsia="el-GR"/>
        </w:rPr>
        <w:t> </w:t>
      </w:r>
      <w:hyperlink r:id="rId64" w:tgtFrame="_blank" w:history="1">
        <w:r w:rsidRPr="00EC1414">
          <w:rPr>
            <w:rFonts w:eastAsia="Times New Roman" w:cstheme="minorHAnsi"/>
            <w:color w:val="0066CC"/>
            <w:u w:val="single"/>
            <w:lang w:eastAsia="el-GR"/>
          </w:rPr>
          <w:t>του ν.3852/2010</w:t>
        </w:r>
      </w:hyperlink>
      <w:r w:rsidRPr="00EC1414">
        <w:rPr>
          <w:rFonts w:eastAsia="Times New Roman" w:cstheme="minorHAnsi"/>
          <w:color w:val="000000"/>
          <w:lang w:eastAsia="el-GR"/>
        </w:rPr>
        <w:t xml:space="preserve"> ορίζεται ότι η μέριμνα, σύμφωνα με τις ισχύουσες πυροσβεστικές διατάξεις, για την τήρηση των υποχρεώσεων καθαρισμού, από τους ιδιοκτήτες, νομείς, και επικαρπωτές, των </w:t>
      </w:r>
      <w:proofErr w:type="spellStart"/>
      <w:r w:rsidRPr="00EC1414">
        <w:rPr>
          <w:rFonts w:eastAsia="Times New Roman" w:cstheme="minorHAnsi"/>
          <w:color w:val="000000"/>
          <w:lang w:eastAsia="el-GR"/>
        </w:rPr>
        <w:t>οικοπεδικών</w:t>
      </w:r>
      <w:proofErr w:type="spellEnd"/>
      <w:r w:rsidRPr="00EC1414">
        <w:rPr>
          <w:rFonts w:eastAsia="Times New Roman" w:cstheme="minorHAnsi"/>
          <w:color w:val="000000"/>
          <w:lang w:eastAsia="el-GR"/>
        </w:rPr>
        <w:t xml:space="preserve"> και λοιπών ακάλυπτων χώρων που βρίσκονται εντός πόλεων, κωμοπόλεων και οικισμών και σε απόσταση μέχρι 100 μέτρων από τα όριά τους, καθώς και η υποχρέωση αυτεπάγγελτου καθαρισμού από τους δήμους, σε περίπτωση μη συμμόρφωσης των υπόχρεων. Σε βάρος εκείνων που δεν συμμορφώνονται επιβάλλεται πρόστιμο ανά τετραγωνικό μέτρο του οικείου χώρου, το οποίο και αποτελεί έσοδο του οικείου δήμου, </w:t>
      </w:r>
      <w:proofErr w:type="spellStart"/>
      <w:r w:rsidRPr="00EC1414">
        <w:rPr>
          <w:rFonts w:eastAsia="Times New Roman" w:cstheme="minorHAnsi"/>
          <w:color w:val="000000"/>
          <w:lang w:eastAsia="el-GR"/>
        </w:rPr>
        <w:t>βεβαιο</w:t>
      </w:r>
      <w:r w:rsidR="004E3C4B" w:rsidRPr="00EC1414">
        <w:rPr>
          <w:rFonts w:eastAsia="Times New Roman" w:cstheme="minorHAnsi"/>
          <w:color w:val="000000"/>
          <w:lang w:eastAsia="el-GR"/>
        </w:rPr>
        <w:t>ύ</w:t>
      </w:r>
      <w:r w:rsidRPr="00EC1414">
        <w:rPr>
          <w:rFonts w:eastAsia="Times New Roman" w:cstheme="minorHAnsi"/>
          <w:color w:val="000000"/>
          <w:lang w:eastAsia="el-GR"/>
        </w:rPr>
        <w:t>ται</w:t>
      </w:r>
      <w:proofErr w:type="spellEnd"/>
      <w:r w:rsidRPr="00EC1414">
        <w:rPr>
          <w:rFonts w:eastAsia="Times New Roman" w:cstheme="minorHAnsi"/>
          <w:color w:val="000000"/>
          <w:lang w:eastAsia="el-GR"/>
        </w:rPr>
        <w:t xml:space="preserve"> εις βάρος τους η ισόποση σχετική δαπάνη του δήμου προς καθαρισμό και υποβάλλεται μήνυση για το προβλεπόμενο από το Ποινικό Κώδικα αδίκημα.</w:t>
      </w:r>
      <w:r w:rsidR="00635C1D" w:rsidRPr="00EC1414">
        <w:rPr>
          <w:rFonts w:eastAsia="Times New Roman" w:cstheme="minorHAnsi"/>
          <w:color w:val="000000"/>
          <w:lang w:eastAsia="el-GR"/>
        </w:rPr>
        <w:t xml:space="preserve"> Το ποσό του προστίμου δύναται να διαμορφώνεται σύμφωνα με τις τυχόν τροποποιήσεις της κείμενης νομοθεσίας.</w:t>
      </w:r>
    </w:p>
    <w:p w14:paraId="43BAE9A2" w14:textId="77777777" w:rsidR="004E3C4B" w:rsidRPr="00EC1414" w:rsidRDefault="004E3C4B" w:rsidP="004E3C4B">
      <w:pPr>
        <w:spacing w:before="120" w:after="0" w:line="240" w:lineRule="auto"/>
        <w:jc w:val="both"/>
        <w:rPr>
          <w:rFonts w:eastAsia="Times New Roman" w:cstheme="minorHAnsi"/>
          <w:b/>
          <w:bCs/>
          <w:color w:val="000000"/>
          <w:lang w:eastAsia="el-GR"/>
        </w:rPr>
      </w:pPr>
    </w:p>
    <w:p w14:paraId="74A1BCD9" w14:textId="1EF78F7F" w:rsidR="00B31A60" w:rsidRPr="00EC1414" w:rsidRDefault="004E3C4B" w:rsidP="004E3C4B">
      <w:pPr>
        <w:spacing w:before="120" w:after="0" w:line="240" w:lineRule="auto"/>
        <w:jc w:val="both"/>
        <w:rPr>
          <w:rFonts w:eastAsia="Times New Roman" w:cstheme="minorHAnsi"/>
          <w:b/>
          <w:bCs/>
          <w:color w:val="000000"/>
          <w:lang w:eastAsia="el-GR"/>
        </w:rPr>
      </w:pPr>
      <w:r w:rsidRPr="00EC1414">
        <w:rPr>
          <w:rFonts w:eastAsia="Times New Roman" w:cstheme="minorHAnsi"/>
          <w:b/>
          <w:bCs/>
          <w:color w:val="000000"/>
          <w:lang w:eastAsia="el-GR"/>
        </w:rPr>
        <w:t>Άρθρο 3</w:t>
      </w:r>
      <w:r w:rsidR="00DE4F99">
        <w:rPr>
          <w:rFonts w:eastAsia="Times New Roman" w:cstheme="minorHAnsi"/>
          <w:b/>
          <w:bCs/>
          <w:color w:val="000000"/>
          <w:lang w:eastAsia="el-GR"/>
        </w:rPr>
        <w:t>3</w:t>
      </w:r>
      <w:r w:rsidRPr="00EC1414">
        <w:rPr>
          <w:rFonts w:eastAsia="Times New Roman" w:cstheme="minorHAnsi"/>
          <w:b/>
          <w:bCs/>
          <w:color w:val="000000"/>
          <w:vertAlign w:val="superscript"/>
          <w:lang w:eastAsia="el-GR"/>
        </w:rPr>
        <w:t>ο</w:t>
      </w:r>
      <w:r w:rsidRPr="00EC1414">
        <w:rPr>
          <w:rFonts w:eastAsia="Times New Roman" w:cstheme="minorHAnsi"/>
          <w:b/>
          <w:bCs/>
          <w:color w:val="000000"/>
          <w:lang w:eastAsia="el-GR"/>
        </w:rPr>
        <w:t>: Οικοδομικές εργασίες</w:t>
      </w:r>
    </w:p>
    <w:p w14:paraId="7766A2BF" w14:textId="77777777" w:rsidR="00B31A60" w:rsidRPr="00EC1414" w:rsidRDefault="00B31A60" w:rsidP="004E3C4B">
      <w:pPr>
        <w:spacing w:before="120" w:after="0" w:line="240" w:lineRule="auto"/>
        <w:jc w:val="both"/>
        <w:rPr>
          <w:rFonts w:eastAsia="Times New Roman" w:cstheme="minorHAnsi"/>
          <w:bCs/>
          <w:color w:val="000000"/>
          <w:lang w:eastAsia="el-GR"/>
        </w:rPr>
      </w:pPr>
      <w:r w:rsidRPr="00EC1414">
        <w:rPr>
          <w:rFonts w:eastAsia="Times New Roman" w:cstheme="minorHAnsi"/>
          <w:bCs/>
          <w:color w:val="000000"/>
          <w:lang w:eastAsia="el-GR"/>
        </w:rPr>
        <w:t>Οι υπεύθυνοι τέλεσης οικοδομικών εργασιών και  λοιπών έργων εντός των διοικητικών ορίων του Δήμου υποχρεούνται να συμμορφώνονται με τις κανονιστικές διατάξεις του ν.4067/2012, του ν. 4495/2017 όπως τροποποιήθηκαν και ισχύουν, του ν. 46885/2020, του ν. 4819/2021.</w:t>
      </w:r>
    </w:p>
    <w:p w14:paraId="377E6835" w14:textId="77777777" w:rsidR="00B16E31" w:rsidRPr="00EC1414" w:rsidRDefault="00B16E31" w:rsidP="00B16E31">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α)</w:t>
      </w:r>
      <w:r w:rsidR="00B31A60" w:rsidRPr="00EC1414">
        <w:rPr>
          <w:rFonts w:eastAsia="Times New Roman" w:cstheme="minorHAnsi"/>
          <w:color w:val="000000"/>
          <w:lang w:eastAsia="el-GR"/>
        </w:rPr>
        <w:t>Για την έγκριση τέλεσης οικοδομικών εργασιών απαιτείται να υποβληθούν στοιχεία για τη διαχείριση των αποβλήτων παρέχοντας τουλάχιστον τις πληροφορίες</w:t>
      </w:r>
      <w:r w:rsidR="008C76A4" w:rsidRPr="00EC1414">
        <w:rPr>
          <w:rFonts w:eastAsia="Times New Roman" w:cstheme="minorHAnsi"/>
          <w:color w:val="000000"/>
          <w:lang w:eastAsia="el-GR"/>
        </w:rPr>
        <w:t>, οι οποίες συνοδεύονται από αντίγραφο υπογεγραμμένης σύμβασης του διαχειριστή των ΑΕΚΚ με εγκεκριμένο ΣΣΕΔ για ΑΕΚΚ ή απόφαση έγκρισης Ατομικού Συστήματος Εναλλακτικής Διαχείρισης (ΑΣΕΔ) από το Δ.Σ. του Ε.Ο.Α.Ν. Σε περίπτωση που δεν υπάρχει εγκεκριμένο ΣΣΕΔ για ΑΕΚΚ, αντί του αντιγράφου της υπογεγραμμένης σύμβασης, απαιτείται υπεύθυνη δήλωση του διαχειριστή των ΑΕΚΚ για τη διασφάλισης της διαχείρισης των παραγομένων ΑΕΚΚ.</w:t>
      </w:r>
    </w:p>
    <w:p w14:paraId="0770859C" w14:textId="77777777" w:rsidR="008C76A4" w:rsidRPr="00EC1414" w:rsidRDefault="00B16E31" w:rsidP="00B16E31">
      <w:pPr>
        <w:spacing w:before="120" w:after="0" w:line="240" w:lineRule="auto"/>
        <w:jc w:val="both"/>
        <w:rPr>
          <w:rFonts w:eastAsia="Times New Roman" w:cstheme="minorHAnsi"/>
          <w:color w:val="000000"/>
          <w:lang w:eastAsia="el-GR"/>
        </w:rPr>
      </w:pPr>
      <w:r w:rsidRPr="00EC1414">
        <w:rPr>
          <w:rFonts w:eastAsia="Times New Roman" w:cstheme="minorHAnsi"/>
          <w:b/>
          <w:color w:val="000000"/>
          <w:lang w:eastAsia="el-GR"/>
        </w:rPr>
        <w:t>β)</w:t>
      </w:r>
      <w:r w:rsidR="008C76A4" w:rsidRPr="00EC1414">
        <w:rPr>
          <w:rFonts w:eastAsia="Times New Roman" w:cstheme="minorHAnsi"/>
          <w:color w:val="000000"/>
          <w:lang w:eastAsia="el-GR"/>
        </w:rPr>
        <w:t>Οι υπεύθυνοι τέλεσης οικοδομικών εργασιών μεριμνούν για τον καθαρισμό και την αποκατάσταση του χώρου εντός της χρονικής προθεσμίας από την άδεια λήξης της άδειας χρήση</w:t>
      </w:r>
      <w:r w:rsidR="00276316" w:rsidRPr="00EC1414">
        <w:rPr>
          <w:rFonts w:eastAsia="Times New Roman" w:cstheme="minorHAnsi"/>
          <w:color w:val="000000"/>
          <w:lang w:eastAsia="el-GR"/>
        </w:rPr>
        <w:t>ς με ίδιες δαπάνες.</w:t>
      </w:r>
    </w:p>
    <w:p w14:paraId="02C268AC" w14:textId="77777777" w:rsidR="004E3C4B" w:rsidRPr="00EC1414" w:rsidRDefault="00B16E31" w:rsidP="004E3C4B">
      <w:pPr>
        <w:widowControl w:val="0"/>
        <w:autoSpaceDE w:val="0"/>
        <w:autoSpaceDN w:val="0"/>
        <w:spacing w:before="120" w:after="0" w:line="240" w:lineRule="auto"/>
        <w:ind w:right="-241"/>
        <w:jc w:val="both"/>
        <w:rPr>
          <w:rFonts w:cstheme="minorHAnsi"/>
        </w:rPr>
      </w:pPr>
      <w:r w:rsidRPr="00EC1414">
        <w:rPr>
          <w:rFonts w:cstheme="minorHAnsi"/>
          <w:b/>
        </w:rPr>
        <w:t>γ)</w:t>
      </w:r>
      <w:r w:rsidRPr="00EC1414">
        <w:rPr>
          <w:rFonts w:cstheme="minorHAnsi"/>
        </w:rPr>
        <w:t xml:space="preserve"> Σε περίπτωση κατάληψης κοινόχρηστου χώρου με οικοδομικά υλικά ή εκτέλεσης </w:t>
      </w:r>
      <w:r w:rsidRPr="00EC1414">
        <w:rPr>
          <w:rFonts w:cstheme="minorHAnsi"/>
        </w:rPr>
        <w:lastRenderedPageBreak/>
        <w:t xml:space="preserve">οικοδομικών εργασιών σε κοινόχρηστους χώρους, χωρίς να έχει ληφθεί προηγουμένως σχετική άδεια, καθώς και σε περίπτωση πρόκλησης βλάβης στον χρησιμοποιούμενο κοινόχρηστο χώρου, </w:t>
      </w:r>
      <w:proofErr w:type="spellStart"/>
      <w:r w:rsidRPr="00EC1414">
        <w:rPr>
          <w:rFonts w:cstheme="minorHAnsi"/>
        </w:rPr>
        <w:t>συνυπόχρεοι</w:t>
      </w:r>
      <w:proofErr w:type="spellEnd"/>
      <w:r w:rsidRPr="00EC1414">
        <w:rPr>
          <w:rFonts w:cstheme="minorHAnsi"/>
        </w:rPr>
        <w:t xml:space="preserve"> για την καταβολή των σχετικών προστίμων και αποζημιώσεων είναι ο ιδιοκτήτης του ακινήτου, καθώς και αυτοί που κάνουν χρήση του χώρου.</w:t>
      </w:r>
    </w:p>
    <w:p w14:paraId="77364E65" w14:textId="56A657B8" w:rsidR="00B16E31" w:rsidRPr="00EC1414" w:rsidRDefault="00B16E31" w:rsidP="004E3C4B">
      <w:pPr>
        <w:widowControl w:val="0"/>
        <w:autoSpaceDE w:val="0"/>
        <w:autoSpaceDN w:val="0"/>
        <w:spacing w:before="120" w:after="0" w:line="240" w:lineRule="auto"/>
        <w:ind w:right="-241"/>
        <w:jc w:val="both"/>
        <w:rPr>
          <w:rFonts w:cstheme="minorHAnsi"/>
        </w:rPr>
      </w:pPr>
      <w:r w:rsidRPr="00EC1414">
        <w:rPr>
          <w:rFonts w:cstheme="minorHAnsi"/>
          <w:b/>
        </w:rPr>
        <w:t>δ)</w:t>
      </w:r>
      <w:r w:rsidR="00DE4F99">
        <w:rPr>
          <w:rFonts w:cstheme="minorHAnsi"/>
          <w:b/>
        </w:rPr>
        <w:t xml:space="preserve"> </w:t>
      </w:r>
      <w:r w:rsidR="006B3439" w:rsidRPr="00EC1414">
        <w:rPr>
          <w:rFonts w:cstheme="minorHAnsi"/>
        </w:rPr>
        <w:t>Ο χώρος που εκτελούνται οικοδομικές εργασίες θα πρέπει να είναι περιφραγμένος και να λαμβάνονται μέτρα ασφαλείας για πεζούς και οχήματα, σε περίπτωση που καταλαμβάνεται πεζοδρόμιο ή οδόστρωμα. Επίσης είναι υποχρεωτική η κάλυψη πρόσοψης κτηρίων.</w:t>
      </w:r>
    </w:p>
    <w:p w14:paraId="796A7692" w14:textId="77777777" w:rsidR="006B3439" w:rsidRPr="00EC1414" w:rsidRDefault="00B309EB" w:rsidP="006B3439">
      <w:pPr>
        <w:widowControl w:val="0"/>
        <w:autoSpaceDE w:val="0"/>
        <w:autoSpaceDN w:val="0"/>
        <w:spacing w:before="120" w:after="0" w:line="240" w:lineRule="auto"/>
        <w:ind w:right="-241"/>
        <w:jc w:val="both"/>
        <w:rPr>
          <w:rFonts w:cstheme="minorHAnsi"/>
        </w:rPr>
      </w:pPr>
      <w:r w:rsidRPr="00EC1414">
        <w:rPr>
          <w:rFonts w:cstheme="minorHAnsi"/>
          <w:b/>
        </w:rPr>
        <w:t>ε)</w:t>
      </w:r>
      <w:r w:rsidRPr="00EC1414">
        <w:rPr>
          <w:rFonts w:cstheme="minorHAnsi"/>
        </w:rPr>
        <w:t xml:space="preserve"> Εντός των διοικητικών ορίων του Δήμου Θέρμης απαγορεύεται η διαμόρφωση χώρων ως χώρων ανεξέλεγκτης απόθεσης απορριμμάτων οποιαδήποτε μορφής και σύστασης, είτε σε κοινόχρηστους είτε σε ιδιωτικούς χώρους.</w:t>
      </w:r>
    </w:p>
    <w:p w14:paraId="0453B5F4" w14:textId="77777777" w:rsidR="00B16E31" w:rsidRPr="00EC1414" w:rsidRDefault="006B3439" w:rsidP="004E3C4B">
      <w:pPr>
        <w:widowControl w:val="0"/>
        <w:autoSpaceDE w:val="0"/>
        <w:autoSpaceDN w:val="0"/>
        <w:spacing w:before="120" w:after="0" w:line="240" w:lineRule="auto"/>
        <w:ind w:right="-241"/>
        <w:jc w:val="both"/>
        <w:rPr>
          <w:rFonts w:cstheme="minorHAnsi"/>
        </w:rPr>
      </w:pPr>
      <w:proofErr w:type="spellStart"/>
      <w:r w:rsidRPr="00EC1414">
        <w:rPr>
          <w:rFonts w:cstheme="minorHAnsi"/>
          <w:b/>
        </w:rPr>
        <w:t>στ</w:t>
      </w:r>
      <w:proofErr w:type="spellEnd"/>
      <w:r w:rsidRPr="00EC1414">
        <w:rPr>
          <w:rFonts w:cstheme="minorHAnsi"/>
          <w:b/>
        </w:rPr>
        <w:t>)</w:t>
      </w:r>
      <w:r w:rsidRPr="00EC1414">
        <w:rPr>
          <w:rFonts w:cstheme="minorHAnsi"/>
        </w:rPr>
        <w:t xml:space="preserve"> Για την κατάληψη πεζοδρομίων, οδών, πλατειών και κοινόχρηστων χώρων όταν γίνονται οικοδομικές εργασίες, χορηγείται από τον Δήμο ειδική άδεια για καθορισμένο χρόνο και χώρο και σύμφωνα με τον Κανονισμό χρήσης Κοινόχρηστων Χώρων. Τα οικοδομικά υλικά και τα ΑΕΚΚ πρέπει να αποθηκεύονται προσωρινά σε ειδικούς ανοικτούς μεταλλικούς κάδους και να απομακρύνονται με ευθύνη και δαπάνη του κυρίου, νομέα ή κατόχου του χώρου από τον οποίο προέρχονται σύμφωνα με εκάστοτε ισχύουσες υγειονομικών και λοιπών διατάξεων.</w:t>
      </w:r>
      <w:r w:rsidR="002B6D37" w:rsidRPr="00EC1414">
        <w:rPr>
          <w:rFonts w:cstheme="minorHAnsi"/>
        </w:rPr>
        <w:t xml:space="preserve"> Θα πρέπει να υπάρχει μέριμνα για τα οικοδομικά υλικά η αποφυγή διασκορπισμού (π.χ. άμμος, μαρμαρόσκονη </w:t>
      </w:r>
      <w:proofErr w:type="spellStart"/>
      <w:r w:rsidR="002B6D37" w:rsidRPr="00EC1414">
        <w:rPr>
          <w:rFonts w:cstheme="minorHAnsi"/>
        </w:rPr>
        <w:t>κλπ</w:t>
      </w:r>
      <w:proofErr w:type="spellEnd"/>
      <w:r w:rsidR="002B6D37" w:rsidRPr="00EC1414">
        <w:rPr>
          <w:rFonts w:cstheme="minorHAnsi"/>
        </w:rPr>
        <w:t>).</w:t>
      </w:r>
    </w:p>
    <w:p w14:paraId="1A780F4F" w14:textId="77777777" w:rsidR="002B6D37" w:rsidRPr="00EC1414" w:rsidRDefault="002B6D37" w:rsidP="004E3C4B">
      <w:pPr>
        <w:widowControl w:val="0"/>
        <w:autoSpaceDE w:val="0"/>
        <w:autoSpaceDN w:val="0"/>
        <w:spacing w:before="120" w:after="0" w:line="240" w:lineRule="auto"/>
        <w:ind w:right="-241"/>
        <w:jc w:val="both"/>
        <w:rPr>
          <w:rFonts w:cstheme="minorHAnsi"/>
        </w:rPr>
      </w:pPr>
      <w:r w:rsidRPr="00EC1414">
        <w:rPr>
          <w:rFonts w:cstheme="minorHAnsi"/>
        </w:rPr>
        <w:t xml:space="preserve">Οι ειδικοί μεταλλικοί ανοικτοί κάδοι θα πρέπει να </w:t>
      </w:r>
      <w:proofErr w:type="spellStart"/>
      <w:r w:rsidRPr="00EC1414">
        <w:rPr>
          <w:rFonts w:cstheme="minorHAnsi"/>
        </w:rPr>
        <w:t>αποκομίζονται</w:t>
      </w:r>
      <w:proofErr w:type="spellEnd"/>
      <w:r w:rsidRPr="00EC1414">
        <w:rPr>
          <w:rFonts w:cstheme="minorHAnsi"/>
        </w:rPr>
        <w:t xml:space="preserve"> τακτικά και να μην αφήνονται να υπερπλήρεις και να δημιουργούν θέματα καθαριότητας. Όταν οι κάδοι αυτοί παραμένουν γεμάτοι στο πεζοδρόμιο ή το οδόστρωμα ή άλλο κοινόχρηστο χώρο, πέραν του προκαθορισμένου χρόνου ή τριών ημερών (ιδιωτικές εργασίες), επιβάλλεται σχετικό πρόστιμο.</w:t>
      </w:r>
    </w:p>
    <w:p w14:paraId="0AF00FFC" w14:textId="77777777" w:rsidR="002B6D37" w:rsidRPr="00EC1414" w:rsidRDefault="002B6D37" w:rsidP="004E3C4B">
      <w:pPr>
        <w:widowControl w:val="0"/>
        <w:autoSpaceDE w:val="0"/>
        <w:autoSpaceDN w:val="0"/>
        <w:spacing w:before="120" w:after="0" w:line="240" w:lineRule="auto"/>
        <w:ind w:right="-241"/>
        <w:jc w:val="both"/>
        <w:rPr>
          <w:rFonts w:cstheme="minorHAnsi"/>
        </w:rPr>
      </w:pPr>
      <w:r w:rsidRPr="00EC1414">
        <w:rPr>
          <w:rFonts w:cstheme="minorHAnsi"/>
          <w:b/>
        </w:rPr>
        <w:t>ζ)</w:t>
      </w:r>
      <w:r w:rsidRPr="00EC1414">
        <w:rPr>
          <w:rFonts w:cstheme="minorHAnsi"/>
        </w:rPr>
        <w:t xml:space="preserve"> Σε περίπτωση πρόκλησης ατυχήματος (κατά τη διάρκεια τοποθέτησης ή παραμονής του μέσου) είτε με άδεια του Δήμου είτε χωρίς άδεια, αποκλειστικός υπεύθυνος είναι ο κύριος, κάτοχος, μισθωτής ή εκμισθωτής του μέσου. Αν επηρεάζεται η κυκλοφορία των οχημάτων οφείλει να ενημερώνει την Τροχαία και σε περίπτωση </w:t>
      </w:r>
      <w:r w:rsidR="00697542" w:rsidRPr="00EC1414">
        <w:rPr>
          <w:rFonts w:cstheme="minorHAnsi"/>
        </w:rPr>
        <w:t>που παρακωλύεται η κίνηση πεζών θα πρέπει να λαμβάνονται μέτρα διευκόλυνσης ασφαλούς κίνησης.</w:t>
      </w:r>
    </w:p>
    <w:p w14:paraId="36A1F88F" w14:textId="77777777" w:rsidR="00B16E31" w:rsidRPr="00EC1414" w:rsidRDefault="00B16E31" w:rsidP="004E3C4B">
      <w:pPr>
        <w:widowControl w:val="0"/>
        <w:autoSpaceDE w:val="0"/>
        <w:autoSpaceDN w:val="0"/>
        <w:spacing w:before="120" w:after="0" w:line="240" w:lineRule="auto"/>
        <w:ind w:right="-241"/>
        <w:jc w:val="both"/>
        <w:rPr>
          <w:rFonts w:cstheme="minorHAnsi"/>
        </w:rPr>
      </w:pPr>
      <w:r w:rsidRPr="00EC1414">
        <w:rPr>
          <w:rFonts w:cstheme="minorHAnsi"/>
        </w:rPr>
        <w:t>Η μη συμμόρφωση στις ανωτέρω υποχρεώσεις επιφέρει πρόστιμα, τα οποία καθορίζονται στη σχετική νομοθεσία. Για κάθε άλλη περίπτωση μη συμμόρφωσης που αφορά στην καθαριότητα κατά την εκτέλεση ή το πέρας των οικοδομικών εργασιών και δεν προβλέπεται στη νομοθεσία, επιβάλλεται πρόστιμο από τον Δήμο.</w:t>
      </w:r>
    </w:p>
    <w:p w14:paraId="7EC960C2" w14:textId="77777777" w:rsidR="004E3C4B" w:rsidRPr="00EC1414" w:rsidRDefault="004E3C4B" w:rsidP="00FF397B">
      <w:pPr>
        <w:spacing w:before="120" w:after="0" w:line="240" w:lineRule="auto"/>
        <w:jc w:val="both"/>
        <w:rPr>
          <w:rFonts w:eastAsia="Times New Roman" w:cstheme="minorHAnsi"/>
          <w:color w:val="000000"/>
          <w:lang w:eastAsia="el-GR"/>
        </w:rPr>
      </w:pPr>
    </w:p>
    <w:p w14:paraId="0E91F860" w14:textId="7245845C" w:rsidR="00F22759" w:rsidRPr="00EC1414" w:rsidRDefault="00F22759" w:rsidP="00FF397B">
      <w:pPr>
        <w:spacing w:before="120" w:after="0" w:line="240" w:lineRule="auto"/>
        <w:jc w:val="both"/>
        <w:rPr>
          <w:rFonts w:eastAsia="Times New Roman" w:cstheme="minorHAnsi"/>
          <w:color w:val="000000"/>
          <w:lang w:eastAsia="el-GR"/>
        </w:rPr>
      </w:pPr>
      <w:bookmarkStart w:id="44" w:name="bookmark51"/>
      <w:bookmarkStart w:id="45" w:name="bookmark50"/>
      <w:bookmarkEnd w:id="44"/>
      <w:bookmarkEnd w:id="45"/>
      <w:r w:rsidRPr="00EC1414">
        <w:rPr>
          <w:rFonts w:eastAsia="Times New Roman" w:cstheme="minorHAnsi"/>
          <w:b/>
          <w:bCs/>
          <w:color w:val="000000"/>
          <w:lang w:eastAsia="el-GR"/>
        </w:rPr>
        <w:t xml:space="preserve">Άρθρο </w:t>
      </w:r>
      <w:r w:rsidRPr="00EC1414">
        <w:rPr>
          <w:rFonts w:eastAsia="Times New Roman" w:cstheme="minorHAnsi"/>
          <w:b/>
          <w:bCs/>
          <w:lang w:eastAsia="el-GR"/>
        </w:rPr>
        <w:t>3</w:t>
      </w:r>
      <w:r w:rsidR="00DE4F99">
        <w:rPr>
          <w:rFonts w:eastAsia="Times New Roman" w:cstheme="minorHAnsi"/>
          <w:b/>
          <w:bCs/>
          <w:lang w:eastAsia="el-GR"/>
        </w:rPr>
        <w:t>4</w:t>
      </w:r>
      <w:r w:rsidR="00347794" w:rsidRPr="00EC1414">
        <w:rPr>
          <w:rFonts w:eastAsia="Times New Roman" w:cstheme="minorHAnsi"/>
          <w:b/>
          <w:bCs/>
          <w:vertAlign w:val="superscript"/>
          <w:lang w:eastAsia="el-GR"/>
        </w:rPr>
        <w:t>ο</w:t>
      </w:r>
      <w:r w:rsidRPr="00EC1414">
        <w:rPr>
          <w:rFonts w:eastAsia="Times New Roman" w:cstheme="minorHAnsi"/>
          <w:b/>
          <w:bCs/>
          <w:color w:val="000000"/>
          <w:lang w:eastAsia="el-GR"/>
        </w:rPr>
        <w:t>:Τέλη καθαριότητας</w:t>
      </w:r>
    </w:p>
    <w:p w14:paraId="10F24522" w14:textId="77777777" w:rsidR="00F22759" w:rsidRPr="00EC1414" w:rsidRDefault="00F22759" w:rsidP="00FF397B">
      <w:pPr>
        <w:spacing w:before="120" w:after="0" w:line="240" w:lineRule="auto"/>
        <w:jc w:val="both"/>
        <w:rPr>
          <w:rFonts w:eastAsia="Times New Roman" w:cstheme="minorHAnsi"/>
          <w:lang w:eastAsia="el-GR"/>
        </w:rPr>
      </w:pPr>
      <w:r w:rsidRPr="00EC1414">
        <w:rPr>
          <w:rFonts w:eastAsia="Times New Roman" w:cstheme="minorHAnsi"/>
          <w:lang w:eastAsia="el-GR"/>
        </w:rPr>
        <w:t>Για την αντιμετώπιση των δαπανών καθαριότητας ο Δήμος με απόφαση Δημοτικού Συμβουλίου επιβάλλει ενιαίο ανταποδοτικό τέλος καθαριότητας και φωτισμού, λαμβάνοντας υπόψη και το άρθρο </w:t>
      </w:r>
      <w:hyperlink r:id="rId65" w:tgtFrame="_blank" w:history="1">
        <w:r w:rsidRPr="00EC1414">
          <w:rPr>
            <w:rFonts w:eastAsia="Times New Roman" w:cstheme="minorHAnsi"/>
            <w:lang w:eastAsia="el-GR"/>
          </w:rPr>
          <w:t>37</w:t>
        </w:r>
      </w:hyperlink>
      <w:r w:rsidRPr="00EC1414">
        <w:rPr>
          <w:rFonts w:eastAsia="Times New Roman" w:cstheme="minorHAnsi"/>
          <w:lang w:eastAsia="el-GR"/>
        </w:rPr>
        <w:t> </w:t>
      </w:r>
      <w:hyperlink r:id="rId66" w:tgtFrame="_blank" w:history="1">
        <w:r w:rsidRPr="00EC1414">
          <w:rPr>
            <w:rFonts w:eastAsia="Times New Roman" w:cstheme="minorHAnsi"/>
            <w:lang w:eastAsia="el-GR"/>
          </w:rPr>
          <w:t>του ν. 4819/2021</w:t>
        </w:r>
      </w:hyperlink>
      <w:r w:rsidRPr="00EC1414">
        <w:rPr>
          <w:rFonts w:eastAsia="Times New Roman" w:cstheme="minorHAnsi"/>
          <w:lang w:eastAsia="el-GR"/>
        </w:rPr>
        <w:t xml:space="preserve">, σύμφωνα με τις ισχύουσες διατάξεις (άρθρα 21 και 22 του από 24-9/20-10-1958 </w:t>
      </w:r>
      <w:r w:rsidR="00807748" w:rsidRPr="00EC1414">
        <w:rPr>
          <w:rFonts w:eastAsia="Times New Roman" w:cstheme="minorHAnsi"/>
          <w:lang w:eastAsia="el-GR"/>
        </w:rPr>
        <w:t>Β</w:t>
      </w:r>
      <w:r w:rsidRPr="00EC1414">
        <w:rPr>
          <w:rFonts w:eastAsia="Times New Roman" w:cstheme="minorHAnsi"/>
          <w:lang w:eastAsia="el-GR"/>
        </w:rPr>
        <w:t>.</w:t>
      </w:r>
      <w:r w:rsidR="00807748" w:rsidRPr="00EC1414">
        <w:rPr>
          <w:rFonts w:eastAsia="Times New Roman" w:cstheme="minorHAnsi"/>
          <w:lang w:eastAsia="el-GR"/>
        </w:rPr>
        <w:t>Δ</w:t>
      </w:r>
      <w:r w:rsidRPr="00EC1414">
        <w:rPr>
          <w:rFonts w:eastAsia="Times New Roman" w:cstheme="minorHAnsi"/>
          <w:lang w:eastAsia="el-GR"/>
        </w:rPr>
        <w:t>/τος</w:t>
      </w:r>
      <w:r w:rsidR="00807748" w:rsidRPr="00EC1414">
        <w:rPr>
          <w:rFonts w:eastAsia="Times New Roman" w:cstheme="minorHAnsi"/>
          <w:lang w:eastAsia="el-GR"/>
        </w:rPr>
        <w:t xml:space="preserve">, </w:t>
      </w:r>
      <w:r w:rsidRPr="00EC1414">
        <w:rPr>
          <w:rFonts w:eastAsia="Times New Roman" w:cstheme="minorHAnsi"/>
          <w:lang w:eastAsia="el-GR"/>
        </w:rPr>
        <w:t>με τις τροποποιήσεις και συμπληρώσεις τόσο με τις σχετικές </w:t>
      </w:r>
      <w:hyperlink r:id="rId67" w:tgtFrame="_blank" w:history="1">
        <w:r w:rsidRPr="00EC1414">
          <w:rPr>
            <w:rFonts w:eastAsia="Times New Roman" w:cstheme="minorHAnsi"/>
            <w:lang w:eastAsia="el-GR"/>
          </w:rPr>
          <w:t>του ν.25/1975</w:t>
        </w:r>
      </w:hyperlink>
      <w:r w:rsidRPr="00EC1414">
        <w:rPr>
          <w:rFonts w:eastAsia="Times New Roman" w:cstheme="minorHAnsi"/>
          <w:lang w:eastAsia="el-GR"/>
        </w:rPr>
        <w:t> (Α'74), </w:t>
      </w:r>
      <w:hyperlink r:id="rId68" w:tgtFrame="_blank" w:history="1">
        <w:r w:rsidRPr="00EC1414">
          <w:rPr>
            <w:rFonts w:eastAsia="Times New Roman" w:cstheme="minorHAnsi"/>
            <w:lang w:eastAsia="el-GR"/>
          </w:rPr>
          <w:t>του ν.429/1976</w:t>
        </w:r>
      </w:hyperlink>
      <w:r w:rsidRPr="00EC1414">
        <w:rPr>
          <w:rFonts w:eastAsia="Times New Roman" w:cstheme="minorHAnsi"/>
          <w:lang w:eastAsia="el-GR"/>
        </w:rPr>
        <w:t> (Α'235), </w:t>
      </w:r>
      <w:hyperlink r:id="rId69" w:tgtFrame="_blank" w:history="1">
        <w:r w:rsidRPr="00EC1414">
          <w:rPr>
            <w:rFonts w:eastAsia="Times New Roman" w:cstheme="minorHAnsi"/>
            <w:lang w:eastAsia="el-GR"/>
          </w:rPr>
          <w:t>του ν. 1080/1980</w:t>
        </w:r>
      </w:hyperlink>
      <w:r w:rsidRPr="00EC1414">
        <w:rPr>
          <w:rFonts w:eastAsia="Times New Roman" w:cstheme="minorHAnsi"/>
          <w:lang w:eastAsia="el-GR"/>
        </w:rPr>
        <w:t> (Α'246), της παρ.12 του άρθρου </w:t>
      </w:r>
      <w:hyperlink r:id="rId70" w:tgtFrame="_blank" w:history="1">
        <w:r w:rsidRPr="00EC1414">
          <w:rPr>
            <w:rFonts w:eastAsia="Times New Roman" w:cstheme="minorHAnsi"/>
            <w:lang w:eastAsia="el-GR"/>
          </w:rPr>
          <w:t>25</w:t>
        </w:r>
      </w:hyperlink>
      <w:r w:rsidRPr="00EC1414">
        <w:rPr>
          <w:rFonts w:eastAsia="Times New Roman" w:cstheme="minorHAnsi"/>
          <w:lang w:eastAsia="el-GR"/>
        </w:rPr>
        <w:t> </w:t>
      </w:r>
      <w:hyperlink r:id="rId71" w:tgtFrame="_blank" w:history="1">
        <w:r w:rsidRPr="00EC1414">
          <w:rPr>
            <w:rFonts w:eastAsia="Times New Roman" w:cstheme="minorHAnsi"/>
            <w:lang w:eastAsia="el-GR"/>
          </w:rPr>
          <w:t>του ν. 1828/1989</w:t>
        </w:r>
      </w:hyperlink>
      <w:r w:rsidRPr="00EC1414">
        <w:rPr>
          <w:rFonts w:eastAsia="Times New Roman" w:cstheme="minorHAnsi"/>
          <w:lang w:eastAsia="el-GR"/>
        </w:rPr>
        <w:t> (Α'2), καθώς και του άρθρου </w:t>
      </w:r>
      <w:hyperlink r:id="rId72" w:tgtFrame="_blank" w:history="1">
        <w:r w:rsidRPr="00EC1414">
          <w:rPr>
            <w:rFonts w:eastAsia="Times New Roman" w:cstheme="minorHAnsi"/>
            <w:lang w:eastAsia="el-GR"/>
          </w:rPr>
          <w:t>185</w:t>
        </w:r>
      </w:hyperlink>
      <w:r w:rsidRPr="00EC1414">
        <w:rPr>
          <w:rFonts w:eastAsia="Times New Roman" w:cstheme="minorHAnsi"/>
          <w:lang w:eastAsia="el-GR"/>
        </w:rPr>
        <w:t> </w:t>
      </w:r>
      <w:hyperlink r:id="rId73" w:tgtFrame="_blank" w:history="1">
        <w:r w:rsidRPr="00EC1414">
          <w:rPr>
            <w:rFonts w:eastAsia="Times New Roman" w:cstheme="minorHAnsi"/>
            <w:lang w:eastAsia="el-GR"/>
          </w:rPr>
          <w:t>του ν. 4555/2018</w:t>
        </w:r>
      </w:hyperlink>
      <w:r w:rsidRPr="00EC1414">
        <w:rPr>
          <w:rFonts w:eastAsia="Times New Roman" w:cstheme="minorHAnsi"/>
          <w:lang w:eastAsia="el-GR"/>
        </w:rPr>
        <w:t> (Α'133)).</w:t>
      </w:r>
    </w:p>
    <w:p w14:paraId="3952DD0E" w14:textId="77777777" w:rsidR="00013A61" w:rsidRPr="00EC1414" w:rsidRDefault="00013A61" w:rsidP="00FF397B">
      <w:pPr>
        <w:spacing w:before="120" w:after="0" w:line="240" w:lineRule="auto"/>
        <w:jc w:val="both"/>
        <w:rPr>
          <w:rFonts w:eastAsia="Times New Roman" w:cstheme="minorHAnsi"/>
          <w:color w:val="000000"/>
          <w:lang w:eastAsia="el-GR"/>
        </w:rPr>
      </w:pPr>
    </w:p>
    <w:p w14:paraId="3AF7224D" w14:textId="77777777" w:rsidR="00F22759" w:rsidRPr="00EC1414" w:rsidRDefault="00507B8A" w:rsidP="00FF397B">
      <w:pPr>
        <w:spacing w:before="120" w:after="0" w:line="240" w:lineRule="auto"/>
        <w:jc w:val="both"/>
        <w:rPr>
          <w:rFonts w:eastAsia="Times New Roman" w:cstheme="minorHAnsi"/>
          <w:color w:val="000000"/>
          <w:lang w:eastAsia="el-GR"/>
        </w:rPr>
      </w:pPr>
      <w:bookmarkStart w:id="46" w:name="bookmark53"/>
      <w:bookmarkStart w:id="47" w:name="bookmark52"/>
      <w:bookmarkEnd w:id="46"/>
      <w:bookmarkEnd w:id="47"/>
      <w:r w:rsidRPr="00EC1414">
        <w:rPr>
          <w:rFonts w:eastAsia="Times New Roman" w:cstheme="minorHAnsi"/>
          <w:b/>
          <w:bCs/>
          <w:color w:val="000000"/>
          <w:lang w:eastAsia="el-GR"/>
        </w:rPr>
        <w:t xml:space="preserve">ΚΕΦΑΛΑΙΟ  </w:t>
      </w:r>
      <w:r w:rsidR="00F22759" w:rsidRPr="00EC1414">
        <w:rPr>
          <w:rFonts w:eastAsia="Times New Roman" w:cstheme="minorHAnsi"/>
          <w:b/>
          <w:bCs/>
          <w:color w:val="000000"/>
          <w:lang w:eastAsia="el-GR"/>
        </w:rPr>
        <w:t>ΚΥΡΩΣΕΙΣ ΔΙΑΔΙΚΑΣΙΑ ΕΠΙΒΟΛΗΣ ΤΟΥΣ</w:t>
      </w:r>
    </w:p>
    <w:p w14:paraId="35EBB100" w14:textId="71435CF6" w:rsidR="00F22759" w:rsidRPr="00EC1414" w:rsidRDefault="00F22759" w:rsidP="00FF397B">
      <w:pPr>
        <w:spacing w:before="120" w:after="0" w:line="240" w:lineRule="auto"/>
        <w:jc w:val="both"/>
        <w:rPr>
          <w:rFonts w:eastAsia="Times New Roman" w:cstheme="minorHAnsi"/>
          <w:color w:val="FF0000"/>
          <w:lang w:eastAsia="el-GR"/>
        </w:rPr>
      </w:pPr>
      <w:bookmarkStart w:id="48" w:name="bookmark55"/>
      <w:bookmarkStart w:id="49" w:name="bookmark54"/>
      <w:bookmarkEnd w:id="48"/>
      <w:bookmarkEnd w:id="49"/>
      <w:r w:rsidRPr="00DE4F99">
        <w:rPr>
          <w:rFonts w:eastAsia="Times New Roman" w:cstheme="minorHAnsi"/>
          <w:b/>
          <w:bCs/>
          <w:color w:val="000000"/>
          <w:lang w:eastAsia="el-GR"/>
        </w:rPr>
        <w:t xml:space="preserve">Άρθρο </w:t>
      </w:r>
      <w:r w:rsidR="002970F3" w:rsidRPr="00DE4F99">
        <w:rPr>
          <w:rFonts w:eastAsia="Times New Roman" w:cstheme="minorHAnsi"/>
          <w:b/>
          <w:bCs/>
          <w:color w:val="000000"/>
          <w:lang w:eastAsia="el-GR"/>
        </w:rPr>
        <w:t>3</w:t>
      </w:r>
      <w:r w:rsidR="00DE4F99" w:rsidRPr="00DE4F99">
        <w:rPr>
          <w:rFonts w:eastAsia="Times New Roman" w:cstheme="minorHAnsi"/>
          <w:b/>
          <w:bCs/>
          <w:color w:val="000000"/>
          <w:lang w:eastAsia="el-GR"/>
        </w:rPr>
        <w:t>5</w:t>
      </w:r>
      <w:r w:rsidR="002970F3" w:rsidRPr="00DE4F99">
        <w:rPr>
          <w:rFonts w:eastAsia="Times New Roman" w:cstheme="minorHAnsi"/>
          <w:b/>
          <w:bCs/>
          <w:color w:val="000000"/>
          <w:vertAlign w:val="superscript"/>
          <w:lang w:eastAsia="el-GR"/>
        </w:rPr>
        <w:t>ο</w:t>
      </w:r>
      <w:r w:rsidRPr="00DE4F99">
        <w:rPr>
          <w:rFonts w:eastAsia="Times New Roman" w:cstheme="minorHAnsi"/>
          <w:b/>
          <w:bCs/>
          <w:color w:val="000000"/>
          <w:lang w:eastAsia="el-GR"/>
        </w:rPr>
        <w:t xml:space="preserve"> :Κυρώσεις</w:t>
      </w:r>
    </w:p>
    <w:p w14:paraId="2DF21C5A" w14:textId="77777777" w:rsidR="00F22759" w:rsidRPr="00EC1414" w:rsidRDefault="00F22759" w:rsidP="002970F3">
      <w:pPr>
        <w:spacing w:before="120" w:after="0" w:line="240" w:lineRule="auto"/>
        <w:jc w:val="both"/>
        <w:rPr>
          <w:rFonts w:eastAsia="Times New Roman" w:cstheme="minorHAnsi"/>
          <w:lang w:eastAsia="el-GR"/>
        </w:rPr>
      </w:pPr>
      <w:r w:rsidRPr="00EC1414">
        <w:rPr>
          <w:rFonts w:eastAsia="Times New Roman" w:cstheme="minorHAnsi"/>
          <w:lang w:eastAsia="el-GR"/>
        </w:rPr>
        <w:t>Οι προβλεπόμενες κυρώσεις επιβάλλονται στα φυσικά και νομικά πρόσωπα που παραβιάζουν τον Κανονισμό Καθαριότητας.</w:t>
      </w:r>
      <w:r w:rsidR="0088139B" w:rsidRPr="00EC1414">
        <w:rPr>
          <w:rFonts w:eastAsia="Times New Roman" w:cstheme="minorHAnsi"/>
          <w:lang w:eastAsia="el-GR"/>
        </w:rPr>
        <w:t xml:space="preserve"> </w:t>
      </w:r>
      <w:r w:rsidRPr="00EC1414">
        <w:rPr>
          <w:rFonts w:eastAsia="Times New Roman" w:cstheme="minorHAnsi"/>
          <w:lang w:eastAsia="el-GR"/>
        </w:rPr>
        <w:t xml:space="preserve">Για τις παραβάσεις του Κανονισμού </w:t>
      </w:r>
      <w:r w:rsidRPr="00EC1414">
        <w:rPr>
          <w:rFonts w:eastAsia="Times New Roman" w:cstheme="minorHAnsi"/>
          <w:lang w:eastAsia="el-GR"/>
        </w:rPr>
        <w:lastRenderedPageBreak/>
        <w:t>Καθαριότητας, οι οποίες καλύπτονται από το Παράρτημα IX του Μέρους Β1 της παρ.11 του άρθρου </w:t>
      </w:r>
      <w:hyperlink r:id="rId74" w:tgtFrame="_blank" w:history="1">
        <w:r w:rsidRPr="00EC1414">
          <w:rPr>
            <w:rFonts w:eastAsia="Times New Roman" w:cstheme="minorHAnsi"/>
            <w:lang w:eastAsia="el-GR"/>
          </w:rPr>
          <w:t>66</w:t>
        </w:r>
      </w:hyperlink>
      <w:r w:rsidRPr="00EC1414">
        <w:rPr>
          <w:rFonts w:eastAsia="Times New Roman" w:cstheme="minorHAnsi"/>
          <w:lang w:eastAsia="el-GR"/>
        </w:rPr>
        <w:t> </w:t>
      </w:r>
      <w:hyperlink r:id="rId75" w:tgtFrame="_blank" w:history="1">
        <w:r w:rsidRPr="00EC1414">
          <w:rPr>
            <w:rFonts w:eastAsia="Times New Roman" w:cstheme="minorHAnsi"/>
            <w:lang w:eastAsia="el-GR"/>
          </w:rPr>
          <w:t>του ν.4819/2021</w:t>
        </w:r>
      </w:hyperlink>
      <w:r w:rsidRPr="00EC1414">
        <w:rPr>
          <w:rFonts w:eastAsia="Times New Roman" w:cstheme="minorHAnsi"/>
          <w:lang w:eastAsia="el-GR"/>
        </w:rPr>
        <w:t xml:space="preserve">, οι Δήμοι επιβάλλουν τις προβλεπόμενες κυρώσεις του Παραρτήματος έχοντας τη δυνατότητα, κατ' εφαρμογή της </w:t>
      </w:r>
      <w:proofErr w:type="spellStart"/>
      <w:r w:rsidRPr="00EC1414">
        <w:rPr>
          <w:rFonts w:eastAsia="Times New Roman" w:cstheme="minorHAnsi"/>
          <w:lang w:eastAsia="el-GR"/>
        </w:rPr>
        <w:t>περ.ε</w:t>
      </w:r>
      <w:proofErr w:type="spellEnd"/>
      <w:r w:rsidRPr="00EC1414">
        <w:rPr>
          <w:rFonts w:eastAsia="Times New Roman" w:cstheme="minorHAnsi"/>
          <w:lang w:eastAsia="el-GR"/>
        </w:rPr>
        <w:t xml:space="preserve"> της παρ.11 του ως άνω άρθρου, να αυξήσουν το ύψος των προστίμων. Οι Δήμοι προσαυξάνουν τα πρόστιμα σε περίπτωση υποτροπής.</w:t>
      </w:r>
    </w:p>
    <w:p w14:paraId="3C3669E2" w14:textId="243D7D09" w:rsidR="00F22759" w:rsidRPr="00EC1414" w:rsidRDefault="00F22759" w:rsidP="00FF397B">
      <w:pPr>
        <w:spacing w:before="120" w:after="0" w:line="240" w:lineRule="auto"/>
        <w:jc w:val="both"/>
        <w:rPr>
          <w:rFonts w:eastAsia="Times New Roman" w:cstheme="minorHAnsi"/>
          <w:lang w:eastAsia="el-GR"/>
        </w:rPr>
      </w:pPr>
      <w:r w:rsidRPr="00EC1414">
        <w:rPr>
          <w:rFonts w:eastAsia="Times New Roman" w:cstheme="minorHAnsi"/>
          <w:lang w:eastAsia="el-GR"/>
        </w:rPr>
        <w:t xml:space="preserve">Για τις λοιπές παραβάσεις για τις οποίες δεν προβλέπονται κυρώσεις, αυτές θα οριστούν για κάθε παράβαση με την απόφαση του Δημοτικού Συμβουλίου </w:t>
      </w:r>
      <w:r w:rsidR="002970F3" w:rsidRPr="00EC1414">
        <w:rPr>
          <w:rFonts w:eastAsia="Times New Roman" w:cstheme="minorHAnsi"/>
          <w:lang w:eastAsia="el-GR"/>
        </w:rPr>
        <w:t xml:space="preserve">του </w:t>
      </w:r>
      <w:r w:rsidRPr="00EC1414">
        <w:rPr>
          <w:rFonts w:eastAsia="Times New Roman" w:cstheme="minorHAnsi"/>
          <w:lang w:eastAsia="el-GR"/>
        </w:rPr>
        <w:t xml:space="preserve">Δήμου </w:t>
      </w:r>
      <w:r w:rsidR="00DE4F99">
        <w:rPr>
          <w:rFonts w:eastAsia="Times New Roman" w:cstheme="minorHAnsi"/>
          <w:lang w:eastAsia="el-GR"/>
        </w:rPr>
        <w:t>(ν. 5314/2026</w:t>
      </w:r>
      <w:r w:rsidRPr="00EC1414">
        <w:rPr>
          <w:rFonts w:eastAsia="Times New Roman" w:cstheme="minorHAnsi"/>
          <w:lang w:eastAsia="el-GR"/>
        </w:rPr>
        <w:t xml:space="preserve"> σε συνδυασμό με την </w:t>
      </w:r>
      <w:proofErr w:type="spellStart"/>
      <w:r w:rsidRPr="00EC1414">
        <w:rPr>
          <w:rFonts w:eastAsia="Times New Roman" w:cstheme="minorHAnsi"/>
          <w:lang w:eastAsia="el-GR"/>
        </w:rPr>
        <w:t>περ.ε</w:t>
      </w:r>
      <w:proofErr w:type="spellEnd"/>
      <w:r w:rsidRPr="00EC1414">
        <w:rPr>
          <w:rFonts w:eastAsia="Times New Roman" w:cstheme="minorHAnsi"/>
          <w:lang w:eastAsia="el-GR"/>
        </w:rPr>
        <w:t xml:space="preserve"> της παρ.11 του άρθρου </w:t>
      </w:r>
      <w:hyperlink r:id="rId76" w:tgtFrame="_blank" w:history="1">
        <w:r w:rsidRPr="00EC1414">
          <w:rPr>
            <w:rFonts w:eastAsia="Times New Roman" w:cstheme="minorHAnsi"/>
            <w:lang w:eastAsia="el-GR"/>
          </w:rPr>
          <w:t>66</w:t>
        </w:r>
      </w:hyperlink>
      <w:r w:rsidRPr="00EC1414">
        <w:rPr>
          <w:rFonts w:eastAsia="Times New Roman" w:cstheme="minorHAnsi"/>
          <w:lang w:eastAsia="el-GR"/>
        </w:rPr>
        <w:t> </w:t>
      </w:r>
      <w:hyperlink r:id="rId77" w:tgtFrame="_blank" w:history="1">
        <w:r w:rsidRPr="00EC1414">
          <w:rPr>
            <w:rFonts w:eastAsia="Times New Roman" w:cstheme="minorHAnsi"/>
            <w:lang w:eastAsia="el-GR"/>
          </w:rPr>
          <w:t>του ν. 4819/2021</w:t>
        </w:r>
      </w:hyperlink>
      <w:r w:rsidR="00DE4F99">
        <w:rPr>
          <w:rFonts w:eastAsia="Times New Roman" w:cstheme="minorHAnsi"/>
          <w:lang w:eastAsia="el-GR"/>
        </w:rPr>
        <w:t>)</w:t>
      </w:r>
    </w:p>
    <w:p w14:paraId="0E88DDFE" w14:textId="77777777" w:rsidR="00F22759" w:rsidRPr="00EC1414" w:rsidRDefault="00F22759" w:rsidP="00FF397B">
      <w:pPr>
        <w:spacing w:before="120" w:after="0" w:line="240" w:lineRule="auto"/>
        <w:jc w:val="both"/>
        <w:rPr>
          <w:rFonts w:eastAsia="Times New Roman" w:cstheme="minorHAnsi"/>
          <w:lang w:eastAsia="el-GR"/>
        </w:rPr>
      </w:pPr>
      <w:r w:rsidRPr="00EC1414">
        <w:rPr>
          <w:rFonts w:eastAsia="Times New Roman" w:cstheme="minorHAnsi"/>
          <w:lang w:eastAsia="el-GR"/>
        </w:rPr>
        <w:t>Τα πρόστιμα αποτελούν έσοδο των Δήμων στα διοικητικά όρια των οποίων διαπιστώνεται η παράβαση και ενισχύουν τους κωδικούς των εσόδων τους.</w:t>
      </w:r>
    </w:p>
    <w:p w14:paraId="33B9196A" w14:textId="77777777" w:rsidR="00BD6344" w:rsidRPr="00EC1414" w:rsidRDefault="00BD6344" w:rsidP="00BD6344">
      <w:pPr>
        <w:spacing w:before="120" w:after="0" w:line="240" w:lineRule="auto"/>
        <w:jc w:val="both"/>
        <w:rPr>
          <w:rFonts w:eastAsia="Times New Roman" w:cstheme="minorHAnsi"/>
          <w:lang w:eastAsia="el-GR"/>
        </w:rPr>
      </w:pPr>
      <w:r w:rsidRPr="00EC1414">
        <w:rPr>
          <w:rFonts w:eastAsia="Times New Roman" w:cstheme="minorHAnsi"/>
          <w:lang w:eastAsia="el-GR"/>
        </w:rPr>
        <w:t>Οι κυρώσεις του παρόντος Κανονισμού επιβάλλονται ανεξάρτητα από την αστική ή ποινική ευθύνη των υπόχρεων προσώπων και ανεξάρτητα από τις διοικητικές κυρώσεις που προβλέπονται από άλλες διατάξεις.</w:t>
      </w:r>
    </w:p>
    <w:p w14:paraId="5F10BD90" w14:textId="77777777" w:rsidR="00BD6344" w:rsidRPr="00EC1414" w:rsidRDefault="00733855" w:rsidP="00FF397B">
      <w:pPr>
        <w:spacing w:before="120" w:after="0" w:line="240" w:lineRule="auto"/>
        <w:jc w:val="both"/>
        <w:rPr>
          <w:rFonts w:eastAsia="Times New Roman" w:cstheme="minorHAnsi"/>
          <w:lang w:eastAsia="el-GR"/>
        </w:rPr>
      </w:pPr>
      <w:r w:rsidRPr="00EC1414">
        <w:rPr>
          <w:rFonts w:eastAsia="Times New Roman" w:cstheme="minorHAnsi"/>
          <w:lang w:eastAsia="el-GR"/>
        </w:rPr>
        <w:t>Τα πρόστιμα του παρόντος Κανονισμού δύναται να αναπροσαρμόζονται με απόφαση Δημοτικού Συμβουλίου.</w:t>
      </w:r>
    </w:p>
    <w:p w14:paraId="20453726" w14:textId="77777777" w:rsidR="00807748" w:rsidRPr="00EC1414" w:rsidRDefault="00807748" w:rsidP="00FF397B">
      <w:pPr>
        <w:spacing w:before="120" w:after="0" w:line="240" w:lineRule="auto"/>
        <w:jc w:val="both"/>
        <w:rPr>
          <w:rFonts w:eastAsia="Times New Roman" w:cstheme="minorHAnsi"/>
          <w:lang w:eastAsia="el-GR"/>
        </w:rPr>
      </w:pPr>
    </w:p>
    <w:p w14:paraId="1A616D9F" w14:textId="2630BD4C" w:rsidR="00F22759" w:rsidRPr="00EC1414" w:rsidRDefault="00F22759" w:rsidP="00FF397B">
      <w:pPr>
        <w:spacing w:before="120" w:after="0" w:line="240" w:lineRule="auto"/>
        <w:jc w:val="both"/>
        <w:rPr>
          <w:rFonts w:eastAsia="Times New Roman" w:cstheme="minorHAnsi"/>
          <w:color w:val="000000"/>
          <w:lang w:eastAsia="el-GR"/>
        </w:rPr>
      </w:pPr>
      <w:bookmarkStart w:id="50" w:name="bookmark57"/>
      <w:bookmarkStart w:id="51" w:name="bookmark56"/>
      <w:bookmarkEnd w:id="50"/>
      <w:bookmarkEnd w:id="51"/>
      <w:r w:rsidRPr="00DE4F99">
        <w:rPr>
          <w:rFonts w:eastAsia="Times New Roman" w:cstheme="minorHAnsi"/>
          <w:b/>
          <w:bCs/>
          <w:color w:val="000000"/>
          <w:lang w:eastAsia="el-GR"/>
        </w:rPr>
        <w:t>Άρθρο 3</w:t>
      </w:r>
      <w:r w:rsidR="00DE4F99" w:rsidRPr="00DE4F99">
        <w:rPr>
          <w:rFonts w:eastAsia="Times New Roman" w:cstheme="minorHAnsi"/>
          <w:b/>
          <w:bCs/>
          <w:color w:val="000000"/>
          <w:lang w:eastAsia="el-GR"/>
        </w:rPr>
        <w:t>6</w:t>
      </w:r>
      <w:r w:rsidR="002970F3" w:rsidRPr="00DE4F99">
        <w:rPr>
          <w:rFonts w:eastAsia="Times New Roman" w:cstheme="minorHAnsi"/>
          <w:b/>
          <w:bCs/>
          <w:color w:val="000000"/>
          <w:vertAlign w:val="superscript"/>
          <w:lang w:eastAsia="el-GR"/>
        </w:rPr>
        <w:t>ο</w:t>
      </w:r>
      <w:r w:rsidRPr="00DE4F99">
        <w:rPr>
          <w:rFonts w:eastAsia="Times New Roman" w:cstheme="minorHAnsi"/>
          <w:b/>
          <w:bCs/>
          <w:color w:val="000000"/>
          <w:lang w:eastAsia="el-GR"/>
        </w:rPr>
        <w:t xml:space="preserve"> :Διαδικασία επιβολής κυρώσεων</w:t>
      </w:r>
    </w:p>
    <w:p w14:paraId="26B724CF"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Η διαδικασία επιβολής των κυρώσεων </w:t>
      </w:r>
      <w:proofErr w:type="spellStart"/>
      <w:r w:rsidRPr="00EC1414">
        <w:rPr>
          <w:rFonts w:eastAsia="Times New Roman" w:cstheme="minorHAnsi"/>
          <w:color w:val="000000"/>
          <w:lang w:eastAsia="el-GR"/>
        </w:rPr>
        <w:t>άρχεται</w:t>
      </w:r>
      <w:proofErr w:type="spellEnd"/>
      <w:r w:rsidRPr="00EC1414">
        <w:rPr>
          <w:rFonts w:eastAsia="Times New Roman" w:cstheme="minorHAnsi"/>
          <w:color w:val="000000"/>
          <w:lang w:eastAsia="el-GR"/>
        </w:rPr>
        <w:t xml:space="preserve"> από τον χρόνο που ο παραβάτης λαμβάνει γνώση της έκθεσης βεβαίωσης της παράβασης από το αρμόδιο όργανο που τη διαπιστώνει.</w:t>
      </w:r>
    </w:p>
    <w:p w14:paraId="5B0BEDF1" w14:textId="77777777" w:rsidR="00A50A6E" w:rsidRPr="00EC1414" w:rsidRDefault="00A50A6E" w:rsidP="00FF397B">
      <w:pPr>
        <w:spacing w:before="120" w:after="0" w:line="240" w:lineRule="auto"/>
        <w:jc w:val="both"/>
        <w:rPr>
          <w:rFonts w:cstheme="minorHAnsi"/>
          <w:b/>
        </w:rPr>
      </w:pPr>
      <w:r w:rsidRPr="00EC1414">
        <w:rPr>
          <w:rFonts w:cstheme="minorHAnsi"/>
          <w:b/>
        </w:rPr>
        <w:t>Αρμόδια όργανα</w:t>
      </w:r>
    </w:p>
    <w:p w14:paraId="73B42119" w14:textId="77777777" w:rsidR="0096464E" w:rsidRPr="00EC1414" w:rsidRDefault="0096464E" w:rsidP="00FF397B">
      <w:pPr>
        <w:spacing w:before="120" w:after="0" w:line="240" w:lineRule="auto"/>
        <w:jc w:val="both"/>
        <w:rPr>
          <w:rFonts w:cstheme="minorHAnsi"/>
          <w:b/>
        </w:rPr>
      </w:pPr>
      <w:r w:rsidRPr="00EC1414">
        <w:rPr>
          <w:rFonts w:cstheme="minorHAnsi"/>
        </w:rPr>
        <w:t>Αρμόδια όργανα για την βεβαίωση παραβάσεων είναι η Διεύθυνση Ανακύκλωσης Καθαριότητας και Περιβάλλοντος ή οποιοδήποτε άλλο διοικητικό όργανο του Δήμου. Αρμόδιο όργανο για την επιβολή για την κάθε παράβαση  κύρωσης είναι ο Δήμαρχος.</w:t>
      </w:r>
    </w:p>
    <w:p w14:paraId="6066A129" w14:textId="7D97BF26" w:rsidR="00E14AD5" w:rsidRPr="00EC1414" w:rsidRDefault="00E14AD5"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Τα αρμόδια όργανα που εξουσιοδοτούνται να βεβαιώνουν παραβάσεις του παρόντος Κανονισμού ο</w:t>
      </w:r>
      <w:r w:rsidR="00F22759" w:rsidRPr="00EC1414">
        <w:rPr>
          <w:rFonts w:eastAsia="Times New Roman" w:cstheme="minorHAnsi"/>
          <w:color w:val="000000"/>
          <w:lang w:eastAsia="el-GR"/>
        </w:rPr>
        <w:t xml:space="preserve">ρίζονται </w:t>
      </w:r>
      <w:r w:rsidRPr="00EC1414">
        <w:rPr>
          <w:rFonts w:eastAsia="Times New Roman" w:cstheme="minorHAnsi"/>
          <w:color w:val="000000"/>
          <w:lang w:eastAsia="el-GR"/>
        </w:rPr>
        <w:t xml:space="preserve">με απόφαση Δημάρχου, </w:t>
      </w:r>
      <w:r w:rsidR="00F22759" w:rsidRPr="00EC1414">
        <w:rPr>
          <w:rFonts w:eastAsia="Times New Roman" w:cstheme="minorHAnsi"/>
          <w:color w:val="000000"/>
          <w:lang w:eastAsia="el-GR"/>
        </w:rPr>
        <w:t>ως όργανα προστασίας περιβάλλοντος οι κατά περίπτωση Επόπτες</w:t>
      </w:r>
      <w:r w:rsidR="00DE4F99">
        <w:rPr>
          <w:rFonts w:eastAsia="Times New Roman" w:cstheme="minorHAnsi"/>
          <w:color w:val="000000"/>
          <w:lang w:eastAsia="el-GR"/>
        </w:rPr>
        <w:t xml:space="preserve"> </w:t>
      </w:r>
      <w:r w:rsidRPr="00EC1414">
        <w:rPr>
          <w:rFonts w:eastAsia="Times New Roman" w:cstheme="minorHAnsi"/>
          <w:color w:val="000000"/>
          <w:lang w:eastAsia="el-GR"/>
        </w:rPr>
        <w:t>Καθαριότητας</w:t>
      </w:r>
      <w:r w:rsidR="00DE4F99">
        <w:rPr>
          <w:rFonts w:eastAsia="Times New Roman" w:cstheme="minorHAnsi"/>
          <w:color w:val="000000"/>
          <w:lang w:eastAsia="el-GR"/>
        </w:rPr>
        <w:t xml:space="preserve"> </w:t>
      </w:r>
      <w:r w:rsidR="00F22759" w:rsidRPr="00EC1414">
        <w:rPr>
          <w:rFonts w:eastAsia="Times New Roman" w:cstheme="minorHAnsi"/>
          <w:color w:val="000000"/>
          <w:lang w:eastAsia="el-GR"/>
        </w:rPr>
        <w:t>και Προϊστάμενοι της Διεύθυνσης/Τμήματος/ Γραφείου</w:t>
      </w:r>
      <w:r w:rsidRPr="00EC1414">
        <w:rPr>
          <w:rFonts w:eastAsia="Times New Roman" w:cstheme="minorHAnsi"/>
          <w:color w:val="000000"/>
          <w:lang w:eastAsia="el-GR"/>
        </w:rPr>
        <w:t xml:space="preserve"> και όποιον άλλο ορίσει ο Δήμαρχο.</w:t>
      </w:r>
      <w:r w:rsidR="00F22759" w:rsidRPr="00EC1414">
        <w:rPr>
          <w:rFonts w:eastAsia="Times New Roman" w:cstheme="minorHAnsi"/>
          <w:color w:val="000000"/>
          <w:lang w:eastAsia="el-GR"/>
        </w:rPr>
        <w:t xml:space="preserve"> Τα όργανα αυτά εξουσιοδοτούνται να βεβαιώνουν κατά περίπτωση παραβάσεις και κατά συνέπεια υποχρεούνται να εφαρμόζουν με υπευθυνότητα και αυστηρότητα τα προβλεπόμενα στον παρόντα Κανονισμό. </w:t>
      </w:r>
      <w:r w:rsidRPr="00EC1414">
        <w:rPr>
          <w:rFonts w:eastAsia="Times New Roman" w:cstheme="minorHAnsi"/>
          <w:color w:val="000000"/>
          <w:lang w:eastAsia="el-GR"/>
        </w:rPr>
        <w:t xml:space="preserve">Τα όργανα αυτά </w:t>
      </w:r>
      <w:r w:rsidR="005F7A0F" w:rsidRPr="00EC1414">
        <w:rPr>
          <w:rFonts w:eastAsia="Times New Roman" w:cstheme="minorHAnsi"/>
          <w:color w:val="000000"/>
          <w:lang w:eastAsia="el-GR"/>
        </w:rPr>
        <w:t>κατά τη βεβαίωση των παραβάσεων οφείλουν να επιδεικνύουν την σχετική απόφαση Δημάρχου με τα στοιχεία τους ή ταυτότητα του Δήμου με τα στοιχεία τους, εφόσον ζητηθεί από τον παραβάτη.</w:t>
      </w:r>
    </w:p>
    <w:p w14:paraId="5C417D15" w14:textId="77777777" w:rsidR="00E14AD5"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Στην αρμοδιότητα αυτή συνεπικουρούνται από τη Δημοτική Αστυνομία που βεβαιώνει την παράβαση συντάσσει έκθεση βεβαίωσης της παράβασης</w:t>
      </w:r>
      <w:r w:rsidR="005F7A0F" w:rsidRPr="00EC1414">
        <w:rPr>
          <w:rFonts w:eastAsia="Times New Roman" w:cstheme="minorHAnsi"/>
          <w:color w:val="000000"/>
          <w:lang w:eastAsia="el-GR"/>
        </w:rPr>
        <w:t xml:space="preserve"> και από την Ελληνική Αστυνομία, εφόσον κρίνεται αναγκαί</w:t>
      </w:r>
      <w:r w:rsidR="006869F4" w:rsidRPr="00EC1414">
        <w:rPr>
          <w:rFonts w:eastAsia="Times New Roman" w:cstheme="minorHAnsi"/>
          <w:color w:val="000000"/>
          <w:lang w:eastAsia="el-GR"/>
        </w:rPr>
        <w:t>α η συνδρομή της.</w:t>
      </w:r>
    </w:p>
    <w:p w14:paraId="57686AA4" w14:textId="77777777" w:rsidR="00B26BBC" w:rsidRPr="00EC1414" w:rsidRDefault="00B26BBC" w:rsidP="00FF397B">
      <w:pPr>
        <w:spacing w:before="120" w:after="0" w:line="240" w:lineRule="auto"/>
        <w:jc w:val="both"/>
        <w:rPr>
          <w:rFonts w:eastAsia="Times New Roman" w:cstheme="minorHAnsi"/>
          <w:color w:val="000000"/>
          <w:lang w:eastAsia="el-GR"/>
        </w:rPr>
      </w:pPr>
    </w:p>
    <w:p w14:paraId="5BCFF184" w14:textId="77777777" w:rsidR="00B175FC" w:rsidRPr="00EC1414" w:rsidRDefault="00B175FC"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Έκθεση παράβασης Κανονισμού Καθαριότητας</w:t>
      </w:r>
    </w:p>
    <w:p w14:paraId="537129EC" w14:textId="0112EC9E" w:rsidR="00F22759" w:rsidRPr="00EC1414" w:rsidRDefault="00E14AD5"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Στην έκθεση παράβασης </w:t>
      </w:r>
      <w:r w:rsidR="00F22759" w:rsidRPr="00EC1414">
        <w:rPr>
          <w:rFonts w:eastAsia="Times New Roman" w:cstheme="minorHAnsi"/>
          <w:color w:val="000000"/>
          <w:lang w:eastAsia="el-GR"/>
        </w:rPr>
        <w:t xml:space="preserve">αναγράφονται : α) </w:t>
      </w:r>
      <w:r w:rsidR="0068004D" w:rsidRPr="00EC1414">
        <w:rPr>
          <w:rFonts w:eastAsia="Times New Roman" w:cstheme="minorHAnsi"/>
          <w:color w:val="000000"/>
          <w:lang w:eastAsia="el-GR"/>
        </w:rPr>
        <w:t>τα στοιχεία του παραβάτη, β) ο χ</w:t>
      </w:r>
      <w:r w:rsidR="00F22759" w:rsidRPr="00EC1414">
        <w:rPr>
          <w:rFonts w:eastAsia="Times New Roman" w:cstheme="minorHAnsi"/>
          <w:color w:val="000000"/>
          <w:lang w:eastAsia="el-GR"/>
        </w:rPr>
        <w:t>ρόνος και ο τόπος τέλεσης της παράβασης, γ) συνοπτική περιγραφή της παράβασης και αναφορά της διάταξης που την προβλέπει, καθώς και την προβλεπόμενη κύρωση.</w:t>
      </w:r>
      <w:r w:rsidR="006869F4" w:rsidRPr="00EC1414">
        <w:rPr>
          <w:rFonts w:eastAsia="Times New Roman" w:cstheme="minorHAnsi"/>
          <w:color w:val="000000"/>
          <w:lang w:eastAsia="el-GR"/>
        </w:rPr>
        <w:t xml:space="preserve"> Υπ</w:t>
      </w:r>
      <w:r w:rsidR="006869F4" w:rsidRPr="000D1A81">
        <w:rPr>
          <w:rFonts w:eastAsia="Times New Roman" w:cstheme="minorHAnsi"/>
          <w:color w:val="000000"/>
          <w:lang w:eastAsia="el-GR"/>
        </w:rPr>
        <w:t xml:space="preserve">όδειγμα της έκθεσης παράβασης με αναλυτικά στοιχεία παρουσιάζεται στο Παράρτημα </w:t>
      </w:r>
      <w:r w:rsidR="006869F4" w:rsidRPr="000D1A81">
        <w:rPr>
          <w:rFonts w:eastAsia="Times New Roman" w:cstheme="minorHAnsi"/>
          <w:color w:val="000000"/>
          <w:lang w:val="en-US" w:eastAsia="el-GR"/>
        </w:rPr>
        <w:t>VII</w:t>
      </w:r>
      <w:r w:rsidR="006869F4" w:rsidRPr="000D1A81">
        <w:rPr>
          <w:rFonts w:eastAsia="Times New Roman" w:cstheme="minorHAnsi"/>
          <w:color w:val="000000"/>
          <w:lang w:eastAsia="el-GR"/>
        </w:rPr>
        <w:t>.</w:t>
      </w:r>
    </w:p>
    <w:p w14:paraId="37621BD3" w14:textId="77777777" w:rsidR="006869F4" w:rsidRPr="00EC1414" w:rsidRDefault="006869F4"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Βεβαίωση παραβάσεων του παρόντος γίνεται επίσης και από τη Δημοτική Αστυνομία, στο πλαίσιο της άσκησης εκ του νόμου σχετικών αρμοδιοτήτων.</w:t>
      </w:r>
    </w:p>
    <w:p w14:paraId="49D2465E" w14:textId="77777777" w:rsidR="00F22759" w:rsidRPr="00EC1414" w:rsidRDefault="00F22759"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lastRenderedPageBreak/>
        <w:t>Η έκθεση βεβαίωσης της παράβασης κοινοποιείται στον παραβάτη</w:t>
      </w:r>
      <w:r w:rsidR="006869F4" w:rsidRPr="00EC1414">
        <w:rPr>
          <w:rFonts w:eastAsia="Times New Roman" w:cstheme="minorHAnsi"/>
          <w:color w:val="000000"/>
          <w:lang w:eastAsia="el-GR"/>
        </w:rPr>
        <w:t>, ιδιοχείρως</w:t>
      </w:r>
      <w:r w:rsidR="0096464E" w:rsidRPr="00EC1414">
        <w:rPr>
          <w:rFonts w:eastAsia="Times New Roman" w:cstheme="minorHAnsi"/>
          <w:color w:val="000000"/>
          <w:lang w:eastAsia="el-GR"/>
        </w:rPr>
        <w:t xml:space="preserve"> με υπογραφή παραλαβής</w:t>
      </w:r>
      <w:r w:rsidR="006869F4" w:rsidRPr="00EC1414">
        <w:rPr>
          <w:rFonts w:eastAsia="Times New Roman" w:cstheme="minorHAnsi"/>
          <w:color w:val="000000"/>
          <w:lang w:eastAsia="el-GR"/>
        </w:rPr>
        <w:t xml:space="preserve"> ή με συστημένη επιστολ</w:t>
      </w:r>
      <w:r w:rsidR="0096464E" w:rsidRPr="00EC1414">
        <w:rPr>
          <w:rFonts w:eastAsia="Times New Roman" w:cstheme="minorHAnsi"/>
          <w:color w:val="000000"/>
          <w:lang w:eastAsia="el-GR"/>
        </w:rPr>
        <w:t xml:space="preserve">ή με απόδειξη μέσω ταχυδρομείου. </w:t>
      </w:r>
    </w:p>
    <w:p w14:paraId="22E26063" w14:textId="77777777" w:rsidR="0096464E" w:rsidRPr="00EC1414" w:rsidRDefault="00B175FC"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παραβάτης οφείλει να καταβάλει το ποσό του διοικητικού προστίμου στο Ταμείο του Δήμου Θέρμης εντός δέκα (10) ημερών.</w:t>
      </w:r>
    </w:p>
    <w:p w14:paraId="61988071" w14:textId="77777777" w:rsidR="00B26BBC" w:rsidRPr="00EC1414" w:rsidRDefault="0096464E"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Αντίγραφό της έκθεσης παράβασης αποστέλλεται στην Οικονομική Υπηρεσία, στην περίπτωση όπου μετά τη λήξη του χρονικού διαστήματος των δέκα (10) ημερών προθεσμίας πληρωμής του διοικητικού προστίμου, διαπιστωθεί ότι δεν έχει καταβληθεί στο Ταμείο του Δήμου, προκειμένου να βεβαιωθεί το πρόστιμο.</w:t>
      </w:r>
    </w:p>
    <w:p w14:paraId="32845E05" w14:textId="41D51DE9" w:rsidR="0096464E" w:rsidRDefault="007D7FFD"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Σε περίπτωση που η βεβαίωση παράβασης γίνεται από την Δημοτική Αστυνομία, η έκθεση βεβαίωσης παράβασης αποστέλλεται στον παραβάτη και αντίγραφο αυτής κοινοποιείται στη Διεύθυνσης Ανακύκλωσης, Καθαριότητας και Περιβάλλοντος. Το διοικητικό πρόστιμο καταβάλλεται στο Ταμείο του Δήμου Θέρμης.</w:t>
      </w:r>
    </w:p>
    <w:p w14:paraId="27E94FF5" w14:textId="5735722A" w:rsidR="00FE2B81" w:rsidRDefault="00FE2B81" w:rsidP="00FF397B">
      <w:pPr>
        <w:spacing w:before="120" w:after="0" w:line="240" w:lineRule="auto"/>
        <w:jc w:val="both"/>
        <w:rPr>
          <w:rFonts w:eastAsia="Times New Roman" w:cstheme="minorHAnsi"/>
          <w:color w:val="000000"/>
          <w:lang w:eastAsia="el-GR"/>
        </w:rPr>
      </w:pPr>
      <w:r>
        <w:rPr>
          <w:rFonts w:eastAsia="Times New Roman" w:cstheme="minorHAnsi"/>
          <w:color w:val="000000"/>
          <w:lang w:eastAsia="el-GR"/>
        </w:rPr>
        <w:t xml:space="preserve">Για την ίδια παράβαση του Κανονισμού είναι δυνατόν να συνταχθεί έκθεση παράβασης από τη Υπηρεσία Καθαριότητας και από τη Δημοτική Αστυνομία, μόνο εφόσον παρέλθει το χρονικό διάστημα δύο (2) ωρών από την πρώτη έκθεση παράβασης. </w:t>
      </w:r>
    </w:p>
    <w:p w14:paraId="36C24DF5" w14:textId="77777777" w:rsidR="00FE2B81" w:rsidRDefault="00FE2B81" w:rsidP="00FF397B">
      <w:pPr>
        <w:spacing w:before="120" w:after="0" w:line="240" w:lineRule="auto"/>
        <w:jc w:val="both"/>
        <w:rPr>
          <w:rFonts w:eastAsia="Times New Roman" w:cstheme="minorHAnsi"/>
          <w:b/>
          <w:color w:val="000000"/>
          <w:lang w:eastAsia="el-GR"/>
        </w:rPr>
      </w:pPr>
    </w:p>
    <w:p w14:paraId="1B17C008" w14:textId="035A357A" w:rsidR="007D7FFD" w:rsidRPr="00EC1414" w:rsidRDefault="007D7FFD" w:rsidP="00FF397B">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Αντιρρήσεις – Ενστάσεις</w:t>
      </w:r>
    </w:p>
    <w:p w14:paraId="792EC10E" w14:textId="77777777" w:rsidR="001A4D6A" w:rsidRPr="00EC1414" w:rsidRDefault="007D7FFD" w:rsidP="001A4D6A">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 xml:space="preserve">Κατά της έκθεσης παράβασης κανονισμού καθαριότητας δύναται να υποβληθούν αντιρρήσεις </w:t>
      </w:r>
      <w:r w:rsidRPr="00EC1414">
        <w:rPr>
          <w:rFonts w:eastAsia="Times New Roman" w:cstheme="minorHAnsi"/>
          <w:b/>
          <w:color w:val="000000"/>
          <w:lang w:eastAsia="el-GR"/>
        </w:rPr>
        <w:t>εντός δέκα (10) ημερών</w:t>
      </w:r>
      <w:r w:rsidRPr="00EC1414">
        <w:rPr>
          <w:rFonts w:eastAsia="Times New Roman" w:cstheme="minorHAnsi"/>
          <w:color w:val="000000"/>
          <w:lang w:eastAsia="el-GR"/>
        </w:rPr>
        <w:t xml:space="preserve"> από την κοινοποίηση της έκθεσης παράβασης στον παραβάτη, ενώπιον του Προϊσταμένου της υπηρεσίας, όργανο της οποίας βεβαίωσε την παράβαση (Προϊστάμενος Διεύθυνσης Ανακύκλωσης, Καθαριότητας και Περιβάλλοντος ή Προϊστάμενος Διεύθυνσης Δημοτικής Αστυνομίας).</w:t>
      </w:r>
    </w:p>
    <w:p w14:paraId="11B1213D" w14:textId="77777777" w:rsidR="001A4D6A" w:rsidRPr="00EC1414" w:rsidRDefault="001A4D6A" w:rsidP="001A4D6A">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Οι παραβάτες υποβάλλουν πλήρως αιτιολογημένες τις αντιρρήσεις τους και τα στοιχεία επικοινωνίας τους (όνομα, επίθετο, τηλέφωνο, ηλεκτρονική διεύθυνση ταχυδρομείου)</w:t>
      </w:r>
    </w:p>
    <w:p w14:paraId="5354CB0B" w14:textId="77777777" w:rsidR="007D7FFD" w:rsidRPr="00EC1414" w:rsidRDefault="007D7FFD"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Οι ενστάσεις υποβάλλονται στο Πρωτόκολλο του Δήμου Θέρμης</w:t>
      </w:r>
      <w:r w:rsidR="00807748" w:rsidRPr="00EC1414">
        <w:rPr>
          <w:rFonts w:eastAsia="Times New Roman" w:cstheme="minorHAnsi"/>
          <w:color w:val="000000"/>
          <w:lang w:eastAsia="el-GR"/>
        </w:rPr>
        <w:t xml:space="preserve">, είτε </w:t>
      </w:r>
      <w:r w:rsidRPr="00EC1414">
        <w:rPr>
          <w:rFonts w:eastAsia="Times New Roman" w:cstheme="minorHAnsi"/>
          <w:color w:val="000000"/>
          <w:lang w:eastAsia="el-GR"/>
        </w:rPr>
        <w:t xml:space="preserve">ηλεκτρονικά στην ηλεκτρονική διεύθυνση </w:t>
      </w:r>
      <w:hyperlink r:id="rId78" w:history="1">
        <w:r w:rsidRPr="00EC1414">
          <w:rPr>
            <w:rStyle w:val="-"/>
            <w:rFonts w:eastAsia="Times New Roman" w:cstheme="minorHAnsi"/>
            <w:lang w:val="en-US" w:eastAsia="el-GR"/>
          </w:rPr>
          <w:t>info</w:t>
        </w:r>
        <w:r w:rsidRPr="00EC1414">
          <w:rPr>
            <w:rStyle w:val="-"/>
            <w:rFonts w:eastAsia="Times New Roman" w:cstheme="minorHAnsi"/>
            <w:lang w:eastAsia="el-GR"/>
          </w:rPr>
          <w:t>@</w:t>
        </w:r>
        <w:proofErr w:type="spellStart"/>
        <w:r w:rsidRPr="00EC1414">
          <w:rPr>
            <w:rStyle w:val="-"/>
            <w:rFonts w:eastAsia="Times New Roman" w:cstheme="minorHAnsi"/>
            <w:lang w:val="en-US" w:eastAsia="el-GR"/>
          </w:rPr>
          <w:t>thermi</w:t>
        </w:r>
        <w:proofErr w:type="spellEnd"/>
        <w:r w:rsidRPr="00EC1414">
          <w:rPr>
            <w:rStyle w:val="-"/>
            <w:rFonts w:eastAsia="Times New Roman" w:cstheme="minorHAnsi"/>
            <w:lang w:eastAsia="el-GR"/>
          </w:rPr>
          <w:t>.</w:t>
        </w:r>
        <w:r w:rsidRPr="00EC1414">
          <w:rPr>
            <w:rStyle w:val="-"/>
            <w:rFonts w:eastAsia="Times New Roman" w:cstheme="minorHAnsi"/>
            <w:lang w:val="en-US" w:eastAsia="el-GR"/>
          </w:rPr>
          <w:t>gov</w:t>
        </w:r>
        <w:r w:rsidRPr="00EC1414">
          <w:rPr>
            <w:rStyle w:val="-"/>
            <w:rFonts w:eastAsia="Times New Roman" w:cstheme="minorHAnsi"/>
            <w:lang w:eastAsia="el-GR"/>
          </w:rPr>
          <w:t>.</w:t>
        </w:r>
        <w:r w:rsidRPr="00EC1414">
          <w:rPr>
            <w:rStyle w:val="-"/>
            <w:rFonts w:eastAsia="Times New Roman" w:cstheme="minorHAnsi"/>
            <w:lang w:val="en-US" w:eastAsia="el-GR"/>
          </w:rPr>
          <w:t>gr</w:t>
        </w:r>
      </w:hyperlink>
      <w:r w:rsidRPr="00EC1414">
        <w:rPr>
          <w:rFonts w:eastAsia="Times New Roman" w:cstheme="minorHAnsi"/>
          <w:color w:val="000000"/>
          <w:lang w:eastAsia="el-GR"/>
        </w:rPr>
        <w:t xml:space="preserve"> είτε με φυσική παρουσία στ</w:t>
      </w:r>
      <w:r w:rsidR="001A4D6A" w:rsidRPr="00EC1414">
        <w:rPr>
          <w:rFonts w:eastAsia="Times New Roman" w:cstheme="minorHAnsi"/>
          <w:color w:val="000000"/>
          <w:lang w:eastAsia="el-GR"/>
        </w:rPr>
        <w:t>ο κτήριο του Δημαρχείου.</w:t>
      </w:r>
    </w:p>
    <w:p w14:paraId="76FE5370" w14:textId="77777777" w:rsidR="001A4D6A" w:rsidRPr="00EC1414" w:rsidRDefault="001A4D6A"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Ο καθ΄</w:t>
      </w:r>
      <w:r w:rsidR="0088139B" w:rsidRPr="00EC1414">
        <w:rPr>
          <w:rFonts w:eastAsia="Times New Roman" w:cstheme="minorHAnsi"/>
          <w:color w:val="000000"/>
          <w:lang w:eastAsia="el-GR"/>
        </w:rPr>
        <w:t xml:space="preserve"> </w:t>
      </w:r>
      <w:r w:rsidRPr="00EC1414">
        <w:rPr>
          <w:rFonts w:eastAsia="Times New Roman" w:cstheme="minorHAnsi"/>
          <w:color w:val="000000"/>
          <w:lang w:eastAsia="el-GR"/>
        </w:rPr>
        <w:t>ύλ</w:t>
      </w:r>
      <w:r w:rsidR="00FF7B78" w:rsidRPr="00EC1414">
        <w:rPr>
          <w:rFonts w:eastAsia="Times New Roman" w:cstheme="minorHAnsi"/>
          <w:color w:val="000000"/>
          <w:lang w:eastAsia="el-GR"/>
        </w:rPr>
        <w:t>η</w:t>
      </w:r>
      <w:r w:rsidRPr="00EC1414">
        <w:rPr>
          <w:rFonts w:eastAsia="Times New Roman" w:cstheme="minorHAnsi"/>
          <w:color w:val="000000"/>
          <w:lang w:eastAsia="el-GR"/>
        </w:rPr>
        <w:t>ν αρμ</w:t>
      </w:r>
      <w:r w:rsidR="00FF7B78" w:rsidRPr="00EC1414">
        <w:rPr>
          <w:rFonts w:eastAsia="Times New Roman" w:cstheme="minorHAnsi"/>
          <w:color w:val="000000"/>
          <w:lang w:eastAsia="el-GR"/>
        </w:rPr>
        <w:t>όδιος</w:t>
      </w:r>
      <w:r w:rsidRPr="00EC1414">
        <w:rPr>
          <w:rFonts w:eastAsia="Times New Roman" w:cstheme="minorHAnsi"/>
          <w:color w:val="000000"/>
          <w:lang w:eastAsia="el-GR"/>
        </w:rPr>
        <w:t xml:space="preserve"> Προϊστάμενο</w:t>
      </w:r>
      <w:r w:rsidR="00FF7B78" w:rsidRPr="00EC1414">
        <w:rPr>
          <w:rFonts w:eastAsia="Times New Roman" w:cstheme="minorHAnsi"/>
          <w:color w:val="000000"/>
          <w:lang w:eastAsia="el-GR"/>
        </w:rPr>
        <w:t>ς</w:t>
      </w:r>
      <w:r w:rsidRPr="00EC1414">
        <w:rPr>
          <w:rFonts w:eastAsia="Times New Roman" w:cstheme="minorHAnsi"/>
          <w:color w:val="000000"/>
          <w:lang w:eastAsia="el-GR"/>
        </w:rPr>
        <w:t xml:space="preserve"> Διεύθυνσης κατά περίπτωση, εξετάζ</w:t>
      </w:r>
      <w:r w:rsidR="00FF7B78" w:rsidRPr="00EC1414">
        <w:rPr>
          <w:rFonts w:eastAsia="Times New Roman" w:cstheme="minorHAnsi"/>
          <w:color w:val="000000"/>
          <w:lang w:eastAsia="el-GR"/>
        </w:rPr>
        <w:t>ει</w:t>
      </w:r>
      <w:r w:rsidRPr="00EC1414">
        <w:rPr>
          <w:rFonts w:eastAsia="Times New Roman" w:cstheme="minorHAnsi"/>
          <w:color w:val="000000"/>
          <w:lang w:eastAsia="el-GR"/>
        </w:rPr>
        <w:t xml:space="preserve"> αρχικά το εμπρόθεσμο υποβολής της ένστασης και κατόπιν εάν οι αντιρρήσεις είναι βάσιμες ή μη, ώστε να αποφανθ</w:t>
      </w:r>
      <w:r w:rsidR="00FF7B78" w:rsidRPr="00EC1414">
        <w:rPr>
          <w:rFonts w:eastAsia="Times New Roman" w:cstheme="minorHAnsi"/>
          <w:color w:val="000000"/>
          <w:lang w:eastAsia="el-GR"/>
        </w:rPr>
        <w:t>εί</w:t>
      </w:r>
      <w:r w:rsidRPr="00EC1414">
        <w:rPr>
          <w:rFonts w:eastAsia="Times New Roman" w:cstheme="minorHAnsi"/>
          <w:color w:val="000000"/>
          <w:lang w:eastAsia="el-GR"/>
        </w:rPr>
        <w:t xml:space="preserve"> αν </w:t>
      </w:r>
      <w:r w:rsidR="00FF7B78" w:rsidRPr="00EC1414">
        <w:rPr>
          <w:rFonts w:eastAsia="Times New Roman" w:cstheme="minorHAnsi"/>
          <w:color w:val="000000"/>
          <w:lang w:eastAsia="el-GR"/>
        </w:rPr>
        <w:t xml:space="preserve">θα </w:t>
      </w:r>
      <w:r w:rsidRPr="00EC1414">
        <w:rPr>
          <w:rFonts w:eastAsia="Times New Roman" w:cstheme="minorHAnsi"/>
          <w:color w:val="000000"/>
          <w:lang w:eastAsia="el-GR"/>
        </w:rPr>
        <w:t>γίνουν αποδεκτές ή όχι</w:t>
      </w:r>
      <w:r w:rsidR="00DE54C7" w:rsidRPr="00EC1414">
        <w:rPr>
          <w:rFonts w:eastAsia="Times New Roman" w:cstheme="minorHAnsi"/>
          <w:color w:val="000000"/>
          <w:lang w:eastAsia="el-GR"/>
        </w:rPr>
        <w:t xml:space="preserve">. </w:t>
      </w:r>
      <w:r w:rsidRPr="00EC1414">
        <w:rPr>
          <w:rFonts w:eastAsia="Times New Roman" w:cstheme="minorHAnsi"/>
          <w:color w:val="000000"/>
          <w:lang w:eastAsia="el-GR"/>
        </w:rPr>
        <w:t>Η αρμόδια υπηρεσία κοινοποι</w:t>
      </w:r>
      <w:r w:rsidR="00FF7B78" w:rsidRPr="00EC1414">
        <w:rPr>
          <w:rFonts w:eastAsia="Times New Roman" w:cstheme="minorHAnsi"/>
          <w:color w:val="000000"/>
          <w:lang w:eastAsia="el-GR"/>
        </w:rPr>
        <w:t>εί</w:t>
      </w:r>
      <w:r w:rsidRPr="00EC1414">
        <w:rPr>
          <w:rFonts w:eastAsia="Times New Roman" w:cstheme="minorHAnsi"/>
          <w:color w:val="000000"/>
          <w:lang w:eastAsia="el-GR"/>
        </w:rPr>
        <w:t xml:space="preserve"> υποχρεωτικά τις απαντήσεις επί των αντιρρήσεων στους ενδιαφερόμενους.</w:t>
      </w:r>
    </w:p>
    <w:p w14:paraId="15D3E5DA" w14:textId="77777777" w:rsidR="0074082A" w:rsidRPr="00EC1414" w:rsidRDefault="0074082A"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Όταν η τασσόμενη προθεσμία υποβολής ενστάσεων παρέλθει άπρακτη ή οι αντιρρήσεις κριθούν αβάσιμες, τότε ο Δήμαρχος ή αρμόδιος Αντιδήμαρχος, στον οποίο μεταβιβάζεται η αρμοδιότητα, προβαίνει στην έκδοση απόφασης επιβολής της κύρωσης, η οποία κοινοποιείται στον παραβάτη.</w:t>
      </w:r>
    </w:p>
    <w:p w14:paraId="7D25A0E7" w14:textId="77777777" w:rsidR="00FF7B78" w:rsidRPr="00EC1414" w:rsidRDefault="00FF7B78" w:rsidP="00FF397B">
      <w:pPr>
        <w:spacing w:before="120" w:after="0" w:line="240" w:lineRule="auto"/>
        <w:jc w:val="both"/>
        <w:rPr>
          <w:rFonts w:eastAsia="Times New Roman" w:cstheme="minorHAnsi"/>
          <w:color w:val="000000"/>
          <w:lang w:eastAsia="el-GR"/>
        </w:rPr>
      </w:pPr>
      <w:r w:rsidRPr="00EC1414">
        <w:rPr>
          <w:rFonts w:eastAsia="Times New Roman" w:cstheme="minorHAnsi"/>
          <w:color w:val="000000"/>
          <w:lang w:eastAsia="el-GR"/>
        </w:rPr>
        <w:t>Στην περίπτωση που επί της απόφασης επιβολής διοικητικού προστίμου, δεν υποβληθούν αντιρρήσεις ή εάν οι υποβληθείσες αντιρρήσεις απορριφθούν, οι υπόχρεοι οφείλουν να καταβάλλουν το ποσό του προστίμου εντός δέκα (10) ημερών στο Ταμείο του Δήμου Θέρμης. Αν παρέλθει άπρακτη η ανωτέρω προθεσμία, το πρόστιμο βεβαιώνεται οριστικά και εισπράττεται σύμφωνα με τον Κώδικα Είσπραξης Δημοσίων Εσόδων. Κατά της οριστικής βεβαίωσης του προστίμου ασκούνται τα προβλεπόμενα από τον Κώδικα Διοικητικής Δικονομίας ένδικα μέσα και βοηθήματα.</w:t>
      </w:r>
    </w:p>
    <w:p w14:paraId="279AAD6A" w14:textId="77777777" w:rsidR="00A57AFD" w:rsidRPr="00EC1414" w:rsidRDefault="00A57AFD">
      <w:pPr>
        <w:rPr>
          <w:rFonts w:eastAsia="Times New Roman" w:cstheme="minorHAnsi"/>
          <w:color w:val="000000"/>
          <w:lang w:eastAsia="el-GR"/>
        </w:rPr>
      </w:pPr>
      <w:r w:rsidRPr="00EC1414">
        <w:rPr>
          <w:rFonts w:eastAsia="Times New Roman" w:cstheme="minorHAnsi"/>
          <w:color w:val="000000"/>
          <w:lang w:eastAsia="el-GR"/>
        </w:rPr>
        <w:br w:type="page"/>
      </w:r>
    </w:p>
    <w:p w14:paraId="117B7899" w14:textId="692779EE" w:rsidR="00527435" w:rsidRPr="00EC1414" w:rsidRDefault="00527435" w:rsidP="00FF397B">
      <w:pPr>
        <w:spacing w:before="120" w:after="0" w:line="240" w:lineRule="auto"/>
        <w:jc w:val="center"/>
        <w:rPr>
          <w:rFonts w:cstheme="minorHAnsi"/>
          <w:b/>
        </w:rPr>
      </w:pPr>
      <w:r w:rsidRPr="00793176">
        <w:rPr>
          <w:rFonts w:cstheme="minorHAnsi"/>
          <w:b/>
        </w:rPr>
        <w:lastRenderedPageBreak/>
        <w:t>ΠΙΝΑΚΑΣ ΠΡΟΣΤΙΜΩΝ</w:t>
      </w:r>
      <w:r w:rsidR="00337565" w:rsidRPr="00793176">
        <w:rPr>
          <w:rFonts w:cstheme="minorHAnsi"/>
          <w:b/>
        </w:rPr>
        <w:t xml:space="preserve"> </w:t>
      </w:r>
    </w:p>
    <w:p w14:paraId="48CE4D23" w14:textId="77777777" w:rsidR="00F50CB5" w:rsidRPr="00EC1414" w:rsidRDefault="00F50CB5" w:rsidP="00FF397B">
      <w:pPr>
        <w:pStyle w:val="a9"/>
        <w:spacing w:before="120"/>
        <w:ind w:left="0"/>
        <w:jc w:val="left"/>
        <w:rPr>
          <w:rFonts w:asciiTheme="minorHAnsi" w:hAnsiTheme="minorHAnsi" w:cstheme="minorHAnsi"/>
        </w:rPr>
      </w:pPr>
    </w:p>
    <w:tbl>
      <w:tblPr>
        <w:tblStyle w:val="a5"/>
        <w:tblW w:w="8765" w:type="dxa"/>
        <w:jc w:val="center"/>
        <w:tblLayout w:type="fixed"/>
        <w:tblLook w:val="04A0" w:firstRow="1" w:lastRow="0" w:firstColumn="1" w:lastColumn="0" w:noHBand="0" w:noVBand="1"/>
      </w:tblPr>
      <w:tblGrid>
        <w:gridCol w:w="562"/>
        <w:gridCol w:w="6848"/>
        <w:gridCol w:w="1355"/>
      </w:tblGrid>
      <w:tr w:rsidR="00337565" w:rsidRPr="00EC1414" w14:paraId="0B6763D7" w14:textId="77777777" w:rsidTr="00FF2DE2">
        <w:trPr>
          <w:tblHeader/>
          <w:jc w:val="center"/>
        </w:trPr>
        <w:tc>
          <w:tcPr>
            <w:tcW w:w="562" w:type="dxa"/>
            <w:shd w:val="clear" w:color="auto" w:fill="BFBFBF" w:themeFill="background1" w:themeFillShade="BF"/>
            <w:vAlign w:val="center"/>
          </w:tcPr>
          <w:p w14:paraId="2D722377" w14:textId="77777777" w:rsidR="00337565" w:rsidRPr="00EC1414" w:rsidRDefault="00337565" w:rsidP="00337565">
            <w:pPr>
              <w:spacing w:before="120"/>
              <w:jc w:val="center"/>
              <w:rPr>
                <w:rFonts w:cstheme="minorHAnsi"/>
                <w:b/>
                <w:sz w:val="20"/>
                <w:szCs w:val="20"/>
              </w:rPr>
            </w:pPr>
            <w:r w:rsidRPr="00EC1414">
              <w:rPr>
                <w:rFonts w:cstheme="minorHAnsi"/>
                <w:b/>
                <w:sz w:val="20"/>
                <w:szCs w:val="20"/>
              </w:rPr>
              <w:t>Α/Α</w:t>
            </w:r>
          </w:p>
        </w:tc>
        <w:tc>
          <w:tcPr>
            <w:tcW w:w="6848" w:type="dxa"/>
            <w:shd w:val="clear" w:color="auto" w:fill="BFBFBF" w:themeFill="background1" w:themeFillShade="BF"/>
            <w:vAlign w:val="center"/>
          </w:tcPr>
          <w:p w14:paraId="0EC7475A" w14:textId="77777777" w:rsidR="00337565" w:rsidRPr="00EC1414" w:rsidRDefault="00337565" w:rsidP="00337565">
            <w:pPr>
              <w:spacing w:before="120"/>
              <w:jc w:val="center"/>
              <w:rPr>
                <w:rFonts w:cstheme="minorHAnsi"/>
                <w:b/>
                <w:sz w:val="20"/>
                <w:szCs w:val="20"/>
              </w:rPr>
            </w:pPr>
            <w:r w:rsidRPr="00EC1414">
              <w:rPr>
                <w:rFonts w:cstheme="minorHAnsi"/>
                <w:b/>
                <w:sz w:val="20"/>
                <w:szCs w:val="20"/>
              </w:rPr>
              <w:t>ΕΙΔΟΣ ΠΑΡΑΒΑΣΗΣ</w:t>
            </w:r>
          </w:p>
        </w:tc>
        <w:tc>
          <w:tcPr>
            <w:tcW w:w="1355" w:type="dxa"/>
            <w:shd w:val="clear" w:color="auto" w:fill="BFBFBF" w:themeFill="background1" w:themeFillShade="BF"/>
            <w:vAlign w:val="center"/>
          </w:tcPr>
          <w:p w14:paraId="0E09073D" w14:textId="77777777" w:rsidR="00337565" w:rsidRPr="00EC1414" w:rsidRDefault="00D83FF5" w:rsidP="00337565">
            <w:pPr>
              <w:spacing w:before="120"/>
              <w:jc w:val="center"/>
              <w:rPr>
                <w:rFonts w:cstheme="minorHAnsi"/>
                <w:b/>
                <w:sz w:val="20"/>
                <w:szCs w:val="20"/>
                <w:lang w:val="en-US"/>
              </w:rPr>
            </w:pPr>
            <w:r w:rsidRPr="00EC1414">
              <w:rPr>
                <w:rFonts w:cstheme="minorHAnsi"/>
                <w:b/>
                <w:sz w:val="20"/>
                <w:szCs w:val="20"/>
              </w:rPr>
              <w:t>ΠΡΟΣΤΙΜΟ</w:t>
            </w:r>
            <w:r w:rsidR="009A4E63" w:rsidRPr="00EC1414">
              <w:rPr>
                <w:rFonts w:cstheme="minorHAnsi"/>
                <w:b/>
                <w:sz w:val="20"/>
                <w:szCs w:val="20"/>
              </w:rPr>
              <w:t xml:space="preserve"> (€)</w:t>
            </w:r>
          </w:p>
        </w:tc>
      </w:tr>
      <w:tr w:rsidR="00337565" w:rsidRPr="00EC1414" w14:paraId="6058E0AD" w14:textId="77777777" w:rsidTr="00FF2DE2">
        <w:trPr>
          <w:jc w:val="center"/>
        </w:trPr>
        <w:tc>
          <w:tcPr>
            <w:tcW w:w="562" w:type="dxa"/>
            <w:shd w:val="clear" w:color="auto" w:fill="D9D9D9" w:themeFill="background1" w:themeFillShade="D9"/>
            <w:vAlign w:val="center"/>
          </w:tcPr>
          <w:p w14:paraId="186DD6D2" w14:textId="77777777" w:rsidR="00337565" w:rsidRPr="00EC1414" w:rsidRDefault="00337565" w:rsidP="00337565">
            <w:pPr>
              <w:spacing w:before="120"/>
              <w:jc w:val="center"/>
              <w:rPr>
                <w:rFonts w:cstheme="minorHAnsi"/>
                <w:sz w:val="20"/>
                <w:szCs w:val="20"/>
              </w:rPr>
            </w:pPr>
          </w:p>
        </w:tc>
        <w:tc>
          <w:tcPr>
            <w:tcW w:w="6848" w:type="dxa"/>
            <w:shd w:val="clear" w:color="auto" w:fill="D9D9D9" w:themeFill="background1" w:themeFillShade="D9"/>
            <w:vAlign w:val="center"/>
          </w:tcPr>
          <w:p w14:paraId="48D6F41B" w14:textId="77777777" w:rsidR="00337565" w:rsidRPr="00EC1414" w:rsidRDefault="00337565" w:rsidP="00337565">
            <w:pPr>
              <w:spacing w:before="120"/>
              <w:jc w:val="center"/>
              <w:rPr>
                <w:rFonts w:cstheme="minorHAnsi"/>
                <w:b/>
                <w:sz w:val="20"/>
                <w:szCs w:val="20"/>
              </w:rPr>
            </w:pPr>
            <w:r w:rsidRPr="00EC1414">
              <w:rPr>
                <w:rFonts w:cstheme="minorHAnsi"/>
                <w:b/>
                <w:sz w:val="20"/>
                <w:szCs w:val="20"/>
              </w:rPr>
              <w:t>ΜΙΚΡΟΑΠΟΡΡΙΜΜΑΤΑ</w:t>
            </w:r>
          </w:p>
        </w:tc>
        <w:tc>
          <w:tcPr>
            <w:tcW w:w="1355" w:type="dxa"/>
            <w:shd w:val="clear" w:color="auto" w:fill="BFBFBF" w:themeFill="background1" w:themeFillShade="BF"/>
            <w:vAlign w:val="center"/>
          </w:tcPr>
          <w:p w14:paraId="795F8406" w14:textId="77777777" w:rsidR="00337565" w:rsidRPr="00EC1414" w:rsidRDefault="00337565" w:rsidP="00337565">
            <w:pPr>
              <w:spacing w:before="120"/>
              <w:jc w:val="center"/>
              <w:rPr>
                <w:rFonts w:eastAsia="Arial Unicode MS" w:cstheme="minorHAnsi"/>
                <w:color w:val="000000"/>
                <w:sz w:val="20"/>
                <w:szCs w:val="20"/>
                <w:lang w:eastAsia="el-GR"/>
              </w:rPr>
            </w:pPr>
          </w:p>
        </w:tc>
      </w:tr>
      <w:tr w:rsidR="00337565" w:rsidRPr="00EC1414" w14:paraId="660F01E7" w14:textId="77777777" w:rsidTr="00FF2DE2">
        <w:trPr>
          <w:trHeight w:val="934"/>
          <w:jc w:val="center"/>
        </w:trPr>
        <w:tc>
          <w:tcPr>
            <w:tcW w:w="562" w:type="dxa"/>
            <w:vAlign w:val="center"/>
          </w:tcPr>
          <w:p w14:paraId="4CB0287C" w14:textId="77777777" w:rsidR="00337565" w:rsidRPr="00EC1414" w:rsidRDefault="00337565" w:rsidP="00337565">
            <w:pPr>
              <w:spacing w:before="120"/>
              <w:jc w:val="center"/>
              <w:rPr>
                <w:rFonts w:cstheme="minorHAnsi"/>
                <w:sz w:val="20"/>
                <w:szCs w:val="20"/>
              </w:rPr>
            </w:pPr>
            <w:r w:rsidRPr="00EC1414">
              <w:rPr>
                <w:rFonts w:cstheme="minorHAnsi"/>
                <w:sz w:val="20"/>
                <w:szCs w:val="20"/>
              </w:rPr>
              <w:t>1</w:t>
            </w:r>
          </w:p>
        </w:tc>
        <w:tc>
          <w:tcPr>
            <w:tcW w:w="6848" w:type="dxa"/>
            <w:vAlign w:val="center"/>
          </w:tcPr>
          <w:p w14:paraId="1D0DFC82" w14:textId="77777777" w:rsidR="00337565" w:rsidRPr="00EC1414" w:rsidRDefault="00337565" w:rsidP="00337565">
            <w:pPr>
              <w:spacing w:before="120"/>
              <w:rPr>
                <w:rFonts w:eastAsia="Arial Unicode MS" w:cstheme="minorHAnsi"/>
                <w:color w:val="000000"/>
                <w:sz w:val="20"/>
                <w:szCs w:val="20"/>
                <w:lang w:eastAsia="el-GR"/>
              </w:rPr>
            </w:pPr>
            <w:r w:rsidRPr="00EC1414">
              <w:rPr>
                <w:rFonts w:cstheme="minorHAnsi"/>
                <w:sz w:val="20"/>
                <w:szCs w:val="20"/>
              </w:rPr>
              <w:t xml:space="preserve">Απόρριψη </w:t>
            </w:r>
            <w:proofErr w:type="spellStart"/>
            <w:r w:rsidRPr="00EC1414">
              <w:rPr>
                <w:rFonts w:cstheme="minorHAnsi"/>
                <w:sz w:val="20"/>
                <w:szCs w:val="20"/>
              </w:rPr>
              <w:t>μικροαπορριμμάτων</w:t>
            </w:r>
            <w:proofErr w:type="spellEnd"/>
            <w:r w:rsidRPr="00EC1414">
              <w:rPr>
                <w:rFonts w:cstheme="minorHAnsi"/>
                <w:sz w:val="20"/>
                <w:szCs w:val="20"/>
              </w:rPr>
              <w:t xml:space="preserve"> (χαρτιά, πακέτα ή άλλα είδη περιτύλιξης, είδη </w:t>
            </w:r>
            <w:proofErr w:type="spellStart"/>
            <w:r w:rsidRPr="00EC1414">
              <w:rPr>
                <w:rFonts w:cstheme="minorHAnsi"/>
                <w:sz w:val="20"/>
                <w:szCs w:val="20"/>
              </w:rPr>
              <w:t>ατοµικής</w:t>
            </w:r>
            <w:proofErr w:type="spellEnd"/>
            <w:r w:rsidRPr="00EC1414">
              <w:rPr>
                <w:rFonts w:cstheme="minorHAnsi"/>
                <w:sz w:val="20"/>
                <w:szCs w:val="20"/>
              </w:rPr>
              <w:t xml:space="preserve"> χρήσης, αποτσίγαρα κ.λπ.) σε εξωτερικούς κοινόχρηστους χώρους </w:t>
            </w:r>
          </w:p>
        </w:tc>
        <w:tc>
          <w:tcPr>
            <w:tcW w:w="1355" w:type="dxa"/>
            <w:shd w:val="clear" w:color="auto" w:fill="BFBFBF" w:themeFill="background1" w:themeFillShade="BF"/>
            <w:vAlign w:val="center"/>
          </w:tcPr>
          <w:p w14:paraId="3C9CCA70" w14:textId="77777777" w:rsidR="00337565" w:rsidRPr="00EC1414" w:rsidRDefault="00337565" w:rsidP="00337565">
            <w:pPr>
              <w:spacing w:before="120"/>
              <w:jc w:val="center"/>
              <w:rPr>
                <w:rFonts w:eastAsia="Arial Unicode MS" w:cstheme="minorHAnsi"/>
                <w:color w:val="000000"/>
                <w:sz w:val="20"/>
                <w:szCs w:val="20"/>
                <w:lang w:eastAsia="el-GR"/>
              </w:rPr>
            </w:pPr>
            <w:r w:rsidRPr="00EC1414">
              <w:rPr>
                <w:rFonts w:eastAsia="Arial Unicode MS" w:cstheme="minorHAnsi"/>
                <w:color w:val="000000"/>
                <w:sz w:val="20"/>
                <w:szCs w:val="20"/>
                <w:lang w:eastAsia="el-GR"/>
              </w:rPr>
              <w:t>100</w:t>
            </w:r>
          </w:p>
        </w:tc>
      </w:tr>
      <w:tr w:rsidR="00337565" w:rsidRPr="00EC1414" w14:paraId="11CBE013" w14:textId="77777777" w:rsidTr="00FF2DE2">
        <w:trPr>
          <w:jc w:val="center"/>
        </w:trPr>
        <w:tc>
          <w:tcPr>
            <w:tcW w:w="562" w:type="dxa"/>
            <w:vAlign w:val="center"/>
          </w:tcPr>
          <w:p w14:paraId="68C8E53D" w14:textId="77777777" w:rsidR="00337565" w:rsidRPr="00EC1414" w:rsidRDefault="00337565" w:rsidP="00337565">
            <w:pPr>
              <w:spacing w:before="120"/>
              <w:jc w:val="center"/>
              <w:rPr>
                <w:rFonts w:cstheme="minorHAnsi"/>
                <w:sz w:val="20"/>
                <w:szCs w:val="20"/>
              </w:rPr>
            </w:pPr>
            <w:r w:rsidRPr="00EC1414">
              <w:rPr>
                <w:rFonts w:cstheme="minorHAnsi"/>
                <w:sz w:val="20"/>
                <w:szCs w:val="20"/>
              </w:rPr>
              <w:t>2</w:t>
            </w:r>
          </w:p>
        </w:tc>
        <w:tc>
          <w:tcPr>
            <w:tcW w:w="6848" w:type="dxa"/>
            <w:vAlign w:val="center"/>
          </w:tcPr>
          <w:p w14:paraId="7E0F4BB1" w14:textId="77777777" w:rsidR="00337565" w:rsidRPr="00EC1414" w:rsidRDefault="00337565" w:rsidP="00337565">
            <w:pPr>
              <w:spacing w:before="120"/>
              <w:rPr>
                <w:rFonts w:cstheme="minorHAnsi"/>
                <w:sz w:val="20"/>
                <w:szCs w:val="20"/>
              </w:rPr>
            </w:pPr>
            <w:r w:rsidRPr="00EC1414">
              <w:rPr>
                <w:rFonts w:cstheme="minorHAnsi"/>
                <w:sz w:val="20"/>
                <w:szCs w:val="20"/>
              </w:rPr>
              <w:t xml:space="preserve">Εναπόθεση σάκων ή </w:t>
            </w:r>
            <w:proofErr w:type="spellStart"/>
            <w:r w:rsidRPr="00EC1414">
              <w:rPr>
                <w:rFonts w:cstheme="minorHAnsi"/>
                <w:sz w:val="20"/>
                <w:szCs w:val="20"/>
              </w:rPr>
              <w:t>απορρι</w:t>
            </w:r>
            <w:proofErr w:type="spellEnd"/>
            <w:r w:rsidRPr="00EC1414">
              <w:rPr>
                <w:rFonts w:cstheme="minorHAnsi"/>
                <w:sz w:val="20"/>
                <w:szCs w:val="20"/>
              </w:rPr>
              <w:t>µµ</w:t>
            </w:r>
            <w:proofErr w:type="spellStart"/>
            <w:r w:rsidRPr="00EC1414">
              <w:rPr>
                <w:rFonts w:cstheme="minorHAnsi"/>
                <w:sz w:val="20"/>
                <w:szCs w:val="20"/>
              </w:rPr>
              <w:t>άτων</w:t>
            </w:r>
            <w:proofErr w:type="spellEnd"/>
            <w:r w:rsidRPr="00EC1414">
              <w:rPr>
                <w:rFonts w:cstheme="minorHAnsi"/>
                <w:sz w:val="20"/>
                <w:szCs w:val="20"/>
              </w:rPr>
              <w:t xml:space="preserve"> µ</w:t>
            </w:r>
            <w:proofErr w:type="spellStart"/>
            <w:r w:rsidRPr="00EC1414">
              <w:rPr>
                <w:rFonts w:cstheme="minorHAnsi"/>
                <w:sz w:val="20"/>
                <w:szCs w:val="20"/>
              </w:rPr>
              <w:t>εγάλων</w:t>
            </w:r>
            <w:proofErr w:type="spellEnd"/>
            <w:r w:rsidRPr="00EC1414">
              <w:rPr>
                <w:rFonts w:cstheme="minorHAnsi"/>
                <w:sz w:val="20"/>
                <w:szCs w:val="20"/>
              </w:rPr>
              <w:t xml:space="preserve"> διαστάσεων µ</w:t>
            </w:r>
            <w:proofErr w:type="spellStart"/>
            <w:r w:rsidRPr="00EC1414">
              <w:rPr>
                <w:rFonts w:cstheme="minorHAnsi"/>
                <w:sz w:val="20"/>
                <w:szCs w:val="20"/>
              </w:rPr>
              <w:t>έσα</w:t>
            </w:r>
            <w:proofErr w:type="spellEnd"/>
            <w:r w:rsidRPr="00EC1414">
              <w:rPr>
                <w:rFonts w:cstheme="minorHAnsi"/>
                <w:sz w:val="20"/>
                <w:szCs w:val="20"/>
              </w:rPr>
              <w:t xml:space="preserve"> στα καλαθάκια µ</w:t>
            </w:r>
            <w:proofErr w:type="spellStart"/>
            <w:r w:rsidRPr="00EC1414">
              <w:rPr>
                <w:rFonts w:cstheme="minorHAnsi"/>
                <w:sz w:val="20"/>
                <w:szCs w:val="20"/>
              </w:rPr>
              <w:t>ικρώναπορρι</w:t>
            </w:r>
            <w:proofErr w:type="spellEnd"/>
            <w:r w:rsidRPr="00EC1414">
              <w:rPr>
                <w:rFonts w:cstheme="minorHAnsi"/>
                <w:sz w:val="20"/>
                <w:szCs w:val="20"/>
              </w:rPr>
              <w:t>µµ</w:t>
            </w:r>
            <w:proofErr w:type="spellStart"/>
            <w:r w:rsidRPr="00EC1414">
              <w:rPr>
                <w:rFonts w:cstheme="minorHAnsi"/>
                <w:sz w:val="20"/>
                <w:szCs w:val="20"/>
              </w:rPr>
              <w:t>άτων</w:t>
            </w:r>
            <w:proofErr w:type="spellEnd"/>
            <w:r w:rsidRPr="00EC1414">
              <w:rPr>
                <w:rFonts w:cstheme="minorHAnsi"/>
                <w:sz w:val="20"/>
                <w:szCs w:val="20"/>
              </w:rPr>
              <w:t xml:space="preserve"> ή δίπλα τους </w:t>
            </w:r>
          </w:p>
        </w:tc>
        <w:tc>
          <w:tcPr>
            <w:tcW w:w="1355" w:type="dxa"/>
            <w:shd w:val="clear" w:color="auto" w:fill="BFBFBF" w:themeFill="background1" w:themeFillShade="BF"/>
            <w:vAlign w:val="center"/>
          </w:tcPr>
          <w:p w14:paraId="2BD7D324" w14:textId="77777777" w:rsidR="00337565" w:rsidRPr="00EC1414" w:rsidRDefault="00337565" w:rsidP="00337565">
            <w:pPr>
              <w:spacing w:before="120"/>
              <w:jc w:val="center"/>
              <w:rPr>
                <w:rFonts w:cstheme="minorHAnsi"/>
                <w:sz w:val="20"/>
                <w:szCs w:val="20"/>
              </w:rPr>
            </w:pPr>
            <w:r w:rsidRPr="00EC1414">
              <w:rPr>
                <w:rFonts w:cstheme="minorHAnsi"/>
                <w:sz w:val="20"/>
                <w:szCs w:val="20"/>
              </w:rPr>
              <w:t>100</w:t>
            </w:r>
          </w:p>
        </w:tc>
      </w:tr>
      <w:tr w:rsidR="00337565" w:rsidRPr="00EC1414" w14:paraId="672AF1C5" w14:textId="77777777" w:rsidTr="00FF2DE2">
        <w:trPr>
          <w:trHeight w:val="439"/>
          <w:jc w:val="center"/>
        </w:trPr>
        <w:tc>
          <w:tcPr>
            <w:tcW w:w="562" w:type="dxa"/>
            <w:vAlign w:val="center"/>
          </w:tcPr>
          <w:p w14:paraId="55600421" w14:textId="77777777" w:rsidR="00337565" w:rsidRPr="00EC1414" w:rsidRDefault="00337565" w:rsidP="00337565">
            <w:pPr>
              <w:spacing w:before="120"/>
              <w:jc w:val="center"/>
              <w:rPr>
                <w:rFonts w:cstheme="minorHAnsi"/>
                <w:sz w:val="20"/>
                <w:szCs w:val="20"/>
              </w:rPr>
            </w:pPr>
            <w:r w:rsidRPr="00EC1414">
              <w:rPr>
                <w:rFonts w:cstheme="minorHAnsi"/>
                <w:sz w:val="20"/>
                <w:szCs w:val="20"/>
              </w:rPr>
              <w:t>3</w:t>
            </w:r>
          </w:p>
        </w:tc>
        <w:tc>
          <w:tcPr>
            <w:tcW w:w="6848" w:type="dxa"/>
            <w:vAlign w:val="center"/>
          </w:tcPr>
          <w:p w14:paraId="5F8B4DEA" w14:textId="77777777" w:rsidR="00337565" w:rsidRPr="00EC1414" w:rsidRDefault="00337565" w:rsidP="00337565">
            <w:pPr>
              <w:spacing w:before="120"/>
              <w:rPr>
                <w:rFonts w:cstheme="minorHAnsi"/>
                <w:sz w:val="20"/>
                <w:szCs w:val="20"/>
              </w:rPr>
            </w:pPr>
            <w:r w:rsidRPr="00EC1414">
              <w:rPr>
                <w:rFonts w:cstheme="minorHAnsi"/>
                <w:sz w:val="20"/>
                <w:szCs w:val="20"/>
              </w:rPr>
              <w:t xml:space="preserve">Ρίψη </w:t>
            </w:r>
            <w:proofErr w:type="spellStart"/>
            <w:r w:rsidRPr="00EC1414">
              <w:rPr>
                <w:rFonts w:cstheme="minorHAnsi"/>
                <w:sz w:val="20"/>
                <w:szCs w:val="20"/>
              </w:rPr>
              <w:t>ανα</w:t>
            </w:r>
            <w:proofErr w:type="spellEnd"/>
            <w:r w:rsidRPr="00EC1414">
              <w:rPr>
                <w:rFonts w:cstheme="minorHAnsi"/>
                <w:sz w:val="20"/>
                <w:szCs w:val="20"/>
              </w:rPr>
              <w:t>µµ</w:t>
            </w:r>
            <w:proofErr w:type="spellStart"/>
            <w:r w:rsidRPr="00EC1414">
              <w:rPr>
                <w:rFonts w:cstheme="minorHAnsi"/>
                <w:sz w:val="20"/>
                <w:szCs w:val="20"/>
              </w:rPr>
              <w:t>ένων</w:t>
            </w:r>
            <w:proofErr w:type="spellEnd"/>
            <w:r w:rsidRPr="00EC1414">
              <w:rPr>
                <w:rFonts w:cstheme="minorHAnsi"/>
                <w:sz w:val="20"/>
                <w:szCs w:val="20"/>
              </w:rPr>
              <w:t xml:space="preserve"> τσιγάρων στα καλαθάκια  </w:t>
            </w:r>
            <w:proofErr w:type="spellStart"/>
            <w:r w:rsidRPr="00EC1414">
              <w:rPr>
                <w:rFonts w:cstheme="minorHAnsi"/>
                <w:sz w:val="20"/>
                <w:szCs w:val="20"/>
              </w:rPr>
              <w:t>μικροαπορρι</w:t>
            </w:r>
            <w:proofErr w:type="spellEnd"/>
            <w:r w:rsidRPr="00EC1414">
              <w:rPr>
                <w:rFonts w:cstheme="minorHAnsi"/>
                <w:sz w:val="20"/>
                <w:szCs w:val="20"/>
              </w:rPr>
              <w:t>µµ</w:t>
            </w:r>
            <w:proofErr w:type="spellStart"/>
            <w:r w:rsidRPr="00EC1414">
              <w:rPr>
                <w:rFonts w:cstheme="minorHAnsi"/>
                <w:sz w:val="20"/>
                <w:szCs w:val="20"/>
              </w:rPr>
              <w:t>άτων</w:t>
            </w:r>
            <w:proofErr w:type="spellEnd"/>
          </w:p>
        </w:tc>
        <w:tc>
          <w:tcPr>
            <w:tcW w:w="1355" w:type="dxa"/>
            <w:shd w:val="clear" w:color="auto" w:fill="BFBFBF" w:themeFill="background1" w:themeFillShade="BF"/>
            <w:vAlign w:val="center"/>
          </w:tcPr>
          <w:p w14:paraId="7E38E15F" w14:textId="77777777" w:rsidR="00337565" w:rsidRPr="00EC1414" w:rsidRDefault="00337565" w:rsidP="00337565">
            <w:pPr>
              <w:spacing w:before="120"/>
              <w:jc w:val="center"/>
              <w:rPr>
                <w:rFonts w:cstheme="minorHAnsi"/>
                <w:sz w:val="20"/>
                <w:szCs w:val="20"/>
              </w:rPr>
            </w:pPr>
            <w:r w:rsidRPr="00EC1414">
              <w:rPr>
                <w:rFonts w:cstheme="minorHAnsi"/>
                <w:sz w:val="20"/>
                <w:szCs w:val="20"/>
              </w:rPr>
              <w:t>200</w:t>
            </w:r>
          </w:p>
        </w:tc>
      </w:tr>
      <w:tr w:rsidR="00337565" w:rsidRPr="00EC1414" w14:paraId="23F5F131" w14:textId="77777777" w:rsidTr="00FF2DE2">
        <w:trPr>
          <w:jc w:val="center"/>
        </w:trPr>
        <w:tc>
          <w:tcPr>
            <w:tcW w:w="562" w:type="dxa"/>
            <w:vAlign w:val="center"/>
          </w:tcPr>
          <w:p w14:paraId="758A00EF" w14:textId="77777777" w:rsidR="00337565" w:rsidRPr="00EC1414" w:rsidRDefault="00337565" w:rsidP="00337565">
            <w:pPr>
              <w:spacing w:before="120"/>
              <w:jc w:val="center"/>
              <w:rPr>
                <w:rFonts w:cstheme="minorHAnsi"/>
                <w:sz w:val="20"/>
                <w:szCs w:val="20"/>
              </w:rPr>
            </w:pPr>
            <w:r w:rsidRPr="00EC1414">
              <w:rPr>
                <w:rFonts w:cstheme="minorHAnsi"/>
                <w:sz w:val="20"/>
                <w:szCs w:val="20"/>
              </w:rPr>
              <w:t>4</w:t>
            </w:r>
          </w:p>
        </w:tc>
        <w:tc>
          <w:tcPr>
            <w:tcW w:w="6848" w:type="dxa"/>
            <w:vAlign w:val="center"/>
          </w:tcPr>
          <w:p w14:paraId="4A52C004" w14:textId="77777777" w:rsidR="00337565" w:rsidRPr="00EC1414" w:rsidRDefault="00337565" w:rsidP="00337565">
            <w:pPr>
              <w:spacing w:before="120"/>
              <w:rPr>
                <w:rFonts w:cstheme="minorHAnsi"/>
                <w:sz w:val="20"/>
                <w:szCs w:val="20"/>
              </w:rPr>
            </w:pPr>
            <w:r w:rsidRPr="00EC1414">
              <w:rPr>
                <w:rFonts w:cstheme="minorHAnsi"/>
                <w:sz w:val="20"/>
                <w:szCs w:val="20"/>
              </w:rPr>
              <w:t xml:space="preserve">Ρίψη αποβλήτων, όπως π.χ. εύφλεκτα υλικά, </w:t>
            </w:r>
            <w:proofErr w:type="spellStart"/>
            <w:r w:rsidRPr="00EC1414">
              <w:rPr>
                <w:rFonts w:cstheme="minorHAnsi"/>
                <w:sz w:val="20"/>
                <w:szCs w:val="20"/>
              </w:rPr>
              <w:t>χηµικά</w:t>
            </w:r>
            <w:proofErr w:type="spellEnd"/>
            <w:r w:rsidRPr="00EC1414">
              <w:rPr>
                <w:rFonts w:cstheme="minorHAnsi"/>
                <w:sz w:val="20"/>
                <w:szCs w:val="20"/>
              </w:rPr>
              <w:t>, µ</w:t>
            </w:r>
            <w:proofErr w:type="spellStart"/>
            <w:r w:rsidRPr="00EC1414">
              <w:rPr>
                <w:rFonts w:cstheme="minorHAnsi"/>
                <w:sz w:val="20"/>
                <w:szCs w:val="20"/>
              </w:rPr>
              <w:t>πάζα</w:t>
            </w:r>
            <w:proofErr w:type="spellEnd"/>
            <w:r w:rsidRPr="00EC1414">
              <w:rPr>
                <w:rFonts w:cstheme="minorHAnsi"/>
                <w:sz w:val="20"/>
                <w:szCs w:val="20"/>
              </w:rPr>
              <w:t xml:space="preserve"> κλπ., στα καλαθάκια µ</w:t>
            </w:r>
            <w:proofErr w:type="spellStart"/>
            <w:r w:rsidRPr="00EC1414">
              <w:rPr>
                <w:rFonts w:cstheme="minorHAnsi"/>
                <w:sz w:val="20"/>
                <w:szCs w:val="20"/>
              </w:rPr>
              <w:t>ικροαπορρι</w:t>
            </w:r>
            <w:proofErr w:type="spellEnd"/>
            <w:r w:rsidRPr="00EC1414">
              <w:rPr>
                <w:rFonts w:cstheme="minorHAnsi"/>
                <w:sz w:val="20"/>
                <w:szCs w:val="20"/>
              </w:rPr>
              <w:t>µµ</w:t>
            </w:r>
            <w:proofErr w:type="spellStart"/>
            <w:r w:rsidRPr="00EC1414">
              <w:rPr>
                <w:rFonts w:cstheme="minorHAnsi"/>
                <w:sz w:val="20"/>
                <w:szCs w:val="20"/>
              </w:rPr>
              <w:t>άτων</w:t>
            </w:r>
            <w:proofErr w:type="spellEnd"/>
            <w:r w:rsidRPr="00EC1414">
              <w:rPr>
                <w:rFonts w:cstheme="minorHAnsi"/>
                <w:sz w:val="20"/>
                <w:szCs w:val="20"/>
              </w:rPr>
              <w:t xml:space="preserve"> που µ</w:t>
            </w:r>
            <w:proofErr w:type="spellStart"/>
            <w:r w:rsidRPr="00EC1414">
              <w:rPr>
                <w:rFonts w:cstheme="minorHAnsi"/>
                <w:sz w:val="20"/>
                <w:szCs w:val="20"/>
              </w:rPr>
              <w:t>πορούν</w:t>
            </w:r>
            <w:proofErr w:type="spellEnd"/>
            <w:r w:rsidRPr="00EC1414">
              <w:rPr>
                <w:rFonts w:cstheme="minorHAnsi"/>
                <w:sz w:val="20"/>
                <w:szCs w:val="20"/>
              </w:rPr>
              <w:t xml:space="preserve"> να τα καταστρέψουν ή/και να προκαλέσουν πυρκαγιά </w:t>
            </w:r>
          </w:p>
        </w:tc>
        <w:tc>
          <w:tcPr>
            <w:tcW w:w="1355" w:type="dxa"/>
            <w:shd w:val="clear" w:color="auto" w:fill="BFBFBF" w:themeFill="background1" w:themeFillShade="BF"/>
            <w:vAlign w:val="center"/>
          </w:tcPr>
          <w:p w14:paraId="639D4892" w14:textId="77777777" w:rsidR="00337565" w:rsidRPr="00EC1414" w:rsidRDefault="00337565" w:rsidP="00337565">
            <w:pPr>
              <w:spacing w:before="120"/>
              <w:jc w:val="center"/>
              <w:rPr>
                <w:rFonts w:cstheme="minorHAnsi"/>
                <w:sz w:val="20"/>
                <w:szCs w:val="20"/>
              </w:rPr>
            </w:pPr>
            <w:r w:rsidRPr="00EC1414">
              <w:rPr>
                <w:rFonts w:cstheme="minorHAnsi"/>
                <w:sz w:val="20"/>
                <w:szCs w:val="20"/>
              </w:rPr>
              <w:t>400</w:t>
            </w:r>
          </w:p>
        </w:tc>
      </w:tr>
      <w:tr w:rsidR="00337565" w:rsidRPr="00EC1414" w14:paraId="40FBBEDE" w14:textId="77777777" w:rsidTr="00FF2DE2">
        <w:trPr>
          <w:jc w:val="center"/>
        </w:trPr>
        <w:tc>
          <w:tcPr>
            <w:tcW w:w="562" w:type="dxa"/>
            <w:vAlign w:val="center"/>
          </w:tcPr>
          <w:p w14:paraId="2D32AAB6" w14:textId="77777777" w:rsidR="00337565" w:rsidRPr="00EC1414" w:rsidRDefault="00337565" w:rsidP="00337565">
            <w:pPr>
              <w:spacing w:before="120"/>
              <w:jc w:val="center"/>
              <w:rPr>
                <w:rFonts w:cstheme="minorHAnsi"/>
                <w:sz w:val="20"/>
                <w:szCs w:val="20"/>
              </w:rPr>
            </w:pPr>
            <w:r w:rsidRPr="00EC1414">
              <w:rPr>
                <w:rFonts w:cstheme="minorHAnsi"/>
                <w:sz w:val="20"/>
                <w:szCs w:val="20"/>
              </w:rPr>
              <w:t>5</w:t>
            </w:r>
          </w:p>
        </w:tc>
        <w:tc>
          <w:tcPr>
            <w:tcW w:w="6848" w:type="dxa"/>
            <w:vAlign w:val="center"/>
          </w:tcPr>
          <w:p w14:paraId="0BCBCDA7" w14:textId="77777777" w:rsidR="00337565" w:rsidRPr="00EC1414" w:rsidRDefault="00337565" w:rsidP="00337565">
            <w:pPr>
              <w:spacing w:before="120"/>
              <w:rPr>
                <w:rFonts w:cstheme="minorHAnsi"/>
                <w:sz w:val="20"/>
                <w:szCs w:val="20"/>
              </w:rPr>
            </w:pPr>
            <w:r w:rsidRPr="00EC1414">
              <w:rPr>
                <w:rFonts w:eastAsia="Arial Unicode MS" w:cstheme="minorHAnsi"/>
                <w:color w:val="000000"/>
                <w:sz w:val="20"/>
                <w:szCs w:val="20"/>
                <w:lang w:eastAsia="el-GR"/>
              </w:rPr>
              <w:t xml:space="preserve">Ρύπανση με </w:t>
            </w:r>
            <w:proofErr w:type="spellStart"/>
            <w:r w:rsidRPr="00EC1414">
              <w:rPr>
                <w:rFonts w:eastAsia="Arial Unicode MS" w:cstheme="minorHAnsi"/>
                <w:color w:val="000000"/>
                <w:sz w:val="20"/>
                <w:szCs w:val="20"/>
                <w:lang w:eastAsia="el-GR"/>
              </w:rPr>
              <w:t>μικροαπορρίμματα</w:t>
            </w:r>
            <w:proofErr w:type="spellEnd"/>
            <w:r w:rsidRPr="00EC1414">
              <w:rPr>
                <w:rFonts w:eastAsia="Arial Unicode MS" w:cstheme="minorHAnsi"/>
                <w:color w:val="000000"/>
                <w:sz w:val="20"/>
                <w:szCs w:val="20"/>
                <w:lang w:eastAsia="el-GR"/>
              </w:rPr>
              <w:t xml:space="preserve"> μνημείων, αγαλμάτων και αρχαιολογικών χώρων, δημοσίων </w:t>
            </w:r>
            <w:r w:rsidR="00470C46" w:rsidRPr="00EC1414">
              <w:rPr>
                <w:rFonts w:eastAsia="Arial Unicode MS" w:cstheme="minorHAnsi"/>
                <w:color w:val="000000"/>
                <w:sz w:val="20"/>
                <w:szCs w:val="20"/>
                <w:lang w:eastAsia="el-GR"/>
              </w:rPr>
              <w:t>κτηρ</w:t>
            </w:r>
            <w:r w:rsidRPr="00EC1414">
              <w:rPr>
                <w:rFonts w:eastAsia="Arial Unicode MS" w:cstheme="minorHAnsi"/>
                <w:color w:val="000000"/>
                <w:sz w:val="20"/>
                <w:szCs w:val="20"/>
                <w:lang w:eastAsia="el-GR"/>
              </w:rPr>
              <w:t>ίων και ιερών ναών</w:t>
            </w:r>
          </w:p>
        </w:tc>
        <w:tc>
          <w:tcPr>
            <w:tcW w:w="1355" w:type="dxa"/>
            <w:shd w:val="clear" w:color="auto" w:fill="BFBFBF" w:themeFill="background1" w:themeFillShade="BF"/>
            <w:vAlign w:val="center"/>
          </w:tcPr>
          <w:p w14:paraId="249D48BA" w14:textId="77777777" w:rsidR="00337565" w:rsidRPr="00EC1414" w:rsidRDefault="00337565" w:rsidP="00337565">
            <w:pPr>
              <w:spacing w:before="120"/>
              <w:jc w:val="center"/>
              <w:rPr>
                <w:rFonts w:cstheme="minorHAnsi"/>
                <w:sz w:val="20"/>
                <w:szCs w:val="20"/>
              </w:rPr>
            </w:pPr>
            <w:r w:rsidRPr="00EC1414">
              <w:rPr>
                <w:rFonts w:cstheme="minorHAnsi"/>
                <w:sz w:val="20"/>
                <w:szCs w:val="20"/>
              </w:rPr>
              <w:t>500</w:t>
            </w:r>
          </w:p>
        </w:tc>
      </w:tr>
      <w:tr w:rsidR="00337565" w:rsidRPr="00EC1414" w14:paraId="4FA4BF63" w14:textId="77777777" w:rsidTr="00FF2DE2">
        <w:trPr>
          <w:jc w:val="center"/>
        </w:trPr>
        <w:tc>
          <w:tcPr>
            <w:tcW w:w="562" w:type="dxa"/>
            <w:shd w:val="clear" w:color="auto" w:fill="BFBFBF" w:themeFill="background1" w:themeFillShade="BF"/>
            <w:vAlign w:val="center"/>
          </w:tcPr>
          <w:p w14:paraId="14D62670" w14:textId="77777777" w:rsidR="00337565" w:rsidRPr="00EC1414" w:rsidRDefault="00337565" w:rsidP="00337565">
            <w:pPr>
              <w:spacing w:before="120"/>
              <w:rPr>
                <w:rFonts w:cstheme="minorHAnsi"/>
                <w:sz w:val="20"/>
                <w:szCs w:val="20"/>
              </w:rPr>
            </w:pPr>
          </w:p>
        </w:tc>
        <w:tc>
          <w:tcPr>
            <w:tcW w:w="6848" w:type="dxa"/>
            <w:shd w:val="clear" w:color="auto" w:fill="BFBFBF" w:themeFill="background1" w:themeFillShade="BF"/>
            <w:vAlign w:val="center"/>
          </w:tcPr>
          <w:p w14:paraId="768D5DB7" w14:textId="77777777" w:rsidR="00337565" w:rsidRPr="00EC1414" w:rsidRDefault="00337565" w:rsidP="00337565">
            <w:pPr>
              <w:spacing w:before="120"/>
              <w:jc w:val="center"/>
              <w:rPr>
                <w:rFonts w:cstheme="minorHAnsi"/>
                <w:b/>
                <w:sz w:val="20"/>
                <w:szCs w:val="20"/>
              </w:rPr>
            </w:pPr>
            <w:r w:rsidRPr="00EC1414">
              <w:rPr>
                <w:rFonts w:cstheme="minorHAnsi"/>
                <w:b/>
                <w:sz w:val="20"/>
                <w:szCs w:val="20"/>
              </w:rPr>
              <w:t>ΚΑΔΟΙ</w:t>
            </w:r>
          </w:p>
        </w:tc>
        <w:tc>
          <w:tcPr>
            <w:tcW w:w="1355" w:type="dxa"/>
            <w:shd w:val="clear" w:color="auto" w:fill="BFBFBF" w:themeFill="background1" w:themeFillShade="BF"/>
            <w:vAlign w:val="center"/>
          </w:tcPr>
          <w:p w14:paraId="28513D2D" w14:textId="77777777" w:rsidR="00337565" w:rsidRPr="00EC1414" w:rsidRDefault="00337565" w:rsidP="00337565">
            <w:pPr>
              <w:spacing w:before="120"/>
              <w:rPr>
                <w:rFonts w:cstheme="minorHAnsi"/>
                <w:sz w:val="20"/>
                <w:szCs w:val="20"/>
              </w:rPr>
            </w:pPr>
          </w:p>
        </w:tc>
      </w:tr>
      <w:tr w:rsidR="00337565" w:rsidRPr="00EC1414" w14:paraId="3A123294" w14:textId="77777777" w:rsidTr="00FF2DE2">
        <w:trPr>
          <w:jc w:val="center"/>
        </w:trPr>
        <w:tc>
          <w:tcPr>
            <w:tcW w:w="562" w:type="dxa"/>
            <w:vAlign w:val="center"/>
          </w:tcPr>
          <w:p w14:paraId="7E4F2336" w14:textId="77777777" w:rsidR="00337565" w:rsidRPr="00EC1414" w:rsidRDefault="00337565" w:rsidP="00337565">
            <w:pPr>
              <w:spacing w:before="120"/>
              <w:jc w:val="center"/>
              <w:rPr>
                <w:rFonts w:cstheme="minorHAnsi"/>
                <w:sz w:val="20"/>
                <w:szCs w:val="20"/>
              </w:rPr>
            </w:pPr>
            <w:r w:rsidRPr="00EC1414">
              <w:rPr>
                <w:rFonts w:cstheme="minorHAnsi"/>
                <w:sz w:val="20"/>
                <w:szCs w:val="20"/>
              </w:rPr>
              <w:t>6</w:t>
            </w:r>
          </w:p>
        </w:tc>
        <w:tc>
          <w:tcPr>
            <w:tcW w:w="6848" w:type="dxa"/>
            <w:vAlign w:val="center"/>
          </w:tcPr>
          <w:p w14:paraId="3D06BE30" w14:textId="77777777" w:rsidR="00337565" w:rsidRPr="00EC1414" w:rsidRDefault="00337565" w:rsidP="00337565">
            <w:pPr>
              <w:spacing w:before="120"/>
              <w:rPr>
                <w:rFonts w:cstheme="minorHAnsi"/>
                <w:sz w:val="20"/>
                <w:szCs w:val="20"/>
              </w:rPr>
            </w:pPr>
            <w:r w:rsidRPr="00EC1414">
              <w:rPr>
                <w:rFonts w:cstheme="minorHAnsi"/>
                <w:sz w:val="20"/>
                <w:szCs w:val="20"/>
              </w:rPr>
              <w:t xml:space="preserve">Απόρριψη αποβλήτων πλην των οικιακών, όπως π.χ. εύφλεκτα υλικά, </w:t>
            </w:r>
            <w:proofErr w:type="spellStart"/>
            <w:r w:rsidRPr="00EC1414">
              <w:rPr>
                <w:rFonts w:cstheme="minorHAnsi"/>
                <w:sz w:val="20"/>
                <w:szCs w:val="20"/>
              </w:rPr>
              <w:t>χηµικά</w:t>
            </w:r>
            <w:proofErr w:type="spellEnd"/>
            <w:r w:rsidRPr="00EC1414">
              <w:rPr>
                <w:rFonts w:cstheme="minorHAnsi"/>
                <w:sz w:val="20"/>
                <w:szCs w:val="20"/>
              </w:rPr>
              <w:t xml:space="preserve"> κλπ., στους κάδους </w:t>
            </w:r>
            <w:proofErr w:type="spellStart"/>
            <w:r w:rsidRPr="00EC1414">
              <w:rPr>
                <w:rFonts w:cstheme="minorHAnsi"/>
                <w:sz w:val="20"/>
                <w:szCs w:val="20"/>
              </w:rPr>
              <w:t>απορρι</w:t>
            </w:r>
            <w:proofErr w:type="spellEnd"/>
            <w:r w:rsidRPr="00EC1414">
              <w:rPr>
                <w:rFonts w:cstheme="minorHAnsi"/>
                <w:sz w:val="20"/>
                <w:szCs w:val="20"/>
              </w:rPr>
              <w:t>µµ</w:t>
            </w:r>
            <w:proofErr w:type="spellStart"/>
            <w:r w:rsidRPr="00EC1414">
              <w:rPr>
                <w:rFonts w:cstheme="minorHAnsi"/>
                <w:sz w:val="20"/>
                <w:szCs w:val="20"/>
              </w:rPr>
              <w:t>άτων</w:t>
            </w:r>
            <w:proofErr w:type="spellEnd"/>
            <w:r w:rsidRPr="00EC1414">
              <w:rPr>
                <w:rFonts w:cstheme="minorHAnsi"/>
                <w:sz w:val="20"/>
                <w:szCs w:val="20"/>
              </w:rPr>
              <w:t xml:space="preserve"> που µ</w:t>
            </w:r>
            <w:proofErr w:type="spellStart"/>
            <w:r w:rsidRPr="00EC1414">
              <w:rPr>
                <w:rFonts w:cstheme="minorHAnsi"/>
                <w:sz w:val="20"/>
                <w:szCs w:val="20"/>
              </w:rPr>
              <w:t>πορούν</w:t>
            </w:r>
            <w:proofErr w:type="spellEnd"/>
            <w:r w:rsidRPr="00EC1414">
              <w:rPr>
                <w:rFonts w:cstheme="minorHAnsi"/>
                <w:sz w:val="20"/>
                <w:szCs w:val="20"/>
              </w:rPr>
              <w:t xml:space="preserve"> να τους καταστρέψουν ή να προκαλέσουν βλάβη στα απορριμματοφόρα.</w:t>
            </w:r>
          </w:p>
          <w:p w14:paraId="46BAFCBF" w14:textId="77777777" w:rsidR="00337565" w:rsidRPr="00EC1414" w:rsidRDefault="00337565" w:rsidP="00337565">
            <w:pPr>
              <w:spacing w:before="120"/>
              <w:rPr>
                <w:rFonts w:cstheme="minorHAnsi"/>
                <w:sz w:val="20"/>
                <w:szCs w:val="20"/>
              </w:rPr>
            </w:pPr>
            <w:r w:rsidRPr="00EC1414">
              <w:rPr>
                <w:rFonts w:eastAsia="Arial Unicode MS" w:cstheme="minorHAnsi"/>
                <w:color w:val="000000"/>
                <w:sz w:val="20"/>
                <w:szCs w:val="20"/>
                <w:lang w:eastAsia="el-GR"/>
              </w:rPr>
              <w:t>*</w:t>
            </w:r>
            <w:proofErr w:type="spellStart"/>
            <w:r w:rsidRPr="00EC1414">
              <w:rPr>
                <w:rFonts w:eastAsia="Arial Unicode MS" w:cstheme="minorHAnsi"/>
                <w:color w:val="000000"/>
                <w:sz w:val="20"/>
                <w:szCs w:val="20"/>
                <w:lang w:eastAsia="el-GR"/>
              </w:rPr>
              <w:t>Oι</w:t>
            </w:r>
            <w:proofErr w:type="spellEnd"/>
            <w:r w:rsidRPr="00EC1414">
              <w:rPr>
                <w:rFonts w:eastAsia="Arial Unicode MS" w:cstheme="minorHAnsi"/>
                <w:color w:val="000000"/>
                <w:sz w:val="20"/>
                <w:szCs w:val="20"/>
                <w:lang w:eastAsia="el-GR"/>
              </w:rPr>
              <w:t xml:space="preserve"> υπαίτιοι των παραπάνω παραβάσεων επιβαρύνονται επιπλέον με το κόστος επισκευής ή αντικατάστασης του μέσου ή του εξοπλισμού.</w:t>
            </w:r>
          </w:p>
        </w:tc>
        <w:tc>
          <w:tcPr>
            <w:tcW w:w="1355" w:type="dxa"/>
            <w:shd w:val="clear" w:color="auto" w:fill="BFBFBF" w:themeFill="background1" w:themeFillShade="BF"/>
            <w:vAlign w:val="center"/>
          </w:tcPr>
          <w:p w14:paraId="0E7F05E7" w14:textId="77777777" w:rsidR="00337565" w:rsidRPr="00EC1414" w:rsidRDefault="00337565" w:rsidP="00337565">
            <w:pPr>
              <w:spacing w:before="120"/>
              <w:jc w:val="center"/>
              <w:rPr>
                <w:rFonts w:cstheme="minorHAnsi"/>
                <w:sz w:val="20"/>
                <w:szCs w:val="20"/>
              </w:rPr>
            </w:pPr>
            <w:r w:rsidRPr="00EC1414">
              <w:rPr>
                <w:rFonts w:cstheme="minorHAnsi"/>
                <w:sz w:val="20"/>
                <w:szCs w:val="20"/>
              </w:rPr>
              <w:t>300</w:t>
            </w:r>
          </w:p>
        </w:tc>
      </w:tr>
      <w:tr w:rsidR="00337565" w:rsidRPr="00EC1414" w14:paraId="0D566C4E" w14:textId="77777777" w:rsidTr="00FF2DE2">
        <w:trPr>
          <w:jc w:val="center"/>
        </w:trPr>
        <w:tc>
          <w:tcPr>
            <w:tcW w:w="562" w:type="dxa"/>
            <w:vMerge w:val="restart"/>
            <w:vAlign w:val="center"/>
          </w:tcPr>
          <w:p w14:paraId="672B326D" w14:textId="77777777" w:rsidR="00337565" w:rsidRPr="00EC1414" w:rsidRDefault="00337565" w:rsidP="00337565">
            <w:pPr>
              <w:spacing w:before="120"/>
              <w:jc w:val="center"/>
              <w:rPr>
                <w:rFonts w:cstheme="minorHAnsi"/>
                <w:sz w:val="20"/>
                <w:szCs w:val="20"/>
              </w:rPr>
            </w:pPr>
            <w:r w:rsidRPr="00EC1414">
              <w:rPr>
                <w:rFonts w:cstheme="minorHAnsi"/>
                <w:sz w:val="20"/>
                <w:szCs w:val="20"/>
              </w:rPr>
              <w:t>7</w:t>
            </w:r>
          </w:p>
        </w:tc>
        <w:tc>
          <w:tcPr>
            <w:tcW w:w="6848" w:type="dxa"/>
            <w:vAlign w:val="center"/>
          </w:tcPr>
          <w:p w14:paraId="7F3A778E" w14:textId="77777777" w:rsidR="00337565" w:rsidRPr="00EC1414" w:rsidRDefault="00337565" w:rsidP="00337565">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 xml:space="preserve">Μερική ή ολική καταστροφή των κάδων αποβλήτων ή άλλων μέσων συλλογής και προσωρινής αποθήκευσης αποβλήτων συνεπεία βανδαλισμού. </w:t>
            </w:r>
          </w:p>
          <w:p w14:paraId="01097B60" w14:textId="77777777" w:rsidR="00337565" w:rsidRPr="00EC1414" w:rsidRDefault="00337565" w:rsidP="00337565">
            <w:pPr>
              <w:spacing w:before="120"/>
              <w:rPr>
                <w:rFonts w:cstheme="minorHAnsi"/>
                <w:sz w:val="20"/>
                <w:szCs w:val="20"/>
              </w:rPr>
            </w:pPr>
            <w:r w:rsidRPr="00EC1414">
              <w:rPr>
                <w:rFonts w:eastAsia="Arial Unicode MS" w:cstheme="minorHAnsi"/>
                <w:color w:val="000000"/>
                <w:sz w:val="20"/>
                <w:szCs w:val="20"/>
                <w:lang w:eastAsia="el-GR"/>
              </w:rPr>
              <w:t>*</w:t>
            </w:r>
            <w:proofErr w:type="spellStart"/>
            <w:r w:rsidRPr="00EC1414">
              <w:rPr>
                <w:rFonts w:eastAsia="Arial Unicode MS" w:cstheme="minorHAnsi"/>
                <w:color w:val="000000"/>
                <w:sz w:val="20"/>
                <w:szCs w:val="20"/>
                <w:lang w:eastAsia="el-GR"/>
              </w:rPr>
              <w:t>Oι</w:t>
            </w:r>
            <w:proofErr w:type="spellEnd"/>
            <w:r w:rsidRPr="00EC1414">
              <w:rPr>
                <w:rFonts w:eastAsia="Arial Unicode MS" w:cstheme="minorHAnsi"/>
                <w:color w:val="000000"/>
                <w:sz w:val="20"/>
                <w:szCs w:val="20"/>
                <w:lang w:eastAsia="el-GR"/>
              </w:rPr>
              <w:t xml:space="preserve"> υπαίτιοι των παραπάνω παραβάσεων επιβαρύνονται επιπλέον με το κόστος επισκευής ή αντικατάστασης του μέσου ή του εξοπλισμού.</w:t>
            </w:r>
          </w:p>
        </w:tc>
        <w:tc>
          <w:tcPr>
            <w:tcW w:w="1355" w:type="dxa"/>
            <w:shd w:val="clear" w:color="auto" w:fill="BFBFBF" w:themeFill="background1" w:themeFillShade="BF"/>
            <w:vAlign w:val="center"/>
          </w:tcPr>
          <w:p w14:paraId="63CEBDDB" w14:textId="77777777" w:rsidR="00337565" w:rsidRPr="00EC1414" w:rsidRDefault="00337565" w:rsidP="00337565">
            <w:pPr>
              <w:spacing w:before="120"/>
              <w:jc w:val="center"/>
              <w:rPr>
                <w:rFonts w:cstheme="minorHAnsi"/>
                <w:sz w:val="20"/>
                <w:szCs w:val="20"/>
              </w:rPr>
            </w:pPr>
          </w:p>
        </w:tc>
      </w:tr>
      <w:tr w:rsidR="00337565" w:rsidRPr="00EC1414" w14:paraId="4A8C8DB4" w14:textId="77777777" w:rsidTr="00FF2DE2">
        <w:trPr>
          <w:jc w:val="center"/>
        </w:trPr>
        <w:tc>
          <w:tcPr>
            <w:tcW w:w="562" w:type="dxa"/>
            <w:vMerge/>
            <w:vAlign w:val="center"/>
          </w:tcPr>
          <w:p w14:paraId="4785A0EF" w14:textId="77777777" w:rsidR="00337565" w:rsidRPr="00EC1414" w:rsidRDefault="00337565" w:rsidP="00337565">
            <w:pPr>
              <w:spacing w:before="120"/>
              <w:jc w:val="center"/>
              <w:rPr>
                <w:rFonts w:cstheme="minorHAnsi"/>
                <w:sz w:val="20"/>
                <w:szCs w:val="20"/>
              </w:rPr>
            </w:pPr>
          </w:p>
        </w:tc>
        <w:tc>
          <w:tcPr>
            <w:tcW w:w="6848" w:type="dxa"/>
            <w:vAlign w:val="center"/>
          </w:tcPr>
          <w:p w14:paraId="6C7BDE4B" w14:textId="77777777" w:rsidR="00337565" w:rsidRPr="00EC1414" w:rsidRDefault="00337565" w:rsidP="00337565">
            <w:pPr>
              <w:spacing w:before="120"/>
              <w:rPr>
                <w:rFonts w:cstheme="minorHAnsi"/>
                <w:sz w:val="20"/>
                <w:szCs w:val="20"/>
              </w:rPr>
            </w:pPr>
            <w:r w:rsidRPr="00EC1414">
              <w:rPr>
                <w:rFonts w:cstheme="minorHAnsi"/>
                <w:sz w:val="20"/>
                <w:szCs w:val="20"/>
              </w:rPr>
              <w:t>α) Μεταλλικός κάδος (1.100 λίτρα)</w:t>
            </w:r>
          </w:p>
        </w:tc>
        <w:tc>
          <w:tcPr>
            <w:tcW w:w="1355" w:type="dxa"/>
            <w:shd w:val="clear" w:color="auto" w:fill="BFBFBF" w:themeFill="background1" w:themeFillShade="BF"/>
            <w:vAlign w:val="center"/>
          </w:tcPr>
          <w:p w14:paraId="670BCB8B" w14:textId="77777777" w:rsidR="00337565" w:rsidRPr="00EC1414" w:rsidRDefault="00337565" w:rsidP="00337565">
            <w:pPr>
              <w:spacing w:before="120"/>
              <w:jc w:val="center"/>
              <w:rPr>
                <w:rFonts w:cstheme="minorHAnsi"/>
                <w:sz w:val="20"/>
                <w:szCs w:val="20"/>
              </w:rPr>
            </w:pPr>
            <w:r w:rsidRPr="00EC1414">
              <w:rPr>
                <w:rFonts w:cstheme="minorHAnsi"/>
                <w:sz w:val="20"/>
                <w:szCs w:val="20"/>
              </w:rPr>
              <w:t>250</w:t>
            </w:r>
          </w:p>
        </w:tc>
      </w:tr>
      <w:tr w:rsidR="00337565" w:rsidRPr="00EC1414" w14:paraId="12229B51" w14:textId="77777777" w:rsidTr="00FF2DE2">
        <w:trPr>
          <w:jc w:val="center"/>
        </w:trPr>
        <w:tc>
          <w:tcPr>
            <w:tcW w:w="562" w:type="dxa"/>
            <w:vMerge/>
            <w:vAlign w:val="center"/>
          </w:tcPr>
          <w:p w14:paraId="0D25160C" w14:textId="77777777" w:rsidR="00337565" w:rsidRPr="00EC1414" w:rsidRDefault="00337565" w:rsidP="00337565">
            <w:pPr>
              <w:spacing w:before="120"/>
              <w:jc w:val="center"/>
              <w:rPr>
                <w:rFonts w:cstheme="minorHAnsi"/>
                <w:sz w:val="20"/>
                <w:szCs w:val="20"/>
              </w:rPr>
            </w:pPr>
          </w:p>
        </w:tc>
        <w:tc>
          <w:tcPr>
            <w:tcW w:w="6848" w:type="dxa"/>
            <w:vAlign w:val="center"/>
          </w:tcPr>
          <w:p w14:paraId="62CB9429" w14:textId="77777777" w:rsidR="00337565" w:rsidRPr="00EC1414" w:rsidRDefault="00337565" w:rsidP="00337565">
            <w:pPr>
              <w:spacing w:before="120"/>
              <w:rPr>
                <w:rFonts w:cstheme="minorHAnsi"/>
                <w:sz w:val="20"/>
                <w:szCs w:val="20"/>
              </w:rPr>
            </w:pPr>
            <w:r w:rsidRPr="00EC1414">
              <w:rPr>
                <w:rFonts w:cstheme="minorHAnsi"/>
                <w:sz w:val="20"/>
                <w:szCs w:val="20"/>
              </w:rPr>
              <w:t>β) Πλαστικός κάδος (240/1.100 λίτρα)</w:t>
            </w:r>
          </w:p>
        </w:tc>
        <w:tc>
          <w:tcPr>
            <w:tcW w:w="1355" w:type="dxa"/>
            <w:shd w:val="clear" w:color="auto" w:fill="BFBFBF" w:themeFill="background1" w:themeFillShade="BF"/>
            <w:vAlign w:val="center"/>
          </w:tcPr>
          <w:p w14:paraId="36FFE5E0" w14:textId="77777777" w:rsidR="00337565" w:rsidRPr="00EC1414" w:rsidRDefault="00337565" w:rsidP="00337565">
            <w:pPr>
              <w:spacing w:before="120"/>
              <w:jc w:val="center"/>
              <w:rPr>
                <w:rFonts w:cstheme="minorHAnsi"/>
                <w:sz w:val="20"/>
                <w:szCs w:val="20"/>
              </w:rPr>
            </w:pPr>
            <w:r w:rsidRPr="00EC1414">
              <w:rPr>
                <w:rFonts w:cstheme="minorHAnsi"/>
                <w:sz w:val="20"/>
                <w:szCs w:val="20"/>
              </w:rPr>
              <w:t>250</w:t>
            </w:r>
          </w:p>
        </w:tc>
      </w:tr>
      <w:tr w:rsidR="00337565" w:rsidRPr="00EC1414" w14:paraId="5645E02C" w14:textId="77777777" w:rsidTr="00FF2DE2">
        <w:trPr>
          <w:jc w:val="center"/>
        </w:trPr>
        <w:tc>
          <w:tcPr>
            <w:tcW w:w="562" w:type="dxa"/>
            <w:vMerge/>
            <w:vAlign w:val="center"/>
          </w:tcPr>
          <w:p w14:paraId="54AD3D34" w14:textId="77777777" w:rsidR="00337565" w:rsidRPr="00EC1414" w:rsidRDefault="00337565" w:rsidP="00337565">
            <w:pPr>
              <w:spacing w:before="120"/>
              <w:jc w:val="center"/>
              <w:rPr>
                <w:rFonts w:cstheme="minorHAnsi"/>
                <w:sz w:val="20"/>
                <w:szCs w:val="20"/>
              </w:rPr>
            </w:pPr>
          </w:p>
        </w:tc>
        <w:tc>
          <w:tcPr>
            <w:tcW w:w="6848" w:type="dxa"/>
            <w:vAlign w:val="center"/>
          </w:tcPr>
          <w:p w14:paraId="1511D85F" w14:textId="77777777" w:rsidR="00337565" w:rsidRPr="00EC1414" w:rsidRDefault="00337565" w:rsidP="00337565">
            <w:pPr>
              <w:spacing w:before="120"/>
              <w:rPr>
                <w:rFonts w:cstheme="minorHAnsi"/>
                <w:sz w:val="20"/>
                <w:szCs w:val="20"/>
              </w:rPr>
            </w:pPr>
            <w:r w:rsidRPr="00EC1414">
              <w:rPr>
                <w:rFonts w:cstheme="minorHAnsi"/>
                <w:sz w:val="20"/>
                <w:szCs w:val="20"/>
              </w:rPr>
              <w:t>γ) Υπόγειος κάδος (1.000/3.000/5.000 λίτρα)</w:t>
            </w:r>
          </w:p>
        </w:tc>
        <w:tc>
          <w:tcPr>
            <w:tcW w:w="1355" w:type="dxa"/>
            <w:shd w:val="clear" w:color="auto" w:fill="BFBFBF" w:themeFill="background1" w:themeFillShade="BF"/>
            <w:vAlign w:val="center"/>
          </w:tcPr>
          <w:p w14:paraId="68A67E3D" w14:textId="77777777" w:rsidR="00337565" w:rsidRPr="00EC1414" w:rsidRDefault="00337565" w:rsidP="00337565">
            <w:pPr>
              <w:spacing w:before="120"/>
              <w:jc w:val="center"/>
              <w:rPr>
                <w:rFonts w:cstheme="minorHAnsi"/>
                <w:sz w:val="20"/>
                <w:szCs w:val="20"/>
              </w:rPr>
            </w:pPr>
            <w:r w:rsidRPr="00EC1414">
              <w:rPr>
                <w:rFonts w:cstheme="minorHAnsi"/>
                <w:sz w:val="20"/>
                <w:szCs w:val="20"/>
              </w:rPr>
              <w:t>500</w:t>
            </w:r>
          </w:p>
        </w:tc>
      </w:tr>
      <w:tr w:rsidR="00337565" w:rsidRPr="00EC1414" w14:paraId="5D61A570" w14:textId="77777777" w:rsidTr="00FF2DE2">
        <w:trPr>
          <w:jc w:val="center"/>
        </w:trPr>
        <w:tc>
          <w:tcPr>
            <w:tcW w:w="562" w:type="dxa"/>
            <w:vMerge/>
            <w:vAlign w:val="center"/>
          </w:tcPr>
          <w:p w14:paraId="51B5D50B" w14:textId="77777777" w:rsidR="00337565" w:rsidRPr="00EC1414" w:rsidRDefault="00337565" w:rsidP="00337565">
            <w:pPr>
              <w:spacing w:before="120"/>
              <w:jc w:val="center"/>
              <w:rPr>
                <w:rFonts w:cstheme="minorHAnsi"/>
                <w:sz w:val="20"/>
                <w:szCs w:val="20"/>
              </w:rPr>
            </w:pPr>
          </w:p>
        </w:tc>
        <w:tc>
          <w:tcPr>
            <w:tcW w:w="6848" w:type="dxa"/>
            <w:vAlign w:val="center"/>
          </w:tcPr>
          <w:p w14:paraId="47BAF7C3" w14:textId="77777777" w:rsidR="00337565" w:rsidRPr="00EC1414" w:rsidRDefault="00337565" w:rsidP="00337565">
            <w:pPr>
              <w:pStyle w:val="TableParagraph"/>
              <w:spacing w:before="120"/>
              <w:ind w:left="0" w:right="82"/>
              <w:rPr>
                <w:rFonts w:asciiTheme="minorHAnsi" w:hAnsiTheme="minorHAnsi" w:cstheme="minorHAnsi"/>
                <w:sz w:val="20"/>
                <w:szCs w:val="20"/>
                <w:lang w:val="en-US"/>
              </w:rPr>
            </w:pPr>
            <w:r w:rsidRPr="00EC1414">
              <w:rPr>
                <w:rFonts w:asciiTheme="minorHAnsi" w:hAnsiTheme="minorHAnsi" w:cstheme="minorHAnsi"/>
                <w:sz w:val="20"/>
                <w:szCs w:val="20"/>
              </w:rPr>
              <w:t xml:space="preserve">δ) Υπόγειος κάδος </w:t>
            </w:r>
            <w:r w:rsidRPr="00EC1414">
              <w:rPr>
                <w:rFonts w:asciiTheme="minorHAnsi" w:hAnsiTheme="minorHAnsi" w:cstheme="minorHAnsi"/>
                <w:sz w:val="20"/>
                <w:szCs w:val="20"/>
                <w:lang w:val="en-US"/>
              </w:rPr>
              <w:t>INOX</w:t>
            </w:r>
          </w:p>
        </w:tc>
        <w:tc>
          <w:tcPr>
            <w:tcW w:w="1355" w:type="dxa"/>
            <w:shd w:val="clear" w:color="auto" w:fill="BFBFBF" w:themeFill="background1" w:themeFillShade="BF"/>
            <w:vAlign w:val="center"/>
          </w:tcPr>
          <w:p w14:paraId="6ABFDBD7" w14:textId="77777777" w:rsidR="00337565" w:rsidRPr="00EC1414" w:rsidRDefault="00337565" w:rsidP="00337565">
            <w:pPr>
              <w:spacing w:before="120"/>
              <w:jc w:val="center"/>
              <w:rPr>
                <w:rFonts w:cstheme="minorHAnsi"/>
                <w:sz w:val="20"/>
                <w:szCs w:val="20"/>
              </w:rPr>
            </w:pPr>
            <w:r w:rsidRPr="00EC1414">
              <w:rPr>
                <w:rFonts w:cstheme="minorHAnsi"/>
                <w:sz w:val="20"/>
                <w:szCs w:val="20"/>
              </w:rPr>
              <w:t>500</w:t>
            </w:r>
          </w:p>
        </w:tc>
      </w:tr>
      <w:tr w:rsidR="00337565" w:rsidRPr="00EC1414" w14:paraId="79BC8C68" w14:textId="77777777" w:rsidTr="00FF2DE2">
        <w:trPr>
          <w:jc w:val="center"/>
        </w:trPr>
        <w:tc>
          <w:tcPr>
            <w:tcW w:w="562" w:type="dxa"/>
            <w:vMerge/>
            <w:vAlign w:val="center"/>
          </w:tcPr>
          <w:p w14:paraId="0614ADD5" w14:textId="77777777" w:rsidR="00337565" w:rsidRPr="00EC1414" w:rsidRDefault="00337565" w:rsidP="00337565">
            <w:pPr>
              <w:spacing w:before="120"/>
              <w:jc w:val="center"/>
              <w:rPr>
                <w:rFonts w:cstheme="minorHAnsi"/>
                <w:sz w:val="20"/>
                <w:szCs w:val="20"/>
              </w:rPr>
            </w:pPr>
          </w:p>
        </w:tc>
        <w:tc>
          <w:tcPr>
            <w:tcW w:w="6848" w:type="dxa"/>
            <w:vAlign w:val="center"/>
          </w:tcPr>
          <w:p w14:paraId="625D6652" w14:textId="77777777" w:rsidR="00337565" w:rsidRPr="00EC1414" w:rsidRDefault="00337565" w:rsidP="00337565">
            <w:pPr>
              <w:spacing w:before="120"/>
              <w:rPr>
                <w:rFonts w:cstheme="minorHAnsi"/>
                <w:sz w:val="20"/>
                <w:szCs w:val="20"/>
              </w:rPr>
            </w:pPr>
            <w:r w:rsidRPr="00EC1414">
              <w:rPr>
                <w:rFonts w:cstheme="minorHAnsi"/>
                <w:sz w:val="20"/>
                <w:szCs w:val="20"/>
              </w:rPr>
              <w:t>ε) Κάδος αποτσίγαρων</w:t>
            </w:r>
          </w:p>
        </w:tc>
        <w:tc>
          <w:tcPr>
            <w:tcW w:w="1355" w:type="dxa"/>
            <w:shd w:val="clear" w:color="auto" w:fill="BFBFBF" w:themeFill="background1" w:themeFillShade="BF"/>
            <w:vAlign w:val="center"/>
          </w:tcPr>
          <w:p w14:paraId="342B3C7E" w14:textId="77777777" w:rsidR="00337565" w:rsidRPr="00EC1414" w:rsidRDefault="00337565" w:rsidP="00337565">
            <w:pPr>
              <w:spacing w:before="120"/>
              <w:jc w:val="center"/>
              <w:rPr>
                <w:rFonts w:cstheme="minorHAnsi"/>
                <w:sz w:val="20"/>
                <w:szCs w:val="20"/>
              </w:rPr>
            </w:pPr>
            <w:r w:rsidRPr="00EC1414">
              <w:rPr>
                <w:rFonts w:cstheme="minorHAnsi"/>
                <w:sz w:val="20"/>
                <w:szCs w:val="20"/>
              </w:rPr>
              <w:t>200</w:t>
            </w:r>
          </w:p>
        </w:tc>
      </w:tr>
      <w:tr w:rsidR="00337565" w:rsidRPr="00EC1414" w14:paraId="5CB1DC6B" w14:textId="77777777" w:rsidTr="00FF2DE2">
        <w:trPr>
          <w:jc w:val="center"/>
        </w:trPr>
        <w:tc>
          <w:tcPr>
            <w:tcW w:w="562" w:type="dxa"/>
            <w:vAlign w:val="center"/>
          </w:tcPr>
          <w:p w14:paraId="51635B6E" w14:textId="77777777" w:rsidR="00337565" w:rsidRPr="00EC1414" w:rsidRDefault="00337565" w:rsidP="00337565">
            <w:pPr>
              <w:spacing w:before="120"/>
              <w:jc w:val="center"/>
              <w:rPr>
                <w:rFonts w:cstheme="minorHAnsi"/>
                <w:sz w:val="20"/>
                <w:szCs w:val="20"/>
              </w:rPr>
            </w:pPr>
            <w:r w:rsidRPr="00EC1414">
              <w:rPr>
                <w:rFonts w:cstheme="minorHAnsi"/>
                <w:sz w:val="20"/>
                <w:szCs w:val="20"/>
              </w:rPr>
              <w:t>8</w:t>
            </w:r>
          </w:p>
        </w:tc>
        <w:tc>
          <w:tcPr>
            <w:tcW w:w="6848" w:type="dxa"/>
            <w:vAlign w:val="center"/>
          </w:tcPr>
          <w:p w14:paraId="6BB7694B" w14:textId="77777777" w:rsidR="00337565" w:rsidRPr="00EC1414" w:rsidRDefault="00337565" w:rsidP="00337565">
            <w:pPr>
              <w:spacing w:before="120"/>
              <w:rPr>
                <w:rFonts w:cstheme="minorHAnsi"/>
                <w:sz w:val="20"/>
                <w:szCs w:val="20"/>
              </w:rPr>
            </w:pPr>
            <w:r w:rsidRPr="00EC1414">
              <w:rPr>
                <w:rFonts w:eastAsia="Arial Unicode MS" w:cstheme="minorHAnsi"/>
                <w:color w:val="000000"/>
                <w:sz w:val="20"/>
                <w:szCs w:val="20"/>
                <w:lang w:eastAsia="el-GR"/>
              </w:rPr>
              <w:t xml:space="preserve">Αυθαίρετη μετακίνηση κάδου μηχανικής αποκομιδής και λοιπών μέσων προσωρινής αποθήκευσης αποβλήτων και </w:t>
            </w:r>
            <w:proofErr w:type="spellStart"/>
            <w:r w:rsidRPr="00EC1414">
              <w:rPr>
                <w:rFonts w:eastAsia="Arial Unicode MS" w:cstheme="minorHAnsi"/>
                <w:color w:val="000000"/>
                <w:sz w:val="20"/>
                <w:szCs w:val="20"/>
                <w:lang w:eastAsia="el-GR"/>
              </w:rPr>
              <w:t>μικροαπορριμμάτων</w:t>
            </w:r>
            <w:proofErr w:type="spellEnd"/>
            <w:r w:rsidRPr="00EC1414">
              <w:rPr>
                <w:rFonts w:eastAsia="Arial Unicode MS" w:cstheme="minorHAnsi"/>
                <w:color w:val="000000"/>
                <w:sz w:val="20"/>
                <w:szCs w:val="20"/>
                <w:lang w:eastAsia="el-GR"/>
              </w:rPr>
              <w:t xml:space="preserve"> από την προκαθορισμένη θέση που έχει υποδειχθεί από την Υπηρεσία Καθαριότητας, καθώς και την αυθαίρετη αφαίρεση των προστατευτικών κιγκλιδωμάτων των κάδων. </w:t>
            </w:r>
          </w:p>
        </w:tc>
        <w:tc>
          <w:tcPr>
            <w:tcW w:w="1355" w:type="dxa"/>
            <w:shd w:val="clear" w:color="auto" w:fill="BFBFBF" w:themeFill="background1" w:themeFillShade="BF"/>
            <w:vAlign w:val="center"/>
          </w:tcPr>
          <w:p w14:paraId="764F5662" w14:textId="77777777" w:rsidR="00337565" w:rsidRPr="00EC1414" w:rsidRDefault="00337565" w:rsidP="00337565">
            <w:pPr>
              <w:spacing w:before="120"/>
              <w:jc w:val="center"/>
              <w:rPr>
                <w:rFonts w:cstheme="minorHAnsi"/>
                <w:sz w:val="20"/>
                <w:szCs w:val="20"/>
              </w:rPr>
            </w:pPr>
            <w:r w:rsidRPr="00EC1414">
              <w:rPr>
                <w:rFonts w:cstheme="minorHAnsi"/>
                <w:sz w:val="20"/>
                <w:szCs w:val="20"/>
              </w:rPr>
              <w:t>300</w:t>
            </w:r>
          </w:p>
        </w:tc>
      </w:tr>
      <w:tr w:rsidR="00FE2B81" w:rsidRPr="00EC1414" w14:paraId="106D2AEE" w14:textId="77777777" w:rsidTr="00FF2DE2">
        <w:trPr>
          <w:jc w:val="center"/>
        </w:trPr>
        <w:tc>
          <w:tcPr>
            <w:tcW w:w="562" w:type="dxa"/>
            <w:vAlign w:val="center"/>
          </w:tcPr>
          <w:p w14:paraId="504EFEA4" w14:textId="4714AEB3" w:rsidR="00FE2B81" w:rsidRPr="00EC1414" w:rsidRDefault="00FE2B81" w:rsidP="00337565">
            <w:pPr>
              <w:spacing w:before="120"/>
              <w:jc w:val="center"/>
              <w:rPr>
                <w:rFonts w:cstheme="minorHAnsi"/>
                <w:sz w:val="20"/>
                <w:szCs w:val="20"/>
              </w:rPr>
            </w:pPr>
            <w:r>
              <w:rPr>
                <w:rFonts w:cstheme="minorHAnsi"/>
                <w:sz w:val="20"/>
                <w:szCs w:val="20"/>
              </w:rPr>
              <w:t>9</w:t>
            </w:r>
          </w:p>
        </w:tc>
        <w:tc>
          <w:tcPr>
            <w:tcW w:w="6848" w:type="dxa"/>
            <w:vAlign w:val="center"/>
          </w:tcPr>
          <w:p w14:paraId="0DDC513C" w14:textId="77777777" w:rsidR="00FE2B81" w:rsidRPr="00FE2B81" w:rsidRDefault="00FE2B81" w:rsidP="00FE2B81">
            <w:pPr>
              <w:spacing w:before="120"/>
              <w:rPr>
                <w:rFonts w:eastAsia="Arial Unicode MS" w:cstheme="minorHAnsi"/>
                <w:color w:val="000000"/>
                <w:sz w:val="20"/>
                <w:szCs w:val="20"/>
                <w:lang w:eastAsia="el-GR"/>
              </w:rPr>
            </w:pPr>
            <w:r w:rsidRPr="00FE2B81">
              <w:rPr>
                <w:rFonts w:eastAsia="Arial Unicode MS" w:cstheme="minorHAnsi"/>
                <w:color w:val="000000"/>
                <w:sz w:val="20"/>
                <w:szCs w:val="20"/>
                <w:lang w:eastAsia="el-GR"/>
              </w:rPr>
              <w:t>Αυθαίρετη τοποθέτηση κάδου απορριμμάτων χωρίς την έγκριση της υπηρεσίας.</w:t>
            </w:r>
          </w:p>
          <w:p w14:paraId="018BA70F" w14:textId="4CA4AA72" w:rsidR="00FE2B81" w:rsidRPr="00EC1414" w:rsidRDefault="00FE2B81" w:rsidP="00FE2B81">
            <w:pPr>
              <w:spacing w:before="120"/>
              <w:rPr>
                <w:rFonts w:cstheme="minorHAnsi"/>
                <w:sz w:val="20"/>
                <w:szCs w:val="20"/>
              </w:rPr>
            </w:pPr>
            <w:r w:rsidRPr="00FE2B81">
              <w:rPr>
                <w:rFonts w:eastAsia="Arial Unicode MS" w:cstheme="minorHAnsi"/>
                <w:color w:val="000000"/>
                <w:sz w:val="20"/>
                <w:szCs w:val="20"/>
                <w:lang w:eastAsia="el-GR"/>
              </w:rPr>
              <w:t xml:space="preserve">*Ο </w:t>
            </w:r>
            <w:r w:rsidRPr="00FE2B81">
              <w:rPr>
                <w:rFonts w:eastAsia="Arial Unicode MS" w:cstheme="minorHAnsi"/>
                <w:color w:val="000000"/>
                <w:sz w:val="20"/>
                <w:szCs w:val="20"/>
                <w:lang w:eastAsia="el-GR"/>
              </w:rPr>
              <w:t>παραβάτης</w:t>
            </w:r>
            <w:r w:rsidRPr="00FE2B81">
              <w:rPr>
                <w:rFonts w:eastAsia="Arial Unicode MS" w:cstheme="minorHAnsi"/>
                <w:color w:val="000000"/>
                <w:sz w:val="20"/>
                <w:szCs w:val="20"/>
                <w:lang w:eastAsia="el-GR"/>
              </w:rPr>
              <w:t xml:space="preserve"> επιβαρύνεται με τη δαπάνη κατασκευής νέας – ορθής - θέσης κάδου</w:t>
            </w:r>
            <w:r w:rsidRPr="00FE2B81">
              <w:rPr>
                <w:rFonts w:eastAsia="Arial Unicode MS" w:cstheme="minorHAnsi"/>
                <w:color w:val="000000"/>
                <w:sz w:val="20"/>
                <w:szCs w:val="20"/>
                <w:lang w:eastAsia="el-GR"/>
              </w:rPr>
              <w:t>. Σε περίπτωση υποτροπής , το πρόστιμο διπλασιάζεται.</w:t>
            </w:r>
          </w:p>
        </w:tc>
        <w:tc>
          <w:tcPr>
            <w:tcW w:w="1355" w:type="dxa"/>
            <w:shd w:val="clear" w:color="auto" w:fill="BFBFBF" w:themeFill="background1" w:themeFillShade="BF"/>
            <w:vAlign w:val="center"/>
          </w:tcPr>
          <w:p w14:paraId="659496E1" w14:textId="19DC0715" w:rsidR="00FE2B81" w:rsidRPr="00EC1414" w:rsidRDefault="00FE2B81" w:rsidP="00337565">
            <w:pPr>
              <w:spacing w:before="120"/>
              <w:jc w:val="center"/>
              <w:rPr>
                <w:rFonts w:cstheme="minorHAnsi"/>
                <w:sz w:val="20"/>
                <w:szCs w:val="20"/>
              </w:rPr>
            </w:pPr>
            <w:r>
              <w:rPr>
                <w:rFonts w:cstheme="minorHAnsi"/>
                <w:sz w:val="20"/>
                <w:szCs w:val="20"/>
              </w:rPr>
              <w:t>200</w:t>
            </w:r>
          </w:p>
        </w:tc>
      </w:tr>
      <w:tr w:rsidR="00337565" w:rsidRPr="00EC1414" w14:paraId="568E788C" w14:textId="77777777" w:rsidTr="00FF2DE2">
        <w:trPr>
          <w:jc w:val="center"/>
        </w:trPr>
        <w:tc>
          <w:tcPr>
            <w:tcW w:w="562" w:type="dxa"/>
            <w:vAlign w:val="center"/>
          </w:tcPr>
          <w:p w14:paraId="2E61E796" w14:textId="7BF5B4CA" w:rsidR="00337565" w:rsidRPr="00EC1414" w:rsidRDefault="00FE2B81" w:rsidP="00337565">
            <w:pPr>
              <w:spacing w:before="120"/>
              <w:jc w:val="center"/>
              <w:rPr>
                <w:rFonts w:cstheme="minorHAnsi"/>
                <w:sz w:val="20"/>
                <w:szCs w:val="20"/>
              </w:rPr>
            </w:pPr>
            <w:r>
              <w:rPr>
                <w:rFonts w:cstheme="minorHAnsi"/>
                <w:sz w:val="20"/>
                <w:szCs w:val="20"/>
              </w:rPr>
              <w:t>10</w:t>
            </w:r>
          </w:p>
        </w:tc>
        <w:tc>
          <w:tcPr>
            <w:tcW w:w="6848" w:type="dxa"/>
            <w:vAlign w:val="center"/>
          </w:tcPr>
          <w:p w14:paraId="7CFE42D9" w14:textId="77777777" w:rsidR="00337565" w:rsidRPr="00EC1414" w:rsidRDefault="00337565" w:rsidP="00337565">
            <w:pPr>
              <w:spacing w:before="120"/>
              <w:rPr>
                <w:rFonts w:cstheme="minorHAnsi"/>
                <w:sz w:val="20"/>
                <w:szCs w:val="20"/>
              </w:rPr>
            </w:pPr>
            <w:r w:rsidRPr="00EC1414">
              <w:rPr>
                <w:rFonts w:cstheme="minorHAnsi"/>
                <w:sz w:val="20"/>
                <w:szCs w:val="20"/>
              </w:rPr>
              <w:t>Ακινητοποίηση κάδων µε διάφορους τρόπους (π.χ. κλειδαριές, πρόσδεση σε κινητά και ακίνητα µ</w:t>
            </w:r>
            <w:proofErr w:type="spellStart"/>
            <w:r w:rsidRPr="00EC1414">
              <w:rPr>
                <w:rFonts w:cstheme="minorHAnsi"/>
                <w:sz w:val="20"/>
                <w:szCs w:val="20"/>
              </w:rPr>
              <w:t>έσα</w:t>
            </w:r>
            <w:proofErr w:type="spellEnd"/>
            <w:r w:rsidRPr="00EC1414">
              <w:rPr>
                <w:rFonts w:cstheme="minorHAnsi"/>
                <w:sz w:val="20"/>
                <w:szCs w:val="20"/>
              </w:rPr>
              <w:t xml:space="preserve">, όπως τρέιλερ, </w:t>
            </w:r>
            <w:proofErr w:type="spellStart"/>
            <w:r w:rsidRPr="00EC1414">
              <w:rPr>
                <w:rFonts w:cstheme="minorHAnsi"/>
                <w:sz w:val="20"/>
                <w:szCs w:val="20"/>
              </w:rPr>
              <w:t>φράχτες,κ.λπ</w:t>
            </w:r>
            <w:proofErr w:type="spellEnd"/>
            <w:r w:rsidRPr="00EC1414">
              <w:rPr>
                <w:rFonts w:cstheme="minorHAnsi"/>
                <w:sz w:val="20"/>
                <w:szCs w:val="20"/>
              </w:rPr>
              <w:t xml:space="preserve">.), για εξυπηρέτηση προσωπικών </w:t>
            </w:r>
            <w:proofErr w:type="spellStart"/>
            <w:r w:rsidRPr="00EC1414">
              <w:rPr>
                <w:rFonts w:cstheme="minorHAnsi"/>
                <w:sz w:val="20"/>
                <w:szCs w:val="20"/>
              </w:rPr>
              <w:t>συµφερόντων</w:t>
            </w:r>
            <w:proofErr w:type="spellEnd"/>
            <w:r w:rsidRPr="00EC1414">
              <w:rPr>
                <w:rFonts w:cstheme="minorHAnsi"/>
                <w:sz w:val="20"/>
                <w:szCs w:val="20"/>
              </w:rPr>
              <w:t>.</w:t>
            </w:r>
          </w:p>
        </w:tc>
        <w:tc>
          <w:tcPr>
            <w:tcW w:w="1355" w:type="dxa"/>
            <w:shd w:val="clear" w:color="auto" w:fill="BFBFBF" w:themeFill="background1" w:themeFillShade="BF"/>
            <w:vAlign w:val="center"/>
          </w:tcPr>
          <w:p w14:paraId="41578B79" w14:textId="77777777" w:rsidR="00337565" w:rsidRPr="00EC1414" w:rsidRDefault="00337565" w:rsidP="00337565">
            <w:pPr>
              <w:spacing w:before="120"/>
              <w:jc w:val="center"/>
              <w:rPr>
                <w:rFonts w:cstheme="minorHAnsi"/>
                <w:sz w:val="20"/>
                <w:szCs w:val="20"/>
              </w:rPr>
            </w:pPr>
            <w:r w:rsidRPr="00EC1414">
              <w:rPr>
                <w:rFonts w:cstheme="minorHAnsi"/>
                <w:sz w:val="20"/>
                <w:szCs w:val="20"/>
              </w:rPr>
              <w:t>300</w:t>
            </w:r>
          </w:p>
        </w:tc>
      </w:tr>
      <w:tr w:rsidR="00337565" w:rsidRPr="00EC1414" w14:paraId="36B5662D" w14:textId="77777777" w:rsidTr="00FF2DE2">
        <w:trPr>
          <w:jc w:val="center"/>
        </w:trPr>
        <w:tc>
          <w:tcPr>
            <w:tcW w:w="562" w:type="dxa"/>
            <w:vAlign w:val="center"/>
          </w:tcPr>
          <w:p w14:paraId="32B379AA" w14:textId="6AF63C1A" w:rsidR="00337565" w:rsidRPr="00EC1414" w:rsidRDefault="00337565" w:rsidP="00337565">
            <w:pPr>
              <w:spacing w:before="120"/>
              <w:jc w:val="center"/>
              <w:rPr>
                <w:rFonts w:cstheme="minorHAnsi"/>
                <w:sz w:val="20"/>
                <w:szCs w:val="20"/>
              </w:rPr>
            </w:pPr>
            <w:r w:rsidRPr="00EC1414">
              <w:rPr>
                <w:rFonts w:cstheme="minorHAnsi"/>
                <w:sz w:val="20"/>
                <w:szCs w:val="20"/>
              </w:rPr>
              <w:t>1</w:t>
            </w:r>
            <w:r w:rsidR="00FE2B81">
              <w:rPr>
                <w:rFonts w:cstheme="minorHAnsi"/>
                <w:sz w:val="20"/>
                <w:szCs w:val="20"/>
              </w:rPr>
              <w:t>1</w:t>
            </w:r>
          </w:p>
        </w:tc>
        <w:tc>
          <w:tcPr>
            <w:tcW w:w="6848" w:type="dxa"/>
            <w:vAlign w:val="center"/>
          </w:tcPr>
          <w:p w14:paraId="2A4F2A54" w14:textId="77777777" w:rsidR="00337565" w:rsidRPr="00EC1414" w:rsidRDefault="00337565" w:rsidP="00337565">
            <w:pPr>
              <w:spacing w:before="120"/>
              <w:rPr>
                <w:rFonts w:eastAsia="Arial Unicode MS" w:cstheme="minorHAnsi"/>
                <w:color w:val="000000"/>
                <w:sz w:val="20"/>
                <w:szCs w:val="20"/>
                <w:lang w:eastAsia="el-GR"/>
              </w:rPr>
            </w:pPr>
            <w:r w:rsidRPr="00EC1414">
              <w:rPr>
                <w:rFonts w:cstheme="minorHAnsi"/>
                <w:sz w:val="20"/>
                <w:szCs w:val="20"/>
              </w:rPr>
              <w:t xml:space="preserve">Παρεμπόδιση μεταφοράς κάδου από και προς απορριμματοφόρο για </w:t>
            </w:r>
            <w:r w:rsidRPr="00EC1414">
              <w:rPr>
                <w:rFonts w:cstheme="minorHAnsi"/>
                <w:sz w:val="20"/>
                <w:szCs w:val="20"/>
              </w:rPr>
              <w:lastRenderedPageBreak/>
              <w:t>αποκομιδή από σταθμευμένο όχημα έμπροσθεν σε κάδο ή σε σημείο που παρεμποδίζεται η τοποθέτηση απορριμματοφόρου με γερανό για την αποκομιδή υπογείων κάδων.</w:t>
            </w:r>
          </w:p>
        </w:tc>
        <w:tc>
          <w:tcPr>
            <w:tcW w:w="1355" w:type="dxa"/>
            <w:shd w:val="clear" w:color="auto" w:fill="BFBFBF" w:themeFill="background1" w:themeFillShade="BF"/>
            <w:vAlign w:val="center"/>
          </w:tcPr>
          <w:p w14:paraId="3A179B81" w14:textId="77777777" w:rsidR="00337565" w:rsidRPr="00EC1414" w:rsidRDefault="00337565" w:rsidP="00337565">
            <w:pPr>
              <w:spacing w:before="120"/>
              <w:jc w:val="center"/>
              <w:rPr>
                <w:rFonts w:cstheme="minorHAnsi"/>
                <w:sz w:val="20"/>
                <w:szCs w:val="20"/>
              </w:rPr>
            </w:pPr>
            <w:r w:rsidRPr="00EC1414">
              <w:rPr>
                <w:rFonts w:cstheme="minorHAnsi"/>
                <w:sz w:val="20"/>
                <w:szCs w:val="20"/>
              </w:rPr>
              <w:lastRenderedPageBreak/>
              <w:t>200</w:t>
            </w:r>
          </w:p>
        </w:tc>
      </w:tr>
      <w:tr w:rsidR="00FE2B81" w:rsidRPr="00EC1414" w14:paraId="1F4B30CA" w14:textId="77777777" w:rsidTr="00FF2DE2">
        <w:trPr>
          <w:jc w:val="center"/>
        </w:trPr>
        <w:tc>
          <w:tcPr>
            <w:tcW w:w="562" w:type="dxa"/>
            <w:vAlign w:val="center"/>
          </w:tcPr>
          <w:p w14:paraId="681D9CAB" w14:textId="60C27B2A" w:rsidR="00FE2B81" w:rsidRPr="00EC1414" w:rsidRDefault="00FE2B81" w:rsidP="00FE2B81">
            <w:pPr>
              <w:spacing w:before="120"/>
              <w:jc w:val="center"/>
              <w:rPr>
                <w:rFonts w:cstheme="minorHAnsi"/>
                <w:sz w:val="20"/>
                <w:szCs w:val="20"/>
              </w:rPr>
            </w:pPr>
            <w:r w:rsidRPr="00EC1414">
              <w:rPr>
                <w:rFonts w:cstheme="minorHAnsi"/>
                <w:sz w:val="20"/>
                <w:szCs w:val="20"/>
              </w:rPr>
              <w:t>12</w:t>
            </w:r>
          </w:p>
        </w:tc>
        <w:tc>
          <w:tcPr>
            <w:tcW w:w="6848" w:type="dxa"/>
            <w:vAlign w:val="center"/>
          </w:tcPr>
          <w:p w14:paraId="53104188" w14:textId="77777777" w:rsidR="00FE2B81" w:rsidRPr="00EC1414" w:rsidRDefault="00FE2B81" w:rsidP="00FE2B81">
            <w:pPr>
              <w:spacing w:before="120"/>
              <w:rPr>
                <w:rFonts w:cstheme="minorHAnsi"/>
                <w:sz w:val="20"/>
                <w:szCs w:val="20"/>
              </w:rPr>
            </w:pPr>
            <w:r w:rsidRPr="00EC1414">
              <w:rPr>
                <w:rFonts w:eastAsia="Arial Unicode MS" w:cstheme="minorHAnsi"/>
                <w:color w:val="000000"/>
                <w:sz w:val="20"/>
                <w:szCs w:val="20"/>
                <w:lang w:eastAsia="el-GR"/>
              </w:rPr>
              <w:t>Εναπόθεση αστικών αποβλήτων εκτός των κάδων μηχανικής αποκομιδής και λοιπών μέσων προσωρινής αποθήκευσης, όπως ενδεικτικά έμπροσθεν ξένης ιδιοκτησίας, σε κοινόχρηστους χώρους, δρόμους ή πεζοδρόμια, σε δέντρα ή κολώνες.</w:t>
            </w:r>
          </w:p>
        </w:tc>
        <w:tc>
          <w:tcPr>
            <w:tcW w:w="1355" w:type="dxa"/>
            <w:shd w:val="clear" w:color="auto" w:fill="BFBFBF" w:themeFill="background1" w:themeFillShade="BF"/>
            <w:vAlign w:val="center"/>
          </w:tcPr>
          <w:p w14:paraId="31AEF073" w14:textId="77777777" w:rsidR="00FE2B81" w:rsidRPr="00EC1414" w:rsidRDefault="00FE2B81" w:rsidP="00FE2B81">
            <w:pPr>
              <w:spacing w:before="120"/>
              <w:jc w:val="center"/>
              <w:rPr>
                <w:rFonts w:cstheme="minorHAnsi"/>
                <w:sz w:val="20"/>
                <w:szCs w:val="20"/>
              </w:rPr>
            </w:pPr>
            <w:r w:rsidRPr="00EC1414">
              <w:rPr>
                <w:rFonts w:cstheme="minorHAnsi"/>
                <w:sz w:val="20"/>
                <w:szCs w:val="20"/>
              </w:rPr>
              <w:t>300</w:t>
            </w:r>
          </w:p>
        </w:tc>
      </w:tr>
      <w:tr w:rsidR="00FE2B81" w:rsidRPr="00EC1414" w14:paraId="15E0D61D" w14:textId="77777777" w:rsidTr="00FF2DE2">
        <w:trPr>
          <w:jc w:val="center"/>
        </w:trPr>
        <w:tc>
          <w:tcPr>
            <w:tcW w:w="562" w:type="dxa"/>
            <w:vAlign w:val="center"/>
          </w:tcPr>
          <w:p w14:paraId="229B7406" w14:textId="1FFBDD51" w:rsidR="00FE2B81" w:rsidRPr="00EC1414" w:rsidRDefault="00FE2B81" w:rsidP="00FE2B81">
            <w:pPr>
              <w:spacing w:before="120"/>
              <w:jc w:val="center"/>
              <w:rPr>
                <w:rFonts w:cstheme="minorHAnsi"/>
                <w:sz w:val="20"/>
                <w:szCs w:val="20"/>
              </w:rPr>
            </w:pPr>
            <w:r w:rsidRPr="00EC1414">
              <w:rPr>
                <w:rFonts w:cstheme="minorHAnsi"/>
                <w:sz w:val="20"/>
                <w:szCs w:val="20"/>
              </w:rPr>
              <w:t>13</w:t>
            </w:r>
          </w:p>
        </w:tc>
        <w:tc>
          <w:tcPr>
            <w:tcW w:w="6848" w:type="dxa"/>
            <w:vAlign w:val="center"/>
          </w:tcPr>
          <w:p w14:paraId="40BEDE53" w14:textId="77777777" w:rsidR="00FE2B81" w:rsidRPr="00EC1414" w:rsidRDefault="00FE2B81" w:rsidP="00FE2B81">
            <w:pPr>
              <w:spacing w:before="120"/>
              <w:rPr>
                <w:rFonts w:cstheme="minorHAnsi"/>
                <w:sz w:val="20"/>
                <w:szCs w:val="20"/>
              </w:rPr>
            </w:pPr>
            <w:r w:rsidRPr="00EC1414">
              <w:rPr>
                <w:rFonts w:cstheme="minorHAnsi"/>
                <w:sz w:val="20"/>
                <w:szCs w:val="20"/>
              </w:rPr>
              <w:t>Απόρριψη ζωικών αποβλήτων µ</w:t>
            </w:r>
            <w:proofErr w:type="spellStart"/>
            <w:r w:rsidRPr="00EC1414">
              <w:rPr>
                <w:rFonts w:cstheme="minorHAnsi"/>
                <w:sz w:val="20"/>
                <w:szCs w:val="20"/>
              </w:rPr>
              <w:t>έσα</w:t>
            </w:r>
            <w:proofErr w:type="spellEnd"/>
            <w:r w:rsidRPr="00EC1414">
              <w:rPr>
                <w:rFonts w:cstheme="minorHAnsi"/>
                <w:sz w:val="20"/>
                <w:szCs w:val="20"/>
              </w:rPr>
              <w:t xml:space="preserve"> στους κάδους των οικιακών </w:t>
            </w:r>
            <w:proofErr w:type="spellStart"/>
            <w:r w:rsidRPr="00EC1414">
              <w:rPr>
                <w:rFonts w:cstheme="minorHAnsi"/>
                <w:sz w:val="20"/>
                <w:szCs w:val="20"/>
              </w:rPr>
              <w:t>απορρι</w:t>
            </w:r>
            <w:proofErr w:type="spellEnd"/>
            <w:r w:rsidRPr="00EC1414">
              <w:rPr>
                <w:rFonts w:cstheme="minorHAnsi"/>
                <w:sz w:val="20"/>
                <w:szCs w:val="20"/>
              </w:rPr>
              <w:t>µµ</w:t>
            </w:r>
            <w:proofErr w:type="spellStart"/>
            <w:r w:rsidRPr="00EC1414">
              <w:rPr>
                <w:rFonts w:cstheme="minorHAnsi"/>
                <w:sz w:val="20"/>
                <w:szCs w:val="20"/>
              </w:rPr>
              <w:t>άτων</w:t>
            </w:r>
            <w:proofErr w:type="spellEnd"/>
            <w:r w:rsidRPr="00EC1414">
              <w:rPr>
                <w:rFonts w:cstheme="minorHAnsi"/>
                <w:sz w:val="20"/>
                <w:szCs w:val="20"/>
              </w:rPr>
              <w:t xml:space="preserve"> και στο περιβάλλον.</w:t>
            </w:r>
          </w:p>
        </w:tc>
        <w:tc>
          <w:tcPr>
            <w:tcW w:w="1355" w:type="dxa"/>
            <w:shd w:val="clear" w:color="auto" w:fill="BFBFBF" w:themeFill="background1" w:themeFillShade="BF"/>
            <w:vAlign w:val="center"/>
          </w:tcPr>
          <w:p w14:paraId="7563EF50" w14:textId="77777777" w:rsidR="00FE2B81" w:rsidRPr="00EC1414" w:rsidRDefault="00FE2B81" w:rsidP="00FE2B81">
            <w:pPr>
              <w:spacing w:before="120"/>
              <w:jc w:val="center"/>
              <w:rPr>
                <w:rFonts w:cstheme="minorHAnsi"/>
                <w:sz w:val="20"/>
                <w:szCs w:val="20"/>
              </w:rPr>
            </w:pPr>
            <w:r w:rsidRPr="00EC1414">
              <w:rPr>
                <w:rFonts w:cstheme="minorHAnsi"/>
                <w:sz w:val="20"/>
                <w:szCs w:val="20"/>
                <w:lang w:val="en-US"/>
              </w:rPr>
              <w:t>3</w:t>
            </w:r>
            <w:r w:rsidRPr="00EC1414">
              <w:rPr>
                <w:rFonts w:cstheme="minorHAnsi"/>
                <w:sz w:val="20"/>
                <w:szCs w:val="20"/>
              </w:rPr>
              <w:t>00</w:t>
            </w:r>
          </w:p>
        </w:tc>
      </w:tr>
      <w:tr w:rsidR="00FE2B81" w:rsidRPr="00EC1414" w14:paraId="0377A134" w14:textId="77777777" w:rsidTr="00FF2DE2">
        <w:trPr>
          <w:trHeight w:val="474"/>
          <w:jc w:val="center"/>
        </w:trPr>
        <w:tc>
          <w:tcPr>
            <w:tcW w:w="562" w:type="dxa"/>
            <w:vAlign w:val="center"/>
          </w:tcPr>
          <w:p w14:paraId="6D82C85C" w14:textId="1C6624D9" w:rsidR="00FE2B81" w:rsidRPr="00EC1414" w:rsidRDefault="00FE2B81" w:rsidP="00FE2B81">
            <w:pPr>
              <w:spacing w:before="120"/>
              <w:jc w:val="center"/>
              <w:rPr>
                <w:rFonts w:cstheme="minorHAnsi"/>
                <w:sz w:val="20"/>
                <w:szCs w:val="20"/>
              </w:rPr>
            </w:pPr>
            <w:r w:rsidRPr="00FE2B81">
              <w:rPr>
                <w:rFonts w:cstheme="minorHAnsi"/>
                <w:sz w:val="20"/>
                <w:szCs w:val="20"/>
              </w:rPr>
              <w:t>14</w:t>
            </w:r>
          </w:p>
        </w:tc>
        <w:tc>
          <w:tcPr>
            <w:tcW w:w="6848" w:type="dxa"/>
            <w:vAlign w:val="center"/>
          </w:tcPr>
          <w:p w14:paraId="4D4D699B" w14:textId="77777777" w:rsidR="00FE2B81" w:rsidRPr="00EC1414" w:rsidRDefault="00FE2B81" w:rsidP="00FE2B81">
            <w:pPr>
              <w:spacing w:before="120"/>
              <w:rPr>
                <w:rFonts w:cstheme="minorHAnsi"/>
                <w:sz w:val="20"/>
                <w:szCs w:val="20"/>
              </w:rPr>
            </w:pPr>
            <w:r w:rsidRPr="00EC1414">
              <w:rPr>
                <w:rFonts w:cstheme="minorHAnsi"/>
                <w:sz w:val="20"/>
                <w:szCs w:val="20"/>
              </w:rPr>
              <w:t>Απόρριψη νεκρού ζώου σε κάδο απορριμμάτων</w:t>
            </w:r>
          </w:p>
        </w:tc>
        <w:tc>
          <w:tcPr>
            <w:tcW w:w="1355" w:type="dxa"/>
            <w:shd w:val="clear" w:color="auto" w:fill="BFBFBF" w:themeFill="background1" w:themeFillShade="BF"/>
            <w:vAlign w:val="center"/>
          </w:tcPr>
          <w:p w14:paraId="2DD946A3" w14:textId="77777777" w:rsidR="00FE2B81" w:rsidRPr="00EC1414" w:rsidRDefault="00FE2B81" w:rsidP="00FE2B81">
            <w:pPr>
              <w:spacing w:before="120"/>
              <w:jc w:val="center"/>
              <w:rPr>
                <w:rFonts w:cstheme="minorHAnsi"/>
                <w:sz w:val="20"/>
                <w:szCs w:val="20"/>
                <w:lang w:val="en-US"/>
              </w:rPr>
            </w:pPr>
            <w:r w:rsidRPr="00EC1414">
              <w:rPr>
                <w:rFonts w:cstheme="minorHAnsi"/>
                <w:sz w:val="20"/>
                <w:szCs w:val="20"/>
                <w:lang w:val="en-US"/>
              </w:rPr>
              <w:t>200</w:t>
            </w:r>
          </w:p>
        </w:tc>
      </w:tr>
      <w:tr w:rsidR="00FE2B81" w:rsidRPr="00EC1414" w14:paraId="3B28D058" w14:textId="77777777" w:rsidTr="00FF2DE2">
        <w:trPr>
          <w:jc w:val="center"/>
        </w:trPr>
        <w:tc>
          <w:tcPr>
            <w:tcW w:w="562" w:type="dxa"/>
            <w:shd w:val="clear" w:color="auto" w:fill="C2D69B" w:themeFill="accent3" w:themeFillTint="99"/>
            <w:vAlign w:val="center"/>
          </w:tcPr>
          <w:p w14:paraId="1F6FEE08" w14:textId="77777777" w:rsidR="00FE2B81" w:rsidRPr="00EC1414" w:rsidRDefault="00FE2B81" w:rsidP="00FE2B81">
            <w:pPr>
              <w:spacing w:before="120"/>
              <w:jc w:val="center"/>
              <w:rPr>
                <w:rFonts w:cstheme="minorHAnsi"/>
                <w:b/>
                <w:sz w:val="20"/>
                <w:szCs w:val="20"/>
              </w:rPr>
            </w:pPr>
          </w:p>
        </w:tc>
        <w:tc>
          <w:tcPr>
            <w:tcW w:w="6848" w:type="dxa"/>
            <w:shd w:val="clear" w:color="auto" w:fill="BFBFBF" w:themeFill="background1" w:themeFillShade="BF"/>
            <w:vAlign w:val="center"/>
          </w:tcPr>
          <w:p w14:paraId="240B6DD8" w14:textId="77777777" w:rsidR="00FE2B81" w:rsidRPr="00EC1414" w:rsidRDefault="00FE2B81" w:rsidP="00FE2B81">
            <w:pPr>
              <w:spacing w:before="120"/>
              <w:jc w:val="center"/>
              <w:rPr>
                <w:rFonts w:eastAsia="Arial Unicode MS" w:cstheme="minorHAnsi"/>
                <w:b/>
                <w:color w:val="000000"/>
                <w:sz w:val="20"/>
                <w:szCs w:val="20"/>
                <w:lang w:eastAsia="el-GR"/>
              </w:rPr>
            </w:pPr>
            <w:r w:rsidRPr="00EC1414">
              <w:rPr>
                <w:rFonts w:eastAsia="Arial Unicode MS" w:cstheme="minorHAnsi"/>
                <w:b/>
                <w:color w:val="000000"/>
                <w:sz w:val="20"/>
                <w:szCs w:val="20"/>
                <w:lang w:eastAsia="el-GR"/>
              </w:rPr>
              <w:t>ΚΑΝΟΝΕΣ ΑΠΟΡΡΡΙΨΗΣ ΑΠΟΒΛΗΤΩΝ ΣΕ ΚΑΔΟΥΣ</w:t>
            </w:r>
          </w:p>
        </w:tc>
        <w:tc>
          <w:tcPr>
            <w:tcW w:w="1355" w:type="dxa"/>
            <w:shd w:val="clear" w:color="auto" w:fill="BFBFBF" w:themeFill="background1" w:themeFillShade="BF"/>
            <w:vAlign w:val="center"/>
          </w:tcPr>
          <w:p w14:paraId="6581AF23" w14:textId="77777777" w:rsidR="00FE2B81" w:rsidRPr="00EC1414" w:rsidRDefault="00FE2B81" w:rsidP="00FE2B81">
            <w:pPr>
              <w:spacing w:before="120"/>
              <w:jc w:val="center"/>
              <w:rPr>
                <w:rFonts w:cstheme="minorHAnsi"/>
                <w:b/>
                <w:sz w:val="20"/>
                <w:szCs w:val="20"/>
              </w:rPr>
            </w:pPr>
          </w:p>
        </w:tc>
      </w:tr>
      <w:tr w:rsidR="00FE2B81" w:rsidRPr="00EC1414" w14:paraId="08CB91CF" w14:textId="77777777" w:rsidTr="00FF2DE2">
        <w:trPr>
          <w:jc w:val="center"/>
        </w:trPr>
        <w:tc>
          <w:tcPr>
            <w:tcW w:w="562" w:type="dxa"/>
            <w:vAlign w:val="center"/>
          </w:tcPr>
          <w:p w14:paraId="27CD98C3" w14:textId="47FCD24E" w:rsidR="00FE2B81" w:rsidRPr="00EC1414" w:rsidRDefault="00FE2B81" w:rsidP="00FE2B81">
            <w:pPr>
              <w:spacing w:before="120"/>
              <w:jc w:val="center"/>
              <w:rPr>
                <w:rFonts w:cstheme="minorHAnsi"/>
                <w:sz w:val="20"/>
                <w:szCs w:val="20"/>
              </w:rPr>
            </w:pPr>
            <w:r w:rsidRPr="00EC1414">
              <w:rPr>
                <w:rFonts w:cstheme="minorHAnsi"/>
                <w:sz w:val="20"/>
                <w:szCs w:val="20"/>
              </w:rPr>
              <w:t>15</w:t>
            </w:r>
          </w:p>
        </w:tc>
        <w:tc>
          <w:tcPr>
            <w:tcW w:w="6848" w:type="dxa"/>
            <w:vAlign w:val="center"/>
          </w:tcPr>
          <w:p w14:paraId="156A2DAF" w14:textId="77777777" w:rsidR="00FE2B81" w:rsidRPr="00EC1414" w:rsidRDefault="00FE2B81" w:rsidP="00FE2B81">
            <w:pPr>
              <w:spacing w:before="120"/>
              <w:rPr>
                <w:rFonts w:cstheme="minorHAnsi"/>
                <w:sz w:val="20"/>
                <w:szCs w:val="20"/>
              </w:rPr>
            </w:pPr>
            <w:r w:rsidRPr="00EC1414">
              <w:rPr>
                <w:rFonts w:eastAsia="Arial Unicode MS" w:cstheme="minorHAnsi"/>
                <w:color w:val="000000"/>
                <w:sz w:val="20"/>
                <w:szCs w:val="20"/>
                <w:lang w:eastAsia="el-GR"/>
              </w:rPr>
              <w:t xml:space="preserve">Εναπόθεση ανάμεικτων αστικών αποβλήτων σε κάδους ανακύκλωσης ή κάδους </w:t>
            </w:r>
            <w:proofErr w:type="spellStart"/>
            <w:r w:rsidRPr="00EC1414">
              <w:rPr>
                <w:rFonts w:eastAsia="Arial Unicode MS" w:cstheme="minorHAnsi"/>
                <w:color w:val="000000"/>
                <w:sz w:val="20"/>
                <w:szCs w:val="20"/>
                <w:lang w:eastAsia="el-GR"/>
              </w:rPr>
              <w:t>βιοαποβλήτων</w:t>
            </w:r>
            <w:proofErr w:type="spellEnd"/>
            <w:r w:rsidRPr="00EC1414">
              <w:rPr>
                <w:rFonts w:eastAsia="Arial Unicode MS" w:cstheme="minorHAnsi"/>
                <w:color w:val="000000"/>
                <w:sz w:val="20"/>
                <w:szCs w:val="20"/>
                <w:lang w:eastAsia="el-GR"/>
              </w:rPr>
              <w:t xml:space="preserve">, </w:t>
            </w:r>
            <w:proofErr w:type="spellStart"/>
            <w:r w:rsidRPr="00EC1414">
              <w:rPr>
                <w:rFonts w:eastAsia="Arial Unicode MS" w:cstheme="minorHAnsi"/>
                <w:color w:val="000000"/>
                <w:sz w:val="20"/>
                <w:szCs w:val="20"/>
                <w:lang w:eastAsia="el-GR"/>
              </w:rPr>
              <w:t>βιοαποβλήτων</w:t>
            </w:r>
            <w:proofErr w:type="spellEnd"/>
            <w:r w:rsidRPr="00EC1414">
              <w:rPr>
                <w:rFonts w:eastAsia="Arial Unicode MS" w:cstheme="minorHAnsi"/>
                <w:color w:val="000000"/>
                <w:sz w:val="20"/>
                <w:szCs w:val="20"/>
                <w:lang w:eastAsia="el-GR"/>
              </w:rPr>
              <w:t xml:space="preserve"> σε κάδους ανακύκλωσης, αποβλήτων ανακύκλωσης σε κάδους </w:t>
            </w:r>
            <w:proofErr w:type="spellStart"/>
            <w:r w:rsidRPr="00EC1414">
              <w:rPr>
                <w:rFonts w:eastAsia="Arial Unicode MS" w:cstheme="minorHAnsi"/>
                <w:color w:val="000000"/>
                <w:sz w:val="20"/>
                <w:szCs w:val="20"/>
                <w:lang w:eastAsia="el-GR"/>
              </w:rPr>
              <w:t>βιοαποβλήτων</w:t>
            </w:r>
            <w:proofErr w:type="spellEnd"/>
            <w:r w:rsidRPr="00EC1414">
              <w:rPr>
                <w:rFonts w:eastAsia="Arial Unicode MS" w:cstheme="minorHAnsi"/>
                <w:color w:val="000000"/>
                <w:sz w:val="20"/>
                <w:szCs w:val="20"/>
                <w:lang w:eastAsia="el-GR"/>
              </w:rPr>
              <w:t xml:space="preserve"> ή κάδους σύμμεικτων αποβλήτων</w:t>
            </w:r>
          </w:p>
        </w:tc>
        <w:tc>
          <w:tcPr>
            <w:tcW w:w="1355" w:type="dxa"/>
            <w:shd w:val="clear" w:color="auto" w:fill="BFBFBF" w:themeFill="background1" w:themeFillShade="BF"/>
            <w:vAlign w:val="center"/>
          </w:tcPr>
          <w:p w14:paraId="256758EF" w14:textId="77777777" w:rsidR="00FE2B81" w:rsidRPr="00EC1414" w:rsidRDefault="00FE2B81" w:rsidP="00FE2B81">
            <w:pPr>
              <w:spacing w:before="120"/>
              <w:jc w:val="center"/>
              <w:rPr>
                <w:rFonts w:cstheme="minorHAnsi"/>
                <w:sz w:val="20"/>
                <w:szCs w:val="20"/>
              </w:rPr>
            </w:pPr>
            <w:r w:rsidRPr="00EC1414">
              <w:rPr>
                <w:rFonts w:cstheme="minorHAnsi"/>
                <w:sz w:val="20"/>
                <w:szCs w:val="20"/>
              </w:rPr>
              <w:t>300</w:t>
            </w:r>
          </w:p>
        </w:tc>
      </w:tr>
      <w:tr w:rsidR="00FE2B81" w:rsidRPr="00EC1414" w14:paraId="25019671" w14:textId="77777777" w:rsidTr="00FF2DE2">
        <w:trPr>
          <w:jc w:val="center"/>
        </w:trPr>
        <w:tc>
          <w:tcPr>
            <w:tcW w:w="562" w:type="dxa"/>
            <w:vAlign w:val="center"/>
          </w:tcPr>
          <w:p w14:paraId="04A56288" w14:textId="491CD1DA" w:rsidR="00FE2B81" w:rsidRPr="00EC1414" w:rsidRDefault="00FE2B81" w:rsidP="00FE2B81">
            <w:pPr>
              <w:spacing w:before="120"/>
              <w:jc w:val="center"/>
              <w:rPr>
                <w:rFonts w:cstheme="minorHAnsi"/>
                <w:sz w:val="20"/>
                <w:szCs w:val="20"/>
              </w:rPr>
            </w:pPr>
            <w:r w:rsidRPr="00EC1414">
              <w:rPr>
                <w:rFonts w:cstheme="minorHAnsi"/>
                <w:sz w:val="20"/>
                <w:szCs w:val="20"/>
              </w:rPr>
              <w:t>16</w:t>
            </w:r>
          </w:p>
        </w:tc>
        <w:tc>
          <w:tcPr>
            <w:tcW w:w="6848" w:type="dxa"/>
            <w:vAlign w:val="center"/>
          </w:tcPr>
          <w:p w14:paraId="57C1B4F3" w14:textId="77777777" w:rsidR="00FE2B81" w:rsidRPr="00EC1414" w:rsidRDefault="00FE2B81" w:rsidP="00FE2B81">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Μη ελαχιστοποίηση του όγκου με συμπίεση ή άλλο πρόσφορο τρόπο, όπως περίδεση, των κάθε μορφής αποβλήτων συσκευασιών και χαρτοκιβωτίων που προέρχονται από εμπορικά καταστήματα, υπεραγορές τροφίμων και καταστήματα υγειονομικού ενδιαφέροντος και ιδιώτες, πριν την εναπόθεση τους σε κάδους ανακύκλωσης.</w:t>
            </w:r>
          </w:p>
          <w:p w14:paraId="3D47BB4C" w14:textId="77777777" w:rsidR="00FE2B81" w:rsidRPr="00EC1414" w:rsidRDefault="00FE2B81" w:rsidP="00FE2B81">
            <w:pPr>
              <w:spacing w:before="120"/>
              <w:rPr>
                <w:rFonts w:cstheme="minorHAnsi"/>
                <w:sz w:val="20"/>
                <w:szCs w:val="20"/>
              </w:rPr>
            </w:pPr>
            <w:r w:rsidRPr="00EC1414">
              <w:rPr>
                <w:rFonts w:eastAsia="Arial Unicode MS" w:cstheme="minorHAnsi"/>
                <w:color w:val="000000"/>
                <w:sz w:val="20"/>
                <w:szCs w:val="20"/>
                <w:lang w:eastAsia="el-GR"/>
              </w:rPr>
              <w:t xml:space="preserve">*Το πρόστιμο διπλασιάζεται σε περίπτωση υποτροπής. </w:t>
            </w:r>
          </w:p>
        </w:tc>
        <w:tc>
          <w:tcPr>
            <w:tcW w:w="1355" w:type="dxa"/>
            <w:shd w:val="clear" w:color="auto" w:fill="BFBFBF" w:themeFill="background1" w:themeFillShade="BF"/>
            <w:vAlign w:val="center"/>
          </w:tcPr>
          <w:p w14:paraId="03E93778" w14:textId="77777777" w:rsidR="00FE2B81" w:rsidRPr="00EC1414" w:rsidRDefault="00FE2B81" w:rsidP="00FE2B81">
            <w:pPr>
              <w:spacing w:before="120"/>
              <w:jc w:val="center"/>
              <w:rPr>
                <w:rFonts w:cstheme="minorHAnsi"/>
                <w:sz w:val="20"/>
                <w:szCs w:val="20"/>
              </w:rPr>
            </w:pPr>
            <w:r w:rsidRPr="00EC1414">
              <w:rPr>
                <w:rFonts w:cstheme="minorHAnsi"/>
                <w:sz w:val="20"/>
                <w:szCs w:val="20"/>
              </w:rPr>
              <w:t>150</w:t>
            </w:r>
          </w:p>
        </w:tc>
      </w:tr>
      <w:tr w:rsidR="00FE2B81" w:rsidRPr="00EC1414" w14:paraId="34C0FAB8" w14:textId="77777777" w:rsidTr="00FF2DE2">
        <w:trPr>
          <w:jc w:val="center"/>
        </w:trPr>
        <w:tc>
          <w:tcPr>
            <w:tcW w:w="562" w:type="dxa"/>
            <w:vAlign w:val="center"/>
          </w:tcPr>
          <w:p w14:paraId="48F52818" w14:textId="71AB7807" w:rsidR="00FE2B81" w:rsidRPr="00EC1414" w:rsidRDefault="00FE2B81" w:rsidP="00FE2B81">
            <w:pPr>
              <w:spacing w:before="120"/>
              <w:jc w:val="center"/>
              <w:rPr>
                <w:rFonts w:cstheme="minorHAnsi"/>
                <w:sz w:val="20"/>
                <w:szCs w:val="20"/>
              </w:rPr>
            </w:pPr>
            <w:r w:rsidRPr="00EC1414">
              <w:rPr>
                <w:rFonts w:cstheme="minorHAnsi"/>
                <w:sz w:val="20"/>
                <w:szCs w:val="20"/>
              </w:rPr>
              <w:t>17</w:t>
            </w:r>
          </w:p>
        </w:tc>
        <w:tc>
          <w:tcPr>
            <w:tcW w:w="6848" w:type="dxa"/>
            <w:vAlign w:val="center"/>
          </w:tcPr>
          <w:p w14:paraId="000FFFA8" w14:textId="77777777" w:rsidR="00FE2B81" w:rsidRPr="00EC1414" w:rsidRDefault="00FE2B81" w:rsidP="00FE2B81">
            <w:pPr>
              <w:spacing w:before="120"/>
              <w:rPr>
                <w:rFonts w:eastAsia="Arial Unicode MS" w:cstheme="minorHAnsi"/>
                <w:color w:val="000000"/>
                <w:sz w:val="20"/>
                <w:szCs w:val="20"/>
                <w:lang w:eastAsia="el-GR"/>
              </w:rPr>
            </w:pPr>
            <w:proofErr w:type="spellStart"/>
            <w:r w:rsidRPr="00EC1414">
              <w:rPr>
                <w:rFonts w:cstheme="minorHAnsi"/>
                <w:sz w:val="20"/>
                <w:szCs w:val="20"/>
              </w:rPr>
              <w:t>Αναµόχλευση</w:t>
            </w:r>
            <w:proofErr w:type="spellEnd"/>
            <w:r w:rsidRPr="00EC1414">
              <w:rPr>
                <w:rFonts w:cstheme="minorHAnsi"/>
                <w:sz w:val="20"/>
                <w:szCs w:val="20"/>
              </w:rPr>
              <w:t xml:space="preserve"> και υφαρπαγή των υλικών µ</w:t>
            </w:r>
            <w:proofErr w:type="spellStart"/>
            <w:r w:rsidRPr="00EC1414">
              <w:rPr>
                <w:rFonts w:cstheme="minorHAnsi"/>
                <w:sz w:val="20"/>
                <w:szCs w:val="20"/>
              </w:rPr>
              <w:t>έσα</w:t>
            </w:r>
            <w:proofErr w:type="spellEnd"/>
            <w:r w:rsidRPr="00EC1414">
              <w:rPr>
                <w:rFonts w:cstheme="minorHAnsi"/>
                <w:sz w:val="20"/>
                <w:szCs w:val="20"/>
              </w:rPr>
              <w:t xml:space="preserve"> από τους κάδους μηχανικής αποκομιδής (αστικά απόβλητα, ανακύκλωση, υπόγειοι κάδοι </w:t>
            </w:r>
            <w:proofErr w:type="spellStart"/>
            <w:r w:rsidRPr="00EC1414">
              <w:rPr>
                <w:rFonts w:cstheme="minorHAnsi"/>
                <w:sz w:val="20"/>
                <w:szCs w:val="20"/>
              </w:rPr>
              <w:t>κλπ</w:t>
            </w:r>
            <w:proofErr w:type="spellEnd"/>
            <w:r w:rsidRPr="00EC1414">
              <w:rPr>
                <w:rFonts w:cstheme="minorHAnsi"/>
                <w:sz w:val="20"/>
                <w:szCs w:val="20"/>
              </w:rPr>
              <w:t>)</w:t>
            </w:r>
          </w:p>
        </w:tc>
        <w:tc>
          <w:tcPr>
            <w:tcW w:w="1355" w:type="dxa"/>
            <w:shd w:val="clear" w:color="auto" w:fill="BFBFBF" w:themeFill="background1" w:themeFillShade="BF"/>
            <w:vAlign w:val="center"/>
          </w:tcPr>
          <w:p w14:paraId="00CF88D5" w14:textId="77777777" w:rsidR="00FE2B81" w:rsidRPr="00EC1414" w:rsidRDefault="00FE2B81" w:rsidP="00FE2B81">
            <w:pPr>
              <w:spacing w:before="120"/>
              <w:jc w:val="center"/>
              <w:rPr>
                <w:rFonts w:cstheme="minorHAnsi"/>
                <w:sz w:val="20"/>
                <w:szCs w:val="20"/>
              </w:rPr>
            </w:pPr>
            <w:r w:rsidRPr="00EC1414">
              <w:rPr>
                <w:rFonts w:cstheme="minorHAnsi"/>
                <w:sz w:val="20"/>
                <w:szCs w:val="20"/>
              </w:rPr>
              <w:t>200</w:t>
            </w:r>
          </w:p>
        </w:tc>
      </w:tr>
      <w:tr w:rsidR="00FE2B81" w:rsidRPr="00EC1414" w14:paraId="643B249F" w14:textId="77777777" w:rsidTr="00FF2DE2">
        <w:trPr>
          <w:jc w:val="center"/>
        </w:trPr>
        <w:tc>
          <w:tcPr>
            <w:tcW w:w="562" w:type="dxa"/>
            <w:vAlign w:val="center"/>
          </w:tcPr>
          <w:p w14:paraId="6A5F33D6" w14:textId="5A288A98" w:rsidR="00FE2B81" w:rsidRPr="00EC1414" w:rsidRDefault="00FE2B81" w:rsidP="00FE2B81">
            <w:pPr>
              <w:spacing w:before="120"/>
              <w:jc w:val="center"/>
              <w:rPr>
                <w:rFonts w:cstheme="minorHAnsi"/>
                <w:sz w:val="20"/>
                <w:szCs w:val="20"/>
              </w:rPr>
            </w:pPr>
            <w:r w:rsidRPr="00EC1414">
              <w:rPr>
                <w:rFonts w:cstheme="minorHAnsi"/>
                <w:sz w:val="20"/>
                <w:szCs w:val="20"/>
              </w:rPr>
              <w:t>18</w:t>
            </w:r>
          </w:p>
        </w:tc>
        <w:tc>
          <w:tcPr>
            <w:tcW w:w="6848" w:type="dxa"/>
            <w:vAlign w:val="center"/>
          </w:tcPr>
          <w:p w14:paraId="61547637" w14:textId="77777777" w:rsidR="00FE2B81" w:rsidRPr="00EC1414" w:rsidRDefault="00FE2B81" w:rsidP="00FE2B81">
            <w:pPr>
              <w:spacing w:before="120"/>
              <w:rPr>
                <w:rFonts w:eastAsia="Arial Unicode MS" w:cstheme="minorHAnsi"/>
                <w:color w:val="000000"/>
                <w:sz w:val="20"/>
                <w:szCs w:val="20"/>
                <w:lang w:eastAsia="el-GR"/>
              </w:rPr>
            </w:pPr>
            <w:r w:rsidRPr="00EC1414">
              <w:rPr>
                <w:rFonts w:cstheme="minorHAnsi"/>
                <w:sz w:val="20"/>
                <w:szCs w:val="20"/>
              </w:rPr>
              <w:t>Τοποθέτηση στους µ</w:t>
            </w:r>
            <w:proofErr w:type="spellStart"/>
            <w:r w:rsidRPr="00EC1414">
              <w:rPr>
                <w:rFonts w:cstheme="minorHAnsi"/>
                <w:sz w:val="20"/>
                <w:szCs w:val="20"/>
              </w:rPr>
              <w:t>πλε</w:t>
            </w:r>
            <w:proofErr w:type="spellEnd"/>
            <w:r w:rsidRPr="00EC1414">
              <w:rPr>
                <w:rFonts w:cstheme="minorHAnsi"/>
                <w:sz w:val="20"/>
                <w:szCs w:val="20"/>
              </w:rPr>
              <w:t xml:space="preserve"> κάδους µ</w:t>
            </w:r>
            <w:proofErr w:type="spellStart"/>
            <w:r w:rsidRPr="00EC1414">
              <w:rPr>
                <w:rFonts w:cstheme="minorHAnsi"/>
                <w:sz w:val="20"/>
                <w:szCs w:val="20"/>
              </w:rPr>
              <w:t>εγάλων</w:t>
            </w:r>
            <w:proofErr w:type="spellEnd"/>
            <w:r w:rsidRPr="00EC1414">
              <w:rPr>
                <w:rFonts w:cstheme="minorHAnsi"/>
                <w:sz w:val="20"/>
                <w:szCs w:val="20"/>
              </w:rPr>
              <w:t xml:space="preserve"> ποσοτήτων συσκευασιών από δραστηριότητες </w:t>
            </w:r>
            <w:proofErr w:type="spellStart"/>
            <w:r w:rsidRPr="00EC1414">
              <w:rPr>
                <w:rFonts w:cstheme="minorHAnsi"/>
                <w:sz w:val="20"/>
                <w:szCs w:val="20"/>
              </w:rPr>
              <w:t>υγειονοµικού</w:t>
            </w:r>
            <w:proofErr w:type="spellEnd"/>
            <w:r w:rsidRPr="00EC1414">
              <w:rPr>
                <w:rFonts w:cstheme="minorHAnsi"/>
                <w:sz w:val="20"/>
                <w:szCs w:val="20"/>
              </w:rPr>
              <w:t xml:space="preserve"> ενδιαφέροντος, πριν καθαριστούν </w:t>
            </w:r>
            <w:proofErr w:type="spellStart"/>
            <w:r w:rsidRPr="00EC1414">
              <w:rPr>
                <w:rFonts w:cstheme="minorHAnsi"/>
                <w:sz w:val="20"/>
                <w:szCs w:val="20"/>
              </w:rPr>
              <w:t>προηγουµένως</w:t>
            </w:r>
            <w:proofErr w:type="spellEnd"/>
            <w:r w:rsidRPr="00EC1414">
              <w:rPr>
                <w:rFonts w:cstheme="minorHAnsi"/>
                <w:sz w:val="20"/>
                <w:szCs w:val="20"/>
              </w:rPr>
              <w:t xml:space="preserve"> από τυχόν </w:t>
            </w:r>
            <w:proofErr w:type="spellStart"/>
            <w:r w:rsidRPr="00EC1414">
              <w:rPr>
                <w:rFonts w:cstheme="minorHAnsi"/>
                <w:sz w:val="20"/>
                <w:szCs w:val="20"/>
              </w:rPr>
              <w:t>υπολεί</w:t>
            </w:r>
            <w:proofErr w:type="spellEnd"/>
            <w:r w:rsidRPr="00EC1414">
              <w:rPr>
                <w:rFonts w:cstheme="minorHAnsi"/>
                <w:sz w:val="20"/>
                <w:szCs w:val="20"/>
              </w:rPr>
              <w:t>µµ</w:t>
            </w:r>
            <w:proofErr w:type="spellStart"/>
            <w:r w:rsidRPr="00EC1414">
              <w:rPr>
                <w:rFonts w:cstheme="minorHAnsi"/>
                <w:sz w:val="20"/>
                <w:szCs w:val="20"/>
              </w:rPr>
              <w:t>ατα</w:t>
            </w:r>
            <w:proofErr w:type="spellEnd"/>
            <w:r w:rsidRPr="00EC1414">
              <w:rPr>
                <w:rFonts w:cstheme="minorHAnsi"/>
                <w:sz w:val="20"/>
                <w:szCs w:val="20"/>
              </w:rPr>
              <w:t>.</w:t>
            </w:r>
          </w:p>
        </w:tc>
        <w:tc>
          <w:tcPr>
            <w:tcW w:w="1355" w:type="dxa"/>
            <w:shd w:val="clear" w:color="auto" w:fill="BFBFBF" w:themeFill="background1" w:themeFillShade="BF"/>
            <w:vAlign w:val="center"/>
          </w:tcPr>
          <w:p w14:paraId="0047F97F" w14:textId="77777777" w:rsidR="00FE2B81" w:rsidRPr="00EC1414" w:rsidRDefault="00FE2B81" w:rsidP="00FE2B81">
            <w:pPr>
              <w:spacing w:before="120"/>
              <w:jc w:val="center"/>
              <w:rPr>
                <w:rFonts w:cstheme="minorHAnsi"/>
                <w:sz w:val="20"/>
                <w:szCs w:val="20"/>
              </w:rPr>
            </w:pPr>
            <w:r w:rsidRPr="00EC1414">
              <w:rPr>
                <w:rFonts w:cstheme="minorHAnsi"/>
                <w:sz w:val="20"/>
                <w:szCs w:val="20"/>
              </w:rPr>
              <w:t>300</w:t>
            </w:r>
          </w:p>
        </w:tc>
      </w:tr>
      <w:tr w:rsidR="00FE2B81" w:rsidRPr="00EC1414" w14:paraId="6F9EF9D7" w14:textId="77777777" w:rsidTr="00FF2DE2">
        <w:trPr>
          <w:trHeight w:val="1609"/>
          <w:jc w:val="center"/>
        </w:trPr>
        <w:tc>
          <w:tcPr>
            <w:tcW w:w="562" w:type="dxa"/>
            <w:vAlign w:val="center"/>
          </w:tcPr>
          <w:p w14:paraId="4BF8DD66" w14:textId="6D1DA0B4" w:rsidR="00FE2B81" w:rsidRPr="00EC1414" w:rsidRDefault="00FE2B81" w:rsidP="00FE2B81">
            <w:pPr>
              <w:spacing w:before="120"/>
              <w:jc w:val="center"/>
              <w:rPr>
                <w:rFonts w:cstheme="minorHAnsi"/>
                <w:sz w:val="20"/>
                <w:szCs w:val="20"/>
              </w:rPr>
            </w:pPr>
            <w:r w:rsidRPr="00EC1414">
              <w:rPr>
                <w:rFonts w:cstheme="minorHAnsi"/>
                <w:sz w:val="20"/>
                <w:szCs w:val="20"/>
              </w:rPr>
              <w:t>19</w:t>
            </w:r>
          </w:p>
        </w:tc>
        <w:tc>
          <w:tcPr>
            <w:tcW w:w="6848" w:type="dxa"/>
            <w:vAlign w:val="center"/>
          </w:tcPr>
          <w:p w14:paraId="25528107" w14:textId="24E6ACEB" w:rsidR="00FE2B81" w:rsidRPr="00EC1414" w:rsidRDefault="00FE2B81" w:rsidP="00FE2B81">
            <w:pPr>
              <w:spacing w:before="120"/>
              <w:rPr>
                <w:rFonts w:eastAsia="Arial Unicode MS" w:cstheme="minorHAnsi"/>
                <w:color w:val="000000"/>
                <w:sz w:val="20"/>
                <w:szCs w:val="20"/>
                <w:lang w:eastAsia="el-GR"/>
              </w:rPr>
            </w:pPr>
            <w:r w:rsidRPr="00EC1414">
              <w:rPr>
                <w:rFonts w:cstheme="minorHAnsi"/>
                <w:sz w:val="20"/>
                <w:szCs w:val="20"/>
              </w:rPr>
              <w:t>Απόρριψη σε κοινούς κάδους ή µ</w:t>
            </w:r>
            <w:proofErr w:type="spellStart"/>
            <w:r w:rsidRPr="00EC1414">
              <w:rPr>
                <w:rFonts w:cstheme="minorHAnsi"/>
                <w:sz w:val="20"/>
                <w:szCs w:val="20"/>
              </w:rPr>
              <w:t>πλε</w:t>
            </w:r>
            <w:proofErr w:type="spellEnd"/>
            <w:r w:rsidRPr="00EC1414">
              <w:rPr>
                <w:rFonts w:cstheme="minorHAnsi"/>
                <w:sz w:val="20"/>
                <w:szCs w:val="20"/>
              </w:rPr>
              <w:t xml:space="preserve"> κάδους ανακύκλωσης αποβλήτων για τα οποία προβλέπεται εναλλακτική διαχείριση </w:t>
            </w:r>
            <w:proofErr w:type="spellStart"/>
            <w:r w:rsidRPr="00EC1414">
              <w:rPr>
                <w:rFonts w:cstheme="minorHAnsi"/>
                <w:sz w:val="20"/>
                <w:szCs w:val="20"/>
              </w:rPr>
              <w:t>σύµφωνα</w:t>
            </w:r>
            <w:proofErr w:type="spellEnd"/>
            <w:r w:rsidRPr="00EC1414">
              <w:rPr>
                <w:rFonts w:cstheme="minorHAnsi"/>
                <w:sz w:val="20"/>
                <w:szCs w:val="20"/>
              </w:rPr>
              <w:t xml:space="preserve"> µε την ισχύουσα </w:t>
            </w:r>
            <w:proofErr w:type="spellStart"/>
            <w:r w:rsidRPr="00EC1414">
              <w:rPr>
                <w:rFonts w:cstheme="minorHAnsi"/>
                <w:sz w:val="20"/>
                <w:szCs w:val="20"/>
              </w:rPr>
              <w:t>νοµοθεσία</w:t>
            </w:r>
            <w:proofErr w:type="spellEnd"/>
            <w:r w:rsidRPr="00EC1414">
              <w:rPr>
                <w:rFonts w:cstheme="minorHAnsi"/>
                <w:sz w:val="20"/>
                <w:szCs w:val="20"/>
              </w:rPr>
              <w:t xml:space="preserve">, όπως ελαστικά, </w:t>
            </w:r>
            <w:proofErr w:type="spellStart"/>
            <w:r w:rsidRPr="00EC1414">
              <w:rPr>
                <w:rFonts w:cstheme="minorHAnsi"/>
                <w:sz w:val="20"/>
                <w:szCs w:val="20"/>
              </w:rPr>
              <w:t>χρησιµοποιούµενα</w:t>
            </w:r>
            <w:proofErr w:type="spellEnd"/>
            <w:r w:rsidRPr="00EC1414">
              <w:rPr>
                <w:rFonts w:cstheme="minorHAnsi"/>
                <w:sz w:val="20"/>
                <w:szCs w:val="20"/>
              </w:rPr>
              <w:t xml:space="preserve"> ορυκτέλαια, ηλεκτρικές στήλες και συσσωρευτές, κ.λπ. και για τα οποία </w:t>
            </w:r>
            <w:proofErr w:type="spellStart"/>
            <w:r w:rsidRPr="00EC1414">
              <w:rPr>
                <w:rFonts w:cstheme="minorHAnsi"/>
                <w:sz w:val="20"/>
                <w:szCs w:val="20"/>
              </w:rPr>
              <w:t>εφαρµόζεται</w:t>
            </w:r>
            <w:proofErr w:type="spellEnd"/>
            <w:r>
              <w:rPr>
                <w:rFonts w:cstheme="minorHAnsi"/>
                <w:sz w:val="20"/>
                <w:szCs w:val="20"/>
              </w:rPr>
              <w:t xml:space="preserve"> </w:t>
            </w:r>
            <w:proofErr w:type="spellStart"/>
            <w:r w:rsidRPr="00EC1414">
              <w:rPr>
                <w:rFonts w:cstheme="minorHAnsi"/>
                <w:sz w:val="20"/>
                <w:szCs w:val="20"/>
              </w:rPr>
              <w:t>πρόγρα</w:t>
            </w:r>
            <w:proofErr w:type="spellEnd"/>
            <w:r w:rsidRPr="00EC1414">
              <w:rPr>
                <w:rFonts w:cstheme="minorHAnsi"/>
                <w:sz w:val="20"/>
                <w:szCs w:val="20"/>
              </w:rPr>
              <w:t>µµα εναλλακτικής τους διαχείρισης.</w:t>
            </w:r>
          </w:p>
        </w:tc>
        <w:tc>
          <w:tcPr>
            <w:tcW w:w="1355" w:type="dxa"/>
            <w:shd w:val="clear" w:color="auto" w:fill="BFBFBF" w:themeFill="background1" w:themeFillShade="BF"/>
            <w:vAlign w:val="center"/>
          </w:tcPr>
          <w:p w14:paraId="692C9D64" w14:textId="77777777" w:rsidR="00FE2B81" w:rsidRPr="00EC1414" w:rsidRDefault="00FE2B81" w:rsidP="00FE2B81">
            <w:pPr>
              <w:spacing w:before="120"/>
              <w:jc w:val="center"/>
              <w:rPr>
                <w:rFonts w:cstheme="minorHAnsi"/>
                <w:sz w:val="20"/>
                <w:szCs w:val="20"/>
              </w:rPr>
            </w:pPr>
            <w:r w:rsidRPr="00EC1414">
              <w:rPr>
                <w:rFonts w:cstheme="minorHAnsi"/>
                <w:sz w:val="20"/>
                <w:szCs w:val="20"/>
                <w:lang w:val="en-US"/>
              </w:rPr>
              <w:t>3</w:t>
            </w:r>
            <w:r w:rsidRPr="00EC1414">
              <w:rPr>
                <w:rFonts w:cstheme="minorHAnsi"/>
                <w:sz w:val="20"/>
                <w:szCs w:val="20"/>
              </w:rPr>
              <w:t>00</w:t>
            </w:r>
          </w:p>
        </w:tc>
      </w:tr>
      <w:tr w:rsidR="00FE2B81" w:rsidRPr="00EC1414" w14:paraId="2E618EA8" w14:textId="77777777" w:rsidTr="00FF2DE2">
        <w:trPr>
          <w:jc w:val="center"/>
        </w:trPr>
        <w:tc>
          <w:tcPr>
            <w:tcW w:w="562" w:type="dxa"/>
            <w:vAlign w:val="center"/>
          </w:tcPr>
          <w:p w14:paraId="40E39841" w14:textId="24AB1732" w:rsidR="00FE2B81" w:rsidRPr="00EC1414" w:rsidRDefault="00FE2B81" w:rsidP="00FE2B81">
            <w:pPr>
              <w:spacing w:before="120"/>
              <w:jc w:val="center"/>
              <w:rPr>
                <w:rFonts w:cstheme="minorHAnsi"/>
                <w:sz w:val="20"/>
                <w:szCs w:val="20"/>
              </w:rPr>
            </w:pPr>
            <w:r w:rsidRPr="00EC1414">
              <w:rPr>
                <w:rFonts w:cstheme="minorHAnsi"/>
                <w:sz w:val="20"/>
                <w:szCs w:val="20"/>
              </w:rPr>
              <w:t>20</w:t>
            </w:r>
          </w:p>
        </w:tc>
        <w:tc>
          <w:tcPr>
            <w:tcW w:w="6848" w:type="dxa"/>
            <w:vAlign w:val="center"/>
          </w:tcPr>
          <w:p w14:paraId="7654C5DC" w14:textId="77777777" w:rsidR="00FE2B81" w:rsidRPr="00EC1414" w:rsidRDefault="00FE2B81" w:rsidP="00FE2B81">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 xml:space="preserve">Απόρριψη ή εναπόθεση εκτός των κάδων μηχανικής αποκομιδής ή άλλων μέσων προσωρινής συλλογής και αποθήκευσης αποβλήτων ή συσκευασιών που προέρχονται από εμπορικά καταστήματα, υπεραγορές τροφίμων και καταστήματα υγειονομικού ενδιαφέροντος κατά τη διάρκεια της φορτοεκφόρτωσης εμπορευμάτων </w:t>
            </w:r>
            <w:r w:rsidRPr="00EC1414">
              <w:rPr>
                <w:rFonts w:eastAsia="Arial Unicode MS" w:cstheme="minorHAnsi"/>
                <w:sz w:val="20"/>
                <w:szCs w:val="20"/>
                <w:lang w:eastAsia="el-GR"/>
              </w:rPr>
              <w:t xml:space="preserve">ή κατά τη λειτουργία τους. </w:t>
            </w:r>
          </w:p>
          <w:p w14:paraId="2D37775E" w14:textId="77777777" w:rsidR="00FE2B81" w:rsidRPr="00EC1414" w:rsidRDefault="00FE2B81" w:rsidP="00FE2B81">
            <w:pPr>
              <w:spacing w:before="120"/>
              <w:rPr>
                <w:rFonts w:cstheme="minorHAnsi"/>
                <w:sz w:val="20"/>
                <w:szCs w:val="20"/>
              </w:rPr>
            </w:pPr>
            <w:r w:rsidRPr="00EC1414">
              <w:rPr>
                <w:rFonts w:eastAsia="Arial Unicode MS" w:cstheme="minorHAnsi"/>
                <w:color w:val="000000"/>
                <w:sz w:val="20"/>
                <w:szCs w:val="20"/>
                <w:lang w:eastAsia="el-GR"/>
              </w:rPr>
              <w:t xml:space="preserve">*Το πρόστιμο οποίο διπλασιάζεται σε περίπτωση υποτροπής. </w:t>
            </w:r>
          </w:p>
        </w:tc>
        <w:tc>
          <w:tcPr>
            <w:tcW w:w="1355" w:type="dxa"/>
            <w:shd w:val="clear" w:color="auto" w:fill="BFBFBF" w:themeFill="background1" w:themeFillShade="BF"/>
            <w:vAlign w:val="center"/>
          </w:tcPr>
          <w:p w14:paraId="43EB2119" w14:textId="77777777" w:rsidR="00FE2B81" w:rsidRPr="00EC1414" w:rsidRDefault="00FE2B81" w:rsidP="00FE2B81">
            <w:pPr>
              <w:spacing w:before="120"/>
              <w:jc w:val="center"/>
              <w:rPr>
                <w:rFonts w:cstheme="minorHAnsi"/>
                <w:sz w:val="20"/>
                <w:szCs w:val="20"/>
              </w:rPr>
            </w:pPr>
            <w:r w:rsidRPr="00EC1414">
              <w:rPr>
                <w:rFonts w:cstheme="minorHAnsi"/>
                <w:sz w:val="20"/>
                <w:szCs w:val="20"/>
              </w:rPr>
              <w:t>300</w:t>
            </w:r>
          </w:p>
        </w:tc>
      </w:tr>
      <w:tr w:rsidR="00FE2B81" w:rsidRPr="00EC1414" w14:paraId="11E00DA8" w14:textId="77777777" w:rsidTr="00FF2DE2">
        <w:trPr>
          <w:jc w:val="center"/>
        </w:trPr>
        <w:tc>
          <w:tcPr>
            <w:tcW w:w="562" w:type="dxa"/>
            <w:vAlign w:val="center"/>
          </w:tcPr>
          <w:p w14:paraId="6FAA7CF3" w14:textId="39AE8096" w:rsidR="00FE2B81" w:rsidRPr="00EC1414" w:rsidRDefault="00FE2B81" w:rsidP="00FE2B81">
            <w:pPr>
              <w:spacing w:before="120"/>
              <w:jc w:val="center"/>
              <w:rPr>
                <w:rFonts w:cstheme="minorHAnsi"/>
                <w:sz w:val="20"/>
                <w:szCs w:val="20"/>
              </w:rPr>
            </w:pPr>
            <w:r>
              <w:rPr>
                <w:rFonts w:cstheme="minorHAnsi"/>
                <w:sz w:val="20"/>
                <w:szCs w:val="20"/>
              </w:rPr>
              <w:t>21</w:t>
            </w:r>
          </w:p>
        </w:tc>
        <w:tc>
          <w:tcPr>
            <w:tcW w:w="6848" w:type="dxa"/>
            <w:vAlign w:val="center"/>
          </w:tcPr>
          <w:p w14:paraId="7A885FC6" w14:textId="40848618" w:rsidR="00FE2B81" w:rsidRPr="00EC1414" w:rsidRDefault="00FE2B81" w:rsidP="00FE2B81">
            <w:pPr>
              <w:spacing w:before="120"/>
              <w:rPr>
                <w:rFonts w:eastAsia="Arial Unicode MS" w:cstheme="minorHAnsi"/>
                <w:color w:val="000000"/>
                <w:sz w:val="20"/>
                <w:szCs w:val="20"/>
                <w:lang w:eastAsia="el-GR"/>
              </w:rPr>
            </w:pPr>
            <w:r w:rsidRPr="00EC1414">
              <w:rPr>
                <w:rFonts w:cstheme="minorHAnsi"/>
                <w:sz w:val="20"/>
                <w:szCs w:val="20"/>
              </w:rPr>
              <w:t xml:space="preserve">Τα κάθε είδους </w:t>
            </w:r>
            <w:proofErr w:type="spellStart"/>
            <w:r w:rsidRPr="00EC1414">
              <w:rPr>
                <w:rFonts w:cstheme="minorHAnsi"/>
                <w:sz w:val="20"/>
                <w:szCs w:val="20"/>
              </w:rPr>
              <w:t>καταστήµατα</w:t>
            </w:r>
            <w:proofErr w:type="spellEnd"/>
            <w:r w:rsidRPr="00EC1414">
              <w:rPr>
                <w:rFonts w:cstheme="minorHAnsi"/>
                <w:sz w:val="20"/>
                <w:szCs w:val="20"/>
              </w:rPr>
              <w:t xml:space="preserve"> «</w:t>
            </w:r>
            <w:proofErr w:type="spellStart"/>
            <w:r w:rsidRPr="00EC1414">
              <w:rPr>
                <w:rFonts w:cstheme="minorHAnsi"/>
                <w:sz w:val="20"/>
                <w:szCs w:val="20"/>
              </w:rPr>
              <w:t>υγειονοµικού</w:t>
            </w:r>
            <w:proofErr w:type="spellEnd"/>
            <w:r w:rsidRPr="00EC1414">
              <w:rPr>
                <w:rFonts w:cstheme="minorHAnsi"/>
                <w:sz w:val="20"/>
                <w:szCs w:val="20"/>
              </w:rPr>
              <w:t xml:space="preserve"> ενδιαφέροντος», οφείλουν να συσκευάζουν σε  καλά </w:t>
            </w:r>
            <w:proofErr w:type="spellStart"/>
            <w:r w:rsidRPr="00EC1414">
              <w:rPr>
                <w:rFonts w:cstheme="minorHAnsi"/>
                <w:sz w:val="20"/>
                <w:szCs w:val="20"/>
              </w:rPr>
              <w:t>κλεισµένους</w:t>
            </w:r>
            <w:proofErr w:type="spellEnd"/>
            <w:r w:rsidRPr="00EC1414">
              <w:rPr>
                <w:rFonts w:cstheme="minorHAnsi"/>
                <w:sz w:val="20"/>
                <w:szCs w:val="20"/>
              </w:rPr>
              <w:t xml:space="preserve"> ειδικούς σάκους </w:t>
            </w:r>
            <w:proofErr w:type="spellStart"/>
            <w:r w:rsidRPr="00EC1414">
              <w:rPr>
                <w:rFonts w:cstheme="minorHAnsi"/>
                <w:sz w:val="20"/>
                <w:szCs w:val="20"/>
              </w:rPr>
              <w:t>απορρι</w:t>
            </w:r>
            <w:proofErr w:type="spellEnd"/>
            <w:r w:rsidRPr="00EC1414">
              <w:rPr>
                <w:rFonts w:cstheme="minorHAnsi"/>
                <w:sz w:val="20"/>
                <w:szCs w:val="20"/>
              </w:rPr>
              <w:t>µµ</w:t>
            </w:r>
            <w:proofErr w:type="spellStart"/>
            <w:r w:rsidRPr="00EC1414">
              <w:rPr>
                <w:rFonts w:cstheme="minorHAnsi"/>
                <w:sz w:val="20"/>
                <w:szCs w:val="20"/>
              </w:rPr>
              <w:t>άτων</w:t>
            </w:r>
            <w:proofErr w:type="spellEnd"/>
            <w:r w:rsidRPr="00EC1414">
              <w:rPr>
                <w:rFonts w:cstheme="minorHAnsi"/>
                <w:sz w:val="20"/>
                <w:szCs w:val="20"/>
              </w:rPr>
              <w:t xml:space="preserve">, αφού πρώτα στραγγιστούν </w:t>
            </w:r>
            <w:proofErr w:type="spellStart"/>
            <w:r w:rsidRPr="00EC1414">
              <w:rPr>
                <w:rFonts w:cstheme="minorHAnsi"/>
                <w:sz w:val="20"/>
                <w:szCs w:val="20"/>
              </w:rPr>
              <w:t>επιµελώς</w:t>
            </w:r>
            <w:proofErr w:type="spellEnd"/>
            <w:r w:rsidRPr="00EC1414">
              <w:rPr>
                <w:rFonts w:cstheme="minorHAnsi"/>
                <w:sz w:val="20"/>
                <w:szCs w:val="20"/>
              </w:rPr>
              <w:t xml:space="preserve">, τα ευπαθή και </w:t>
            </w:r>
            <w:proofErr w:type="spellStart"/>
            <w:r w:rsidRPr="00EC1414">
              <w:rPr>
                <w:rFonts w:cstheme="minorHAnsi"/>
                <w:sz w:val="20"/>
                <w:szCs w:val="20"/>
              </w:rPr>
              <w:t>δύσοσµα</w:t>
            </w:r>
            <w:proofErr w:type="spellEnd"/>
            <w:r w:rsidRPr="00EC1414">
              <w:rPr>
                <w:rFonts w:cstheme="minorHAnsi"/>
                <w:sz w:val="20"/>
                <w:szCs w:val="20"/>
              </w:rPr>
              <w:t xml:space="preserve"> απόβλητα (ψάρια, </w:t>
            </w:r>
            <w:proofErr w:type="spellStart"/>
            <w:r w:rsidRPr="00EC1414">
              <w:rPr>
                <w:rFonts w:cstheme="minorHAnsi"/>
                <w:sz w:val="20"/>
                <w:szCs w:val="20"/>
              </w:rPr>
              <w:t>υπολεί</w:t>
            </w:r>
            <w:proofErr w:type="spellEnd"/>
            <w:r w:rsidRPr="00EC1414">
              <w:rPr>
                <w:rFonts w:cstheme="minorHAnsi"/>
                <w:sz w:val="20"/>
                <w:szCs w:val="20"/>
              </w:rPr>
              <w:t>µµ</w:t>
            </w:r>
            <w:proofErr w:type="spellStart"/>
            <w:r w:rsidRPr="00EC1414">
              <w:rPr>
                <w:rFonts w:cstheme="minorHAnsi"/>
                <w:sz w:val="20"/>
                <w:szCs w:val="20"/>
              </w:rPr>
              <w:t>ατα</w:t>
            </w:r>
            <w:proofErr w:type="spellEnd"/>
            <w:r w:rsidRPr="00EC1414">
              <w:rPr>
                <w:rFonts w:cstheme="minorHAnsi"/>
                <w:sz w:val="20"/>
                <w:szCs w:val="20"/>
              </w:rPr>
              <w:t xml:space="preserve"> τροφών κ.τ.λ.). Οι σακούλες τοποθετούνται στους κάδους για σύντομο χρονικό </w:t>
            </w:r>
            <w:proofErr w:type="spellStart"/>
            <w:r w:rsidRPr="00EC1414">
              <w:rPr>
                <w:rFonts w:cstheme="minorHAnsi"/>
                <w:sz w:val="20"/>
                <w:szCs w:val="20"/>
              </w:rPr>
              <w:t>διάστηµα</w:t>
            </w:r>
            <w:proofErr w:type="spellEnd"/>
            <w:r w:rsidRPr="00EC1414">
              <w:rPr>
                <w:rFonts w:cstheme="minorHAnsi"/>
                <w:sz w:val="20"/>
                <w:szCs w:val="20"/>
              </w:rPr>
              <w:t xml:space="preserve"> πριν από την </w:t>
            </w:r>
            <w:proofErr w:type="spellStart"/>
            <w:r w:rsidRPr="00EC1414">
              <w:rPr>
                <w:rFonts w:cstheme="minorHAnsi"/>
                <w:sz w:val="20"/>
                <w:szCs w:val="20"/>
              </w:rPr>
              <w:t>προγρα</w:t>
            </w:r>
            <w:proofErr w:type="spellEnd"/>
            <w:r w:rsidRPr="00EC1414">
              <w:rPr>
                <w:rFonts w:cstheme="minorHAnsi"/>
                <w:sz w:val="20"/>
                <w:szCs w:val="20"/>
              </w:rPr>
              <w:t>µµ</w:t>
            </w:r>
            <w:proofErr w:type="spellStart"/>
            <w:r w:rsidRPr="00EC1414">
              <w:rPr>
                <w:rFonts w:cstheme="minorHAnsi"/>
                <w:sz w:val="20"/>
                <w:szCs w:val="20"/>
              </w:rPr>
              <w:t>ατισµένη</w:t>
            </w:r>
            <w:proofErr w:type="spellEnd"/>
            <w:r>
              <w:rPr>
                <w:rFonts w:cstheme="minorHAnsi"/>
                <w:sz w:val="20"/>
                <w:szCs w:val="20"/>
              </w:rPr>
              <w:t xml:space="preserve"> </w:t>
            </w:r>
            <w:proofErr w:type="spellStart"/>
            <w:r w:rsidRPr="00EC1414">
              <w:rPr>
                <w:rFonts w:cstheme="minorHAnsi"/>
                <w:sz w:val="20"/>
                <w:szCs w:val="20"/>
              </w:rPr>
              <w:t>αποκοµιδή</w:t>
            </w:r>
            <w:proofErr w:type="spellEnd"/>
            <w:r w:rsidRPr="00EC1414">
              <w:rPr>
                <w:rFonts w:cstheme="minorHAnsi"/>
                <w:sz w:val="20"/>
                <w:szCs w:val="20"/>
              </w:rPr>
              <w:t xml:space="preserve">, µε την προϋπόθεση ότι ο </w:t>
            </w:r>
            <w:proofErr w:type="spellStart"/>
            <w:r w:rsidRPr="00EC1414">
              <w:rPr>
                <w:rFonts w:cstheme="minorHAnsi"/>
                <w:sz w:val="20"/>
                <w:szCs w:val="20"/>
              </w:rPr>
              <w:t>αριθµός</w:t>
            </w:r>
            <w:proofErr w:type="spellEnd"/>
            <w:r w:rsidRPr="00EC1414">
              <w:rPr>
                <w:rFonts w:cstheme="minorHAnsi"/>
                <w:sz w:val="20"/>
                <w:szCs w:val="20"/>
              </w:rPr>
              <w:t xml:space="preserve"> των </w:t>
            </w:r>
            <w:proofErr w:type="spellStart"/>
            <w:r w:rsidRPr="00EC1414">
              <w:rPr>
                <w:rFonts w:cstheme="minorHAnsi"/>
                <w:sz w:val="20"/>
                <w:szCs w:val="20"/>
              </w:rPr>
              <w:t>υπολει</w:t>
            </w:r>
            <w:proofErr w:type="spellEnd"/>
            <w:r w:rsidRPr="00EC1414">
              <w:rPr>
                <w:rFonts w:cstheme="minorHAnsi"/>
                <w:sz w:val="20"/>
                <w:szCs w:val="20"/>
              </w:rPr>
              <w:t>µµ</w:t>
            </w:r>
            <w:proofErr w:type="spellStart"/>
            <w:r w:rsidRPr="00EC1414">
              <w:rPr>
                <w:rFonts w:cstheme="minorHAnsi"/>
                <w:sz w:val="20"/>
                <w:szCs w:val="20"/>
              </w:rPr>
              <w:t>άτων</w:t>
            </w:r>
            <w:proofErr w:type="spellEnd"/>
            <w:r w:rsidRPr="00EC1414">
              <w:rPr>
                <w:rFonts w:cstheme="minorHAnsi"/>
                <w:sz w:val="20"/>
                <w:szCs w:val="20"/>
              </w:rPr>
              <w:t xml:space="preserve"> τροφών δεν ξεπερνά </w:t>
            </w:r>
            <w:proofErr w:type="spellStart"/>
            <w:r w:rsidRPr="00EC1414">
              <w:rPr>
                <w:rFonts w:cstheme="minorHAnsi"/>
                <w:sz w:val="20"/>
                <w:szCs w:val="20"/>
              </w:rPr>
              <w:t>υπέρµετρα</w:t>
            </w:r>
            <w:proofErr w:type="spellEnd"/>
            <w:r w:rsidRPr="00EC1414">
              <w:rPr>
                <w:rFonts w:cstheme="minorHAnsi"/>
                <w:sz w:val="20"/>
                <w:szCs w:val="20"/>
              </w:rPr>
              <w:t xml:space="preserve"> αυτόν που ισχύει αντίστοιχα για τις οικιακές χρήσεις. </w:t>
            </w:r>
          </w:p>
        </w:tc>
        <w:tc>
          <w:tcPr>
            <w:tcW w:w="1355" w:type="dxa"/>
            <w:shd w:val="clear" w:color="auto" w:fill="BFBFBF" w:themeFill="background1" w:themeFillShade="BF"/>
            <w:vAlign w:val="center"/>
          </w:tcPr>
          <w:p w14:paraId="5CCF258A" w14:textId="77777777" w:rsidR="00FE2B81" w:rsidRPr="00EC1414" w:rsidRDefault="00FE2B81" w:rsidP="00FE2B81">
            <w:pPr>
              <w:spacing w:before="120"/>
              <w:jc w:val="center"/>
              <w:rPr>
                <w:rFonts w:cstheme="minorHAnsi"/>
                <w:sz w:val="20"/>
                <w:szCs w:val="20"/>
              </w:rPr>
            </w:pPr>
            <w:r w:rsidRPr="00EC1414">
              <w:rPr>
                <w:rFonts w:cstheme="minorHAnsi"/>
                <w:sz w:val="20"/>
                <w:szCs w:val="20"/>
              </w:rPr>
              <w:t>300</w:t>
            </w:r>
          </w:p>
        </w:tc>
      </w:tr>
      <w:tr w:rsidR="00FE2B81" w:rsidRPr="00EC1414" w14:paraId="6E62F2D3" w14:textId="77777777" w:rsidTr="00FF2DE2">
        <w:trPr>
          <w:jc w:val="center"/>
        </w:trPr>
        <w:tc>
          <w:tcPr>
            <w:tcW w:w="562" w:type="dxa"/>
            <w:shd w:val="clear" w:color="auto" w:fill="BFBFBF" w:themeFill="background1" w:themeFillShade="BF"/>
            <w:vAlign w:val="center"/>
          </w:tcPr>
          <w:p w14:paraId="5B78966F" w14:textId="77777777" w:rsidR="00FE2B81" w:rsidRPr="00EC1414" w:rsidRDefault="00FE2B81" w:rsidP="00FE2B81">
            <w:pPr>
              <w:spacing w:before="120"/>
              <w:jc w:val="center"/>
              <w:rPr>
                <w:rFonts w:cstheme="minorHAnsi"/>
                <w:b/>
                <w:sz w:val="20"/>
                <w:szCs w:val="20"/>
              </w:rPr>
            </w:pPr>
          </w:p>
        </w:tc>
        <w:tc>
          <w:tcPr>
            <w:tcW w:w="6848" w:type="dxa"/>
            <w:shd w:val="clear" w:color="auto" w:fill="BFBFBF" w:themeFill="background1" w:themeFillShade="BF"/>
            <w:vAlign w:val="center"/>
          </w:tcPr>
          <w:p w14:paraId="3C300734" w14:textId="77777777" w:rsidR="00FE2B81" w:rsidRPr="00EC1414" w:rsidRDefault="00FE2B81" w:rsidP="00FE2B81">
            <w:pPr>
              <w:pStyle w:val="TableParagraph"/>
              <w:spacing w:before="120"/>
              <w:jc w:val="center"/>
              <w:rPr>
                <w:rFonts w:asciiTheme="minorHAnsi" w:hAnsiTheme="minorHAnsi" w:cstheme="minorHAnsi"/>
                <w:b/>
                <w:sz w:val="20"/>
                <w:szCs w:val="20"/>
              </w:rPr>
            </w:pPr>
            <w:r w:rsidRPr="00EC1414">
              <w:rPr>
                <w:rFonts w:asciiTheme="minorHAnsi" w:hAnsiTheme="minorHAnsi" w:cstheme="minorHAnsi"/>
                <w:b/>
                <w:sz w:val="20"/>
                <w:szCs w:val="20"/>
              </w:rPr>
              <w:t>ΟΧΗΜΑΤΑ</w:t>
            </w:r>
          </w:p>
        </w:tc>
        <w:tc>
          <w:tcPr>
            <w:tcW w:w="1355" w:type="dxa"/>
            <w:shd w:val="clear" w:color="auto" w:fill="BFBFBF" w:themeFill="background1" w:themeFillShade="BF"/>
            <w:vAlign w:val="center"/>
          </w:tcPr>
          <w:p w14:paraId="1991186E" w14:textId="77777777" w:rsidR="00FE2B81" w:rsidRPr="00EC1414" w:rsidRDefault="00FE2B81" w:rsidP="00FE2B81">
            <w:pPr>
              <w:spacing w:before="120"/>
              <w:jc w:val="center"/>
              <w:rPr>
                <w:rFonts w:cstheme="minorHAnsi"/>
                <w:b/>
                <w:sz w:val="20"/>
                <w:szCs w:val="20"/>
              </w:rPr>
            </w:pPr>
          </w:p>
        </w:tc>
      </w:tr>
      <w:tr w:rsidR="00FE2B81" w:rsidRPr="00EC1414" w14:paraId="7C3E0500" w14:textId="77777777" w:rsidTr="00FF2DE2">
        <w:trPr>
          <w:jc w:val="center"/>
        </w:trPr>
        <w:tc>
          <w:tcPr>
            <w:tcW w:w="562" w:type="dxa"/>
            <w:shd w:val="clear" w:color="auto" w:fill="auto"/>
            <w:vAlign w:val="center"/>
          </w:tcPr>
          <w:p w14:paraId="650A71B3" w14:textId="4A5F4D6B" w:rsidR="00FE2B81" w:rsidRPr="00FF2DE2" w:rsidRDefault="00FE2B81" w:rsidP="00FE2B81">
            <w:pPr>
              <w:spacing w:before="120"/>
              <w:jc w:val="center"/>
              <w:rPr>
                <w:rFonts w:cstheme="minorHAnsi"/>
                <w:sz w:val="20"/>
                <w:szCs w:val="20"/>
              </w:rPr>
            </w:pPr>
            <w:r w:rsidRPr="00EC1414">
              <w:rPr>
                <w:rFonts w:cstheme="minorHAnsi"/>
                <w:sz w:val="20"/>
                <w:szCs w:val="20"/>
              </w:rPr>
              <w:lastRenderedPageBreak/>
              <w:t>22</w:t>
            </w:r>
          </w:p>
        </w:tc>
        <w:tc>
          <w:tcPr>
            <w:tcW w:w="6848" w:type="dxa"/>
            <w:shd w:val="clear" w:color="auto" w:fill="auto"/>
            <w:vAlign w:val="center"/>
          </w:tcPr>
          <w:p w14:paraId="5CB8D357" w14:textId="47F4950E" w:rsidR="00FE2B81" w:rsidRPr="00EC1414" w:rsidRDefault="00FE2B81" w:rsidP="00FE2B81">
            <w:pPr>
              <w:pStyle w:val="TableParagraph"/>
              <w:spacing w:before="120"/>
              <w:rPr>
                <w:rFonts w:asciiTheme="minorHAnsi" w:hAnsiTheme="minorHAnsi" w:cstheme="minorHAnsi"/>
                <w:sz w:val="20"/>
                <w:szCs w:val="20"/>
                <w:highlight w:val="yellow"/>
              </w:rPr>
            </w:pPr>
            <w:r w:rsidRPr="00FF2DE2">
              <w:rPr>
                <w:rFonts w:asciiTheme="minorHAnsi" w:hAnsiTheme="minorHAnsi" w:cstheme="minorHAnsi"/>
                <w:sz w:val="20"/>
                <w:szCs w:val="20"/>
              </w:rPr>
              <w:t xml:space="preserve">Εγκατάλειψη επιβατικού </w:t>
            </w:r>
            <w:proofErr w:type="spellStart"/>
            <w:r w:rsidRPr="00FF2DE2">
              <w:rPr>
                <w:rFonts w:asciiTheme="minorHAnsi" w:hAnsiTheme="minorHAnsi" w:cstheme="minorHAnsi"/>
                <w:sz w:val="20"/>
                <w:szCs w:val="20"/>
              </w:rPr>
              <w:t>οχήµατος</w:t>
            </w:r>
            <w:proofErr w:type="spellEnd"/>
            <w:r w:rsidRPr="00FF2DE2">
              <w:rPr>
                <w:rFonts w:asciiTheme="minorHAnsi" w:hAnsiTheme="minorHAnsi" w:cstheme="minorHAnsi"/>
                <w:sz w:val="20"/>
                <w:szCs w:val="20"/>
              </w:rPr>
              <w:t xml:space="preserve"> (ιδιωτικής ή δημόσιας χρήσης) ή φορτηγού οχήματος μέγιστου βάρους μέχρι 3.500 τόνων </w:t>
            </w:r>
            <w:r>
              <w:rPr>
                <w:rFonts w:asciiTheme="minorHAnsi" w:hAnsiTheme="minorHAnsi" w:cstheme="minorHAnsi"/>
                <w:sz w:val="20"/>
                <w:szCs w:val="20"/>
              </w:rPr>
              <w:t xml:space="preserve">ή </w:t>
            </w:r>
            <w:proofErr w:type="spellStart"/>
            <w:r>
              <w:rPr>
                <w:rFonts w:asciiTheme="minorHAnsi" w:hAnsiTheme="minorHAnsi" w:cstheme="minorHAnsi"/>
                <w:sz w:val="20"/>
                <w:szCs w:val="20"/>
              </w:rPr>
              <w:t>δίκλυλο</w:t>
            </w:r>
            <w:proofErr w:type="spellEnd"/>
            <w:r>
              <w:rPr>
                <w:rFonts w:asciiTheme="minorHAnsi" w:hAnsiTheme="minorHAnsi" w:cstheme="minorHAnsi"/>
                <w:sz w:val="20"/>
                <w:szCs w:val="20"/>
              </w:rPr>
              <w:t xml:space="preserve"> σε </w:t>
            </w:r>
            <w:r w:rsidRPr="00FF2DE2">
              <w:rPr>
                <w:rFonts w:asciiTheme="minorHAnsi" w:hAnsiTheme="minorHAnsi" w:cstheme="minorHAnsi"/>
                <w:sz w:val="20"/>
                <w:szCs w:val="20"/>
              </w:rPr>
              <w:t xml:space="preserve"> </w:t>
            </w:r>
            <w:proofErr w:type="spellStart"/>
            <w:r w:rsidRPr="00FF2DE2">
              <w:rPr>
                <w:rFonts w:asciiTheme="minorHAnsi" w:hAnsiTheme="minorHAnsi" w:cstheme="minorHAnsi"/>
                <w:sz w:val="20"/>
                <w:szCs w:val="20"/>
              </w:rPr>
              <w:t>δηµόσιο</w:t>
            </w:r>
            <w:proofErr w:type="spellEnd"/>
            <w:r w:rsidRPr="00FF2DE2">
              <w:rPr>
                <w:rFonts w:asciiTheme="minorHAnsi" w:hAnsiTheme="minorHAnsi" w:cstheme="minorHAnsi"/>
                <w:sz w:val="20"/>
                <w:szCs w:val="20"/>
              </w:rPr>
              <w:t xml:space="preserve"> ή </w:t>
            </w:r>
            <w:proofErr w:type="spellStart"/>
            <w:r w:rsidRPr="00FF2DE2">
              <w:rPr>
                <w:rFonts w:asciiTheme="minorHAnsi" w:hAnsiTheme="minorHAnsi" w:cstheme="minorHAnsi"/>
                <w:sz w:val="20"/>
                <w:szCs w:val="20"/>
              </w:rPr>
              <w:t>δηµοτικό</w:t>
            </w:r>
            <w:proofErr w:type="spellEnd"/>
            <w:r w:rsidRPr="00FF2DE2">
              <w:rPr>
                <w:rFonts w:asciiTheme="minorHAnsi" w:hAnsiTheme="minorHAnsi" w:cstheme="minorHAnsi"/>
                <w:sz w:val="20"/>
                <w:szCs w:val="20"/>
              </w:rPr>
              <w:t xml:space="preserve"> κοινόχρηστο χώρο, το οποίο συνιστά εστία ρύπανσης.</w:t>
            </w:r>
          </w:p>
        </w:tc>
        <w:tc>
          <w:tcPr>
            <w:tcW w:w="1355" w:type="dxa"/>
            <w:shd w:val="clear" w:color="auto" w:fill="BFBFBF" w:themeFill="background1" w:themeFillShade="BF"/>
            <w:vAlign w:val="center"/>
          </w:tcPr>
          <w:p w14:paraId="39909F5A" w14:textId="77777777" w:rsidR="00FE2B81" w:rsidRPr="00EC1414" w:rsidRDefault="00FE2B81" w:rsidP="00FE2B81">
            <w:pPr>
              <w:spacing w:before="120"/>
              <w:jc w:val="center"/>
              <w:rPr>
                <w:rFonts w:cstheme="minorHAnsi"/>
                <w:sz w:val="20"/>
                <w:szCs w:val="20"/>
              </w:rPr>
            </w:pPr>
            <w:r w:rsidRPr="00EC1414">
              <w:rPr>
                <w:rFonts w:cstheme="minorHAnsi"/>
                <w:sz w:val="20"/>
                <w:szCs w:val="20"/>
              </w:rPr>
              <w:t>400</w:t>
            </w:r>
          </w:p>
        </w:tc>
      </w:tr>
      <w:tr w:rsidR="00FE2B81" w:rsidRPr="00EC1414" w14:paraId="40C9A363" w14:textId="77777777" w:rsidTr="00FF2DE2">
        <w:trPr>
          <w:trHeight w:val="902"/>
          <w:jc w:val="center"/>
        </w:trPr>
        <w:tc>
          <w:tcPr>
            <w:tcW w:w="562" w:type="dxa"/>
            <w:vAlign w:val="center"/>
          </w:tcPr>
          <w:p w14:paraId="7252D1E0" w14:textId="4529E334" w:rsidR="00FE2B81" w:rsidRPr="00EC1414" w:rsidRDefault="00FE2B81" w:rsidP="00FE2B81">
            <w:pPr>
              <w:spacing w:before="120"/>
              <w:jc w:val="center"/>
              <w:rPr>
                <w:rFonts w:cstheme="minorHAnsi"/>
                <w:sz w:val="20"/>
                <w:szCs w:val="20"/>
              </w:rPr>
            </w:pPr>
            <w:r w:rsidRPr="00EC1414">
              <w:rPr>
                <w:rFonts w:cstheme="minorHAnsi"/>
                <w:sz w:val="20"/>
                <w:szCs w:val="20"/>
              </w:rPr>
              <w:t>23</w:t>
            </w:r>
          </w:p>
        </w:tc>
        <w:tc>
          <w:tcPr>
            <w:tcW w:w="6848" w:type="dxa"/>
            <w:vAlign w:val="center"/>
          </w:tcPr>
          <w:p w14:paraId="6E4A6865" w14:textId="77777777" w:rsidR="00FE2B81" w:rsidRPr="00EC1414" w:rsidRDefault="00FE2B81" w:rsidP="00FE2B81">
            <w:pPr>
              <w:spacing w:before="120"/>
              <w:rPr>
                <w:rFonts w:cstheme="minorHAnsi"/>
                <w:sz w:val="20"/>
                <w:szCs w:val="20"/>
              </w:rPr>
            </w:pPr>
            <w:r w:rsidRPr="00EC1414">
              <w:rPr>
                <w:rFonts w:cstheme="minorHAnsi"/>
                <w:sz w:val="20"/>
                <w:szCs w:val="20"/>
              </w:rPr>
              <w:t>∆</w:t>
            </w:r>
            <w:proofErr w:type="spellStart"/>
            <w:r w:rsidRPr="00EC1414">
              <w:rPr>
                <w:rFonts w:cstheme="minorHAnsi"/>
                <w:sz w:val="20"/>
                <w:szCs w:val="20"/>
              </w:rPr>
              <w:t>ιέλευση</w:t>
            </w:r>
            <w:proofErr w:type="spellEnd"/>
            <w:r w:rsidRPr="00EC1414">
              <w:rPr>
                <w:rFonts w:cstheme="minorHAnsi"/>
                <w:sz w:val="20"/>
                <w:szCs w:val="20"/>
              </w:rPr>
              <w:t xml:space="preserve"> αγροτικών µ</w:t>
            </w:r>
            <w:proofErr w:type="spellStart"/>
            <w:r w:rsidRPr="00EC1414">
              <w:rPr>
                <w:rFonts w:cstheme="minorHAnsi"/>
                <w:sz w:val="20"/>
                <w:szCs w:val="20"/>
              </w:rPr>
              <w:t>ηχανηµάτων</w:t>
            </w:r>
            <w:proofErr w:type="spellEnd"/>
            <w:r w:rsidRPr="00EC1414">
              <w:rPr>
                <w:rFonts w:cstheme="minorHAnsi"/>
                <w:sz w:val="20"/>
                <w:szCs w:val="20"/>
              </w:rPr>
              <w:t>, τρακτέρ</w:t>
            </w:r>
            <w:r w:rsidRPr="00FE2B81">
              <w:rPr>
                <w:rFonts w:cstheme="minorHAnsi"/>
                <w:sz w:val="20"/>
                <w:szCs w:val="20"/>
              </w:rPr>
              <w:t xml:space="preserve">, μηχανημάτων έργων, αλλά και κάθε άλλου </w:t>
            </w:r>
            <w:proofErr w:type="spellStart"/>
            <w:r w:rsidRPr="00FE2B81">
              <w:rPr>
                <w:rFonts w:cstheme="minorHAnsi"/>
                <w:sz w:val="20"/>
                <w:szCs w:val="20"/>
              </w:rPr>
              <w:t>οχήµατος</w:t>
            </w:r>
            <w:proofErr w:type="spellEnd"/>
            <w:r w:rsidRPr="00FE2B81">
              <w:rPr>
                <w:rFonts w:cstheme="minorHAnsi"/>
                <w:sz w:val="20"/>
                <w:szCs w:val="20"/>
              </w:rPr>
              <w:t xml:space="preserve"> από τους </w:t>
            </w:r>
            <w:proofErr w:type="spellStart"/>
            <w:r w:rsidRPr="00FE2B81">
              <w:rPr>
                <w:rFonts w:cstheme="minorHAnsi"/>
                <w:sz w:val="20"/>
                <w:szCs w:val="20"/>
              </w:rPr>
              <w:t>ασφαλτοστρωµένους</w:t>
            </w:r>
            <w:proofErr w:type="spellEnd"/>
            <w:r w:rsidRPr="00FE2B81">
              <w:rPr>
                <w:rFonts w:cstheme="minorHAnsi"/>
                <w:sz w:val="20"/>
                <w:szCs w:val="20"/>
              </w:rPr>
              <w:t xml:space="preserve"> </w:t>
            </w:r>
            <w:proofErr w:type="spellStart"/>
            <w:r w:rsidRPr="00FE2B81">
              <w:rPr>
                <w:rFonts w:cstheme="minorHAnsi"/>
                <w:sz w:val="20"/>
                <w:szCs w:val="20"/>
              </w:rPr>
              <w:t>δρόµους</w:t>
            </w:r>
            <w:proofErr w:type="spellEnd"/>
            <w:r w:rsidRPr="00FE2B81">
              <w:rPr>
                <w:rFonts w:cstheme="minorHAnsi"/>
                <w:sz w:val="20"/>
                <w:szCs w:val="20"/>
              </w:rPr>
              <w:t xml:space="preserve"> του ∆</w:t>
            </w:r>
            <w:proofErr w:type="spellStart"/>
            <w:r w:rsidRPr="00FE2B81">
              <w:rPr>
                <w:rFonts w:cstheme="minorHAnsi"/>
                <w:sz w:val="20"/>
                <w:szCs w:val="20"/>
              </w:rPr>
              <w:t>ήµου</w:t>
            </w:r>
            <w:proofErr w:type="spellEnd"/>
            <w:r w:rsidRPr="00FE2B81">
              <w:rPr>
                <w:rFonts w:cstheme="minorHAnsi"/>
                <w:sz w:val="20"/>
                <w:szCs w:val="20"/>
              </w:rPr>
              <w:t xml:space="preserve">  χωρίς </w:t>
            </w:r>
            <w:proofErr w:type="spellStart"/>
            <w:r w:rsidRPr="00FE2B81">
              <w:rPr>
                <w:rFonts w:cstheme="minorHAnsi"/>
                <w:sz w:val="20"/>
                <w:szCs w:val="20"/>
              </w:rPr>
              <w:t>προηγουµένως</w:t>
            </w:r>
            <w:proofErr w:type="spellEnd"/>
            <w:r w:rsidRPr="00FE2B81">
              <w:rPr>
                <w:rFonts w:cstheme="minorHAnsi"/>
                <w:sz w:val="20"/>
                <w:szCs w:val="20"/>
              </w:rPr>
              <w:t xml:space="preserve"> να </w:t>
            </w:r>
            <w:proofErr w:type="spellStart"/>
            <w:r w:rsidRPr="00FE2B81">
              <w:rPr>
                <w:rFonts w:cstheme="minorHAnsi"/>
                <w:sz w:val="20"/>
                <w:szCs w:val="20"/>
              </w:rPr>
              <w:t>λαµβάνονται</w:t>
            </w:r>
            <w:proofErr w:type="spellEnd"/>
            <w:r w:rsidRPr="00FE2B81">
              <w:rPr>
                <w:rFonts w:cstheme="minorHAnsi"/>
                <w:sz w:val="20"/>
                <w:szCs w:val="20"/>
              </w:rPr>
              <w:t xml:space="preserve"> από τους υπεύθυνους κατάλληλα µ</w:t>
            </w:r>
            <w:proofErr w:type="spellStart"/>
            <w:r w:rsidRPr="00FE2B81">
              <w:rPr>
                <w:rFonts w:cstheme="minorHAnsi"/>
                <w:sz w:val="20"/>
                <w:szCs w:val="20"/>
              </w:rPr>
              <w:t>έτρα</w:t>
            </w:r>
            <w:proofErr w:type="spellEnd"/>
            <w:r w:rsidRPr="00FE2B81">
              <w:rPr>
                <w:rFonts w:cstheme="minorHAnsi"/>
                <w:sz w:val="20"/>
                <w:szCs w:val="20"/>
              </w:rPr>
              <w:t xml:space="preserve"> για την αποτροπή της ρύπανσης του </w:t>
            </w:r>
            <w:proofErr w:type="spellStart"/>
            <w:r w:rsidRPr="00FE2B81">
              <w:rPr>
                <w:rFonts w:cstheme="minorHAnsi"/>
                <w:sz w:val="20"/>
                <w:szCs w:val="20"/>
              </w:rPr>
              <w:t>οδοστρώµατος</w:t>
            </w:r>
            <w:proofErr w:type="spellEnd"/>
            <w:r w:rsidRPr="00FE2B81">
              <w:rPr>
                <w:rFonts w:cstheme="minorHAnsi"/>
                <w:sz w:val="20"/>
                <w:szCs w:val="20"/>
              </w:rPr>
              <w:t xml:space="preserve"> από λάσπες και </w:t>
            </w:r>
            <w:proofErr w:type="spellStart"/>
            <w:r w:rsidRPr="00FE2B81">
              <w:rPr>
                <w:rFonts w:cstheme="minorHAnsi"/>
                <w:sz w:val="20"/>
                <w:szCs w:val="20"/>
              </w:rPr>
              <w:t>χώµατα</w:t>
            </w:r>
            <w:proofErr w:type="spellEnd"/>
            <w:r w:rsidRPr="00FE2B81">
              <w:rPr>
                <w:rFonts w:cstheme="minorHAnsi"/>
                <w:sz w:val="20"/>
                <w:szCs w:val="20"/>
              </w:rPr>
              <w:t xml:space="preserve"> που διασπείρονται από τους τροχούς είτε απορρίπτονται</w:t>
            </w:r>
            <w:r w:rsidRPr="00EC1414">
              <w:rPr>
                <w:rFonts w:cstheme="minorHAnsi"/>
                <w:sz w:val="20"/>
                <w:szCs w:val="20"/>
              </w:rPr>
              <w:t xml:space="preserve"> από τα </w:t>
            </w:r>
            <w:proofErr w:type="spellStart"/>
            <w:r w:rsidRPr="00EC1414">
              <w:rPr>
                <w:rFonts w:cstheme="minorHAnsi"/>
                <w:sz w:val="20"/>
                <w:szCs w:val="20"/>
              </w:rPr>
              <w:t>παρελκόµενα</w:t>
            </w:r>
            <w:proofErr w:type="spellEnd"/>
            <w:r w:rsidRPr="00EC1414">
              <w:rPr>
                <w:rFonts w:cstheme="minorHAnsi"/>
                <w:sz w:val="20"/>
                <w:szCs w:val="20"/>
              </w:rPr>
              <w:t xml:space="preserve"> </w:t>
            </w:r>
            <w:proofErr w:type="spellStart"/>
            <w:r w:rsidRPr="00EC1414">
              <w:rPr>
                <w:rFonts w:cstheme="minorHAnsi"/>
                <w:sz w:val="20"/>
                <w:szCs w:val="20"/>
              </w:rPr>
              <w:t>εξαρτήµατα</w:t>
            </w:r>
            <w:proofErr w:type="spellEnd"/>
            <w:r w:rsidRPr="00EC1414">
              <w:rPr>
                <w:rFonts w:cstheme="minorHAnsi"/>
                <w:sz w:val="20"/>
                <w:szCs w:val="20"/>
              </w:rPr>
              <w:t>.</w:t>
            </w:r>
          </w:p>
        </w:tc>
        <w:tc>
          <w:tcPr>
            <w:tcW w:w="1355" w:type="dxa"/>
            <w:shd w:val="clear" w:color="auto" w:fill="BFBFBF" w:themeFill="background1" w:themeFillShade="BF"/>
            <w:vAlign w:val="center"/>
          </w:tcPr>
          <w:p w14:paraId="3793EBCB" w14:textId="77777777" w:rsidR="00FE2B81" w:rsidRPr="00FE2B81" w:rsidRDefault="00FE2B81" w:rsidP="00FE2B81">
            <w:pPr>
              <w:spacing w:before="120"/>
              <w:jc w:val="center"/>
              <w:rPr>
                <w:rFonts w:cstheme="minorHAnsi"/>
                <w:sz w:val="20"/>
                <w:szCs w:val="20"/>
              </w:rPr>
            </w:pPr>
            <w:r w:rsidRPr="00FE2B81">
              <w:rPr>
                <w:rFonts w:cstheme="minorHAnsi"/>
                <w:w w:val="105"/>
                <w:sz w:val="20"/>
                <w:szCs w:val="20"/>
              </w:rPr>
              <w:t>50€ ανά m</w:t>
            </w:r>
            <w:r w:rsidRPr="00FE2B81">
              <w:rPr>
                <w:rFonts w:cstheme="minorHAnsi"/>
                <w:w w:val="105"/>
                <w:sz w:val="20"/>
                <w:szCs w:val="20"/>
                <w:vertAlign w:val="superscript"/>
              </w:rPr>
              <w:t xml:space="preserve">2 </w:t>
            </w:r>
            <w:r w:rsidRPr="00FE2B81">
              <w:rPr>
                <w:rFonts w:cstheme="minorHAnsi"/>
                <w:w w:val="105"/>
                <w:sz w:val="20"/>
                <w:szCs w:val="20"/>
              </w:rPr>
              <w:t>της περιοχής που ρυπάνθηκε</w:t>
            </w:r>
          </w:p>
        </w:tc>
      </w:tr>
      <w:tr w:rsidR="00FE2B81" w:rsidRPr="00EC1414" w14:paraId="1847CF93" w14:textId="77777777" w:rsidTr="00FF2DE2">
        <w:trPr>
          <w:trHeight w:val="1059"/>
          <w:jc w:val="center"/>
        </w:trPr>
        <w:tc>
          <w:tcPr>
            <w:tcW w:w="562" w:type="dxa"/>
            <w:vAlign w:val="center"/>
          </w:tcPr>
          <w:p w14:paraId="25058F84" w14:textId="72FE19DB" w:rsidR="00FE2B81" w:rsidRPr="00EC1414" w:rsidRDefault="00FE2B81" w:rsidP="00FE2B81">
            <w:pPr>
              <w:spacing w:before="120"/>
              <w:jc w:val="center"/>
              <w:rPr>
                <w:rFonts w:cstheme="minorHAnsi"/>
                <w:sz w:val="20"/>
                <w:szCs w:val="20"/>
              </w:rPr>
            </w:pPr>
            <w:r w:rsidRPr="00EC1414">
              <w:rPr>
                <w:rFonts w:cstheme="minorHAnsi"/>
                <w:sz w:val="20"/>
                <w:szCs w:val="20"/>
              </w:rPr>
              <w:t>24</w:t>
            </w:r>
          </w:p>
        </w:tc>
        <w:tc>
          <w:tcPr>
            <w:tcW w:w="6848" w:type="dxa"/>
            <w:shd w:val="clear" w:color="auto" w:fill="auto"/>
            <w:vAlign w:val="center"/>
          </w:tcPr>
          <w:p w14:paraId="615F8F19" w14:textId="6F083C8E" w:rsidR="00FE2B81" w:rsidRPr="00EC1414" w:rsidRDefault="00FE2B81" w:rsidP="00FE2B81">
            <w:pPr>
              <w:spacing w:before="120"/>
              <w:rPr>
                <w:rFonts w:cstheme="minorHAnsi"/>
                <w:sz w:val="20"/>
                <w:szCs w:val="20"/>
              </w:rPr>
            </w:pPr>
            <w:r>
              <w:rPr>
                <w:rFonts w:cstheme="minorHAnsi"/>
                <w:sz w:val="20"/>
                <w:szCs w:val="20"/>
              </w:rPr>
              <w:t>Ρύπανση κοινόχρηστων χώρων και οδών με ορυκτέλαια που προέρχονται από διαρροές κάθε είδους οχήματος.</w:t>
            </w:r>
          </w:p>
        </w:tc>
        <w:tc>
          <w:tcPr>
            <w:tcW w:w="1355" w:type="dxa"/>
            <w:shd w:val="clear" w:color="auto" w:fill="BFBFBF" w:themeFill="background1" w:themeFillShade="BF"/>
            <w:vAlign w:val="center"/>
          </w:tcPr>
          <w:p w14:paraId="2A018B40" w14:textId="775AC1FD" w:rsidR="00FE2B81" w:rsidRPr="00FE2B81" w:rsidRDefault="00FE2B81" w:rsidP="00FE2B81">
            <w:pPr>
              <w:spacing w:before="120"/>
              <w:jc w:val="center"/>
              <w:rPr>
                <w:rFonts w:cstheme="minorHAnsi"/>
                <w:w w:val="105"/>
                <w:sz w:val="20"/>
                <w:szCs w:val="20"/>
              </w:rPr>
            </w:pPr>
            <w:r w:rsidRPr="00FE2B81">
              <w:rPr>
                <w:rFonts w:cstheme="minorHAnsi"/>
                <w:w w:val="105"/>
                <w:sz w:val="20"/>
                <w:szCs w:val="20"/>
              </w:rPr>
              <w:t>50€ ανά m</w:t>
            </w:r>
            <w:r w:rsidRPr="00FE2B81">
              <w:rPr>
                <w:rFonts w:cstheme="minorHAnsi"/>
                <w:w w:val="105"/>
                <w:sz w:val="20"/>
                <w:szCs w:val="20"/>
                <w:vertAlign w:val="superscript"/>
              </w:rPr>
              <w:t xml:space="preserve">2 </w:t>
            </w:r>
            <w:r w:rsidRPr="00FE2B81">
              <w:rPr>
                <w:rFonts w:cstheme="minorHAnsi"/>
                <w:w w:val="105"/>
                <w:sz w:val="20"/>
                <w:szCs w:val="20"/>
              </w:rPr>
              <w:t>της περιοχής που ρυπάνθηκε</w:t>
            </w:r>
          </w:p>
        </w:tc>
      </w:tr>
      <w:tr w:rsidR="00FE2B81" w:rsidRPr="00EC1414" w14:paraId="29DE9142" w14:textId="77777777" w:rsidTr="00FF2DE2">
        <w:trPr>
          <w:trHeight w:val="1059"/>
          <w:jc w:val="center"/>
        </w:trPr>
        <w:tc>
          <w:tcPr>
            <w:tcW w:w="562" w:type="dxa"/>
            <w:shd w:val="clear" w:color="auto" w:fill="auto"/>
            <w:vAlign w:val="center"/>
          </w:tcPr>
          <w:p w14:paraId="128DE23D" w14:textId="4C760A82" w:rsidR="00FE2B81" w:rsidRPr="00EC1414" w:rsidRDefault="00FE2B81" w:rsidP="00FE2B81">
            <w:pPr>
              <w:spacing w:before="120"/>
              <w:jc w:val="center"/>
              <w:rPr>
                <w:rFonts w:cstheme="minorHAnsi"/>
                <w:sz w:val="20"/>
                <w:szCs w:val="20"/>
              </w:rPr>
            </w:pPr>
            <w:r>
              <w:rPr>
                <w:rFonts w:cstheme="minorHAnsi"/>
                <w:sz w:val="20"/>
                <w:szCs w:val="20"/>
              </w:rPr>
              <w:t>25</w:t>
            </w:r>
          </w:p>
        </w:tc>
        <w:tc>
          <w:tcPr>
            <w:tcW w:w="6848" w:type="dxa"/>
            <w:shd w:val="clear" w:color="auto" w:fill="auto"/>
            <w:vAlign w:val="center"/>
          </w:tcPr>
          <w:p w14:paraId="682CE665" w14:textId="4199BDCA" w:rsidR="00FE2B81" w:rsidRPr="00EC1414" w:rsidRDefault="00FE2B81" w:rsidP="00FE2B81">
            <w:pPr>
              <w:spacing w:before="120"/>
              <w:rPr>
                <w:rFonts w:cstheme="minorHAnsi"/>
                <w:sz w:val="20"/>
                <w:szCs w:val="20"/>
              </w:rPr>
            </w:pPr>
            <w:proofErr w:type="spellStart"/>
            <w:r w:rsidRPr="00EC1414">
              <w:rPr>
                <w:rFonts w:cstheme="minorHAnsi"/>
                <w:sz w:val="20"/>
                <w:szCs w:val="20"/>
              </w:rPr>
              <w:t>Στάθµευση</w:t>
            </w:r>
            <w:proofErr w:type="spellEnd"/>
            <w:r w:rsidRPr="00EC1414">
              <w:rPr>
                <w:rFonts w:cstheme="minorHAnsi"/>
                <w:sz w:val="20"/>
                <w:szCs w:val="20"/>
              </w:rPr>
              <w:t xml:space="preserve"> </w:t>
            </w:r>
            <w:r>
              <w:rPr>
                <w:rFonts w:cstheme="minorHAnsi"/>
                <w:sz w:val="20"/>
                <w:szCs w:val="20"/>
              </w:rPr>
              <w:t xml:space="preserve">οχημάτων </w:t>
            </w:r>
            <w:r w:rsidRPr="00EC1414">
              <w:rPr>
                <w:rFonts w:cstheme="minorHAnsi"/>
                <w:sz w:val="20"/>
                <w:szCs w:val="20"/>
              </w:rPr>
              <w:t xml:space="preserve">σε οδούς, όπου πρόκειται να εκτελεσθούν εργασίες </w:t>
            </w:r>
            <w:proofErr w:type="spellStart"/>
            <w:r w:rsidRPr="00EC1414">
              <w:rPr>
                <w:rFonts w:cstheme="minorHAnsi"/>
                <w:sz w:val="20"/>
                <w:szCs w:val="20"/>
              </w:rPr>
              <w:t>καθαρισµού</w:t>
            </w:r>
            <w:proofErr w:type="spellEnd"/>
            <w:r w:rsidRPr="00EC1414">
              <w:rPr>
                <w:rFonts w:cstheme="minorHAnsi"/>
                <w:sz w:val="20"/>
                <w:szCs w:val="20"/>
              </w:rPr>
              <w:t xml:space="preserve"> οδών και πεζοδρομίων, εφόσον ο ∆</w:t>
            </w:r>
            <w:proofErr w:type="spellStart"/>
            <w:r w:rsidRPr="00EC1414">
              <w:rPr>
                <w:rFonts w:cstheme="minorHAnsi"/>
                <w:sz w:val="20"/>
                <w:szCs w:val="20"/>
              </w:rPr>
              <w:t>ήµος</w:t>
            </w:r>
            <w:proofErr w:type="spellEnd"/>
            <w:r w:rsidRPr="00EC1414">
              <w:rPr>
                <w:rFonts w:cstheme="minorHAnsi"/>
                <w:sz w:val="20"/>
                <w:szCs w:val="20"/>
              </w:rPr>
              <w:t xml:space="preserve"> έχει </w:t>
            </w:r>
            <w:proofErr w:type="spellStart"/>
            <w:r w:rsidRPr="00EC1414">
              <w:rPr>
                <w:rFonts w:cstheme="minorHAnsi"/>
                <w:sz w:val="20"/>
                <w:szCs w:val="20"/>
              </w:rPr>
              <w:t>ενηµερώσει</w:t>
            </w:r>
            <w:proofErr w:type="spellEnd"/>
            <w:r w:rsidRPr="00EC1414">
              <w:rPr>
                <w:rFonts w:cstheme="minorHAnsi"/>
                <w:sz w:val="20"/>
                <w:szCs w:val="20"/>
              </w:rPr>
              <w:t xml:space="preserve"> τους οδηγούς των </w:t>
            </w:r>
            <w:proofErr w:type="spellStart"/>
            <w:r w:rsidRPr="00EC1414">
              <w:rPr>
                <w:rFonts w:cstheme="minorHAnsi"/>
                <w:sz w:val="20"/>
                <w:szCs w:val="20"/>
              </w:rPr>
              <w:t>οχηµάτων</w:t>
            </w:r>
            <w:proofErr w:type="spellEnd"/>
            <w:r w:rsidRPr="00EC1414">
              <w:rPr>
                <w:rFonts w:cstheme="minorHAnsi"/>
                <w:sz w:val="20"/>
                <w:szCs w:val="20"/>
              </w:rPr>
              <w:t xml:space="preserve"> τουλάχιστον µία </w:t>
            </w:r>
            <w:proofErr w:type="spellStart"/>
            <w:r w:rsidRPr="00EC1414">
              <w:rPr>
                <w:rFonts w:cstheme="minorHAnsi"/>
                <w:sz w:val="20"/>
                <w:szCs w:val="20"/>
              </w:rPr>
              <w:t>ηµέρα</w:t>
            </w:r>
            <w:proofErr w:type="spellEnd"/>
            <w:r w:rsidRPr="00EC1414">
              <w:rPr>
                <w:rFonts w:cstheme="minorHAnsi"/>
                <w:sz w:val="20"/>
                <w:szCs w:val="20"/>
              </w:rPr>
              <w:t xml:space="preserve"> νωρίτερα</w:t>
            </w:r>
            <w:r>
              <w:rPr>
                <w:rFonts w:cstheme="minorHAnsi"/>
                <w:sz w:val="20"/>
                <w:szCs w:val="20"/>
              </w:rPr>
              <w:t xml:space="preserve">, </w:t>
            </w:r>
            <w:r w:rsidRPr="00EC1414">
              <w:rPr>
                <w:rFonts w:cstheme="minorHAnsi"/>
                <w:sz w:val="20"/>
                <w:szCs w:val="20"/>
              </w:rPr>
              <w:t xml:space="preserve">με κάθε πρόσφορο τρόπο, ώστε να υπάρχει ικανός χρόνος </w:t>
            </w:r>
            <w:proofErr w:type="spellStart"/>
            <w:r w:rsidRPr="00EC1414">
              <w:rPr>
                <w:rFonts w:cstheme="minorHAnsi"/>
                <w:sz w:val="20"/>
                <w:szCs w:val="20"/>
              </w:rPr>
              <w:t>αποµάκρυνσής</w:t>
            </w:r>
            <w:proofErr w:type="spellEnd"/>
            <w:r w:rsidRPr="00EC1414">
              <w:rPr>
                <w:rFonts w:cstheme="minorHAnsi"/>
                <w:sz w:val="20"/>
                <w:szCs w:val="20"/>
              </w:rPr>
              <w:t xml:space="preserve"> τους. </w:t>
            </w:r>
          </w:p>
        </w:tc>
        <w:tc>
          <w:tcPr>
            <w:tcW w:w="1355" w:type="dxa"/>
            <w:shd w:val="clear" w:color="auto" w:fill="BFBFBF" w:themeFill="background1" w:themeFillShade="BF"/>
            <w:vAlign w:val="center"/>
          </w:tcPr>
          <w:p w14:paraId="1D8F9F4A" w14:textId="77777777" w:rsidR="00FE2B81" w:rsidRPr="00EC1414" w:rsidRDefault="00FE2B81" w:rsidP="00FE2B81">
            <w:pPr>
              <w:spacing w:before="120"/>
              <w:jc w:val="center"/>
              <w:rPr>
                <w:rFonts w:cstheme="minorHAnsi"/>
                <w:sz w:val="20"/>
                <w:szCs w:val="20"/>
              </w:rPr>
            </w:pPr>
            <w:r w:rsidRPr="00EC1414">
              <w:rPr>
                <w:rFonts w:cstheme="minorHAnsi"/>
                <w:w w:val="105"/>
                <w:sz w:val="20"/>
                <w:szCs w:val="20"/>
              </w:rPr>
              <w:t>200</w:t>
            </w:r>
          </w:p>
        </w:tc>
      </w:tr>
      <w:tr w:rsidR="00FE2B81" w:rsidRPr="00EC1414" w14:paraId="2C1179FF" w14:textId="77777777" w:rsidTr="00FF2DE2">
        <w:trPr>
          <w:trHeight w:val="703"/>
          <w:jc w:val="center"/>
        </w:trPr>
        <w:tc>
          <w:tcPr>
            <w:tcW w:w="562" w:type="dxa"/>
            <w:shd w:val="clear" w:color="auto" w:fill="auto"/>
            <w:vAlign w:val="center"/>
          </w:tcPr>
          <w:p w14:paraId="5A774D5E" w14:textId="4D6CAFFC" w:rsidR="00FE2B81" w:rsidRPr="00EC1414" w:rsidRDefault="00FE2B81" w:rsidP="00FE2B81">
            <w:pPr>
              <w:spacing w:before="120"/>
              <w:jc w:val="center"/>
              <w:rPr>
                <w:rFonts w:cstheme="minorHAnsi"/>
                <w:sz w:val="20"/>
                <w:szCs w:val="20"/>
              </w:rPr>
            </w:pPr>
          </w:p>
        </w:tc>
        <w:tc>
          <w:tcPr>
            <w:tcW w:w="6848" w:type="dxa"/>
            <w:shd w:val="clear" w:color="auto" w:fill="BFBFBF" w:themeFill="background1" w:themeFillShade="BF"/>
            <w:vAlign w:val="center"/>
          </w:tcPr>
          <w:p w14:paraId="2DDFF86D" w14:textId="77777777" w:rsidR="00FE2B81" w:rsidRPr="00EC1414" w:rsidRDefault="00FE2B81" w:rsidP="00FE2B81">
            <w:pPr>
              <w:pStyle w:val="TableParagraph"/>
              <w:spacing w:before="120"/>
              <w:ind w:left="0" w:right="82"/>
              <w:jc w:val="center"/>
              <w:rPr>
                <w:rFonts w:asciiTheme="minorHAnsi" w:hAnsiTheme="minorHAnsi" w:cstheme="minorHAnsi"/>
                <w:sz w:val="20"/>
                <w:szCs w:val="20"/>
              </w:rPr>
            </w:pPr>
            <w:r w:rsidRPr="00EC1414">
              <w:rPr>
                <w:rFonts w:asciiTheme="minorHAnsi" w:hAnsiTheme="minorHAnsi" w:cstheme="minorHAnsi"/>
                <w:b/>
                <w:sz w:val="20"/>
                <w:szCs w:val="20"/>
              </w:rPr>
              <w:t xml:space="preserve">ΚΟΙΝΟΧΡΗΣΤΟΙ ΧΩΡΟΙ </w:t>
            </w:r>
          </w:p>
        </w:tc>
        <w:tc>
          <w:tcPr>
            <w:tcW w:w="1355" w:type="dxa"/>
            <w:shd w:val="clear" w:color="auto" w:fill="BFBFBF" w:themeFill="background1" w:themeFillShade="BF"/>
            <w:vAlign w:val="center"/>
          </w:tcPr>
          <w:p w14:paraId="044A28F2" w14:textId="77777777" w:rsidR="00FE2B81" w:rsidRPr="00EC1414" w:rsidRDefault="00FE2B81" w:rsidP="00FE2B81">
            <w:pPr>
              <w:pStyle w:val="a9"/>
              <w:spacing w:before="120"/>
              <w:ind w:left="0"/>
              <w:jc w:val="center"/>
              <w:rPr>
                <w:rFonts w:asciiTheme="minorHAnsi" w:hAnsiTheme="minorHAnsi" w:cstheme="minorHAnsi"/>
                <w:w w:val="105"/>
                <w:sz w:val="20"/>
                <w:szCs w:val="20"/>
              </w:rPr>
            </w:pPr>
          </w:p>
        </w:tc>
      </w:tr>
      <w:tr w:rsidR="00FE2B81" w:rsidRPr="00EC1414" w14:paraId="4621F8C5" w14:textId="77777777" w:rsidTr="00FF2DE2">
        <w:trPr>
          <w:trHeight w:val="567"/>
          <w:jc w:val="center"/>
        </w:trPr>
        <w:tc>
          <w:tcPr>
            <w:tcW w:w="562" w:type="dxa"/>
            <w:shd w:val="clear" w:color="auto" w:fill="auto"/>
            <w:vAlign w:val="center"/>
          </w:tcPr>
          <w:p w14:paraId="3581FA50" w14:textId="3462BCAB" w:rsidR="00FE2B81" w:rsidRPr="00EC1414" w:rsidRDefault="00FE2B81" w:rsidP="00FE2B81">
            <w:pPr>
              <w:spacing w:before="120"/>
              <w:jc w:val="center"/>
              <w:rPr>
                <w:rFonts w:cstheme="minorHAnsi"/>
                <w:b/>
                <w:sz w:val="20"/>
                <w:szCs w:val="20"/>
              </w:rPr>
            </w:pPr>
            <w:r>
              <w:rPr>
                <w:rFonts w:cstheme="minorHAnsi"/>
                <w:sz w:val="20"/>
                <w:szCs w:val="20"/>
              </w:rPr>
              <w:t>26</w:t>
            </w:r>
          </w:p>
        </w:tc>
        <w:tc>
          <w:tcPr>
            <w:tcW w:w="6848" w:type="dxa"/>
            <w:shd w:val="clear" w:color="auto" w:fill="auto"/>
            <w:vAlign w:val="center"/>
          </w:tcPr>
          <w:p w14:paraId="566C9E43" w14:textId="77777777" w:rsidR="00FE2B81" w:rsidRPr="00EC1414" w:rsidRDefault="00FE2B81" w:rsidP="00FE2B81">
            <w:pPr>
              <w:pStyle w:val="TableParagraph"/>
              <w:spacing w:before="120"/>
              <w:ind w:left="34" w:right="82"/>
              <w:rPr>
                <w:rFonts w:asciiTheme="minorHAnsi" w:hAnsiTheme="minorHAnsi" w:cstheme="minorHAnsi"/>
                <w:b/>
                <w:sz w:val="20"/>
                <w:szCs w:val="20"/>
              </w:rPr>
            </w:pPr>
            <w:r w:rsidRPr="00EC1414">
              <w:rPr>
                <w:rFonts w:asciiTheme="minorHAnsi" w:hAnsiTheme="minorHAnsi" w:cstheme="minorHAnsi"/>
                <w:sz w:val="20"/>
                <w:szCs w:val="20"/>
              </w:rPr>
              <w:t xml:space="preserve">Ρύπανση κοινόχρηστων χώρων από ιδιώτες από τη χρήση από </w:t>
            </w:r>
            <w:proofErr w:type="spellStart"/>
            <w:r w:rsidRPr="00EC1414">
              <w:rPr>
                <w:rFonts w:asciiTheme="minorHAnsi" w:hAnsiTheme="minorHAnsi" w:cstheme="minorHAnsi"/>
                <w:sz w:val="20"/>
                <w:szCs w:val="20"/>
              </w:rPr>
              <w:t>απόνερα</w:t>
            </w:r>
            <w:proofErr w:type="spellEnd"/>
            <w:r w:rsidRPr="00EC1414">
              <w:rPr>
                <w:rFonts w:asciiTheme="minorHAnsi" w:hAnsiTheme="minorHAnsi" w:cstheme="minorHAnsi"/>
                <w:sz w:val="20"/>
                <w:szCs w:val="20"/>
              </w:rPr>
              <w:t xml:space="preserve"> με απορρυπαντικές ουσίες που δημιουργούν αφρό και προέρχονται από πλύσιμο οχημάτων, βεραντών, πυλωτών και άλλων υπαίθριων χώρων </w:t>
            </w:r>
          </w:p>
        </w:tc>
        <w:tc>
          <w:tcPr>
            <w:tcW w:w="1355" w:type="dxa"/>
            <w:shd w:val="clear" w:color="auto" w:fill="BFBFBF" w:themeFill="background1" w:themeFillShade="BF"/>
            <w:vAlign w:val="center"/>
          </w:tcPr>
          <w:p w14:paraId="200049F5" w14:textId="77777777" w:rsidR="00FE2B81" w:rsidRPr="00EC1414" w:rsidRDefault="00FE2B81" w:rsidP="00FE2B81">
            <w:pPr>
              <w:pStyle w:val="a9"/>
              <w:spacing w:before="120"/>
              <w:ind w:left="0"/>
              <w:jc w:val="center"/>
              <w:rPr>
                <w:rFonts w:asciiTheme="minorHAnsi" w:hAnsiTheme="minorHAnsi" w:cstheme="minorHAnsi"/>
                <w:w w:val="105"/>
                <w:sz w:val="20"/>
                <w:szCs w:val="20"/>
              </w:rPr>
            </w:pPr>
            <w:r w:rsidRPr="00EC1414">
              <w:rPr>
                <w:rFonts w:asciiTheme="minorHAnsi" w:hAnsiTheme="minorHAnsi" w:cstheme="minorHAnsi"/>
                <w:w w:val="105"/>
                <w:sz w:val="20"/>
                <w:szCs w:val="20"/>
              </w:rPr>
              <w:t>100</w:t>
            </w:r>
          </w:p>
        </w:tc>
      </w:tr>
      <w:tr w:rsidR="00FE2B81" w:rsidRPr="00EC1414" w14:paraId="48C76659" w14:textId="77777777" w:rsidTr="00FF2DE2">
        <w:trPr>
          <w:trHeight w:val="567"/>
          <w:jc w:val="center"/>
        </w:trPr>
        <w:tc>
          <w:tcPr>
            <w:tcW w:w="562" w:type="dxa"/>
            <w:shd w:val="clear" w:color="auto" w:fill="auto"/>
            <w:vAlign w:val="center"/>
          </w:tcPr>
          <w:p w14:paraId="20518352" w14:textId="77B58892" w:rsidR="00FE2B81" w:rsidRPr="00EC1414" w:rsidRDefault="00FE2B81" w:rsidP="00FE2B81">
            <w:pPr>
              <w:spacing w:before="120"/>
              <w:jc w:val="center"/>
              <w:rPr>
                <w:rFonts w:cstheme="minorHAnsi"/>
                <w:sz w:val="20"/>
                <w:szCs w:val="20"/>
              </w:rPr>
            </w:pPr>
            <w:r w:rsidRPr="00EC1414">
              <w:rPr>
                <w:rFonts w:cstheme="minorHAnsi"/>
                <w:sz w:val="20"/>
                <w:szCs w:val="20"/>
              </w:rPr>
              <w:t>2</w:t>
            </w:r>
            <w:r>
              <w:rPr>
                <w:rFonts w:cstheme="minorHAnsi"/>
                <w:sz w:val="20"/>
                <w:szCs w:val="20"/>
              </w:rPr>
              <w:t>7</w:t>
            </w:r>
          </w:p>
        </w:tc>
        <w:tc>
          <w:tcPr>
            <w:tcW w:w="6848" w:type="dxa"/>
            <w:shd w:val="clear" w:color="auto" w:fill="auto"/>
            <w:vAlign w:val="center"/>
          </w:tcPr>
          <w:p w14:paraId="7227ADE3" w14:textId="7E4B01D1" w:rsidR="00FE2B81" w:rsidRPr="00EC1414" w:rsidRDefault="00FE2B81" w:rsidP="00FE2B81">
            <w:pPr>
              <w:pStyle w:val="TableParagraph"/>
              <w:spacing w:before="120"/>
              <w:ind w:left="34" w:right="82"/>
              <w:rPr>
                <w:rFonts w:asciiTheme="minorHAnsi" w:hAnsiTheme="minorHAnsi" w:cstheme="minorHAnsi"/>
                <w:sz w:val="20"/>
                <w:szCs w:val="20"/>
              </w:rPr>
            </w:pPr>
            <w:r w:rsidRPr="00EC1414">
              <w:rPr>
                <w:rFonts w:asciiTheme="minorHAnsi" w:hAnsiTheme="minorHAnsi" w:cstheme="minorHAnsi"/>
                <w:sz w:val="20"/>
                <w:szCs w:val="20"/>
              </w:rPr>
              <w:t xml:space="preserve">Παροχέτευση σε δρόμους, αγωγούς </w:t>
            </w:r>
            <w:proofErr w:type="spellStart"/>
            <w:r w:rsidRPr="00EC1414">
              <w:rPr>
                <w:rFonts w:asciiTheme="minorHAnsi" w:hAnsiTheme="minorHAnsi" w:cstheme="minorHAnsi"/>
                <w:sz w:val="20"/>
                <w:szCs w:val="20"/>
              </w:rPr>
              <w:t>ομβρίων</w:t>
            </w:r>
            <w:proofErr w:type="spellEnd"/>
            <w:r w:rsidRPr="00EC1414">
              <w:rPr>
                <w:rFonts w:asciiTheme="minorHAnsi" w:hAnsiTheme="minorHAnsi" w:cstheme="minorHAnsi"/>
                <w:sz w:val="20"/>
                <w:szCs w:val="20"/>
              </w:rPr>
              <w:t xml:space="preserve"> του Δήμου ή άλλους κοινόχρηστους χώρους υγρών αποβλήτων που προέρχονται </w:t>
            </w:r>
            <w:r w:rsidRPr="00FE2B81">
              <w:rPr>
                <w:rFonts w:asciiTheme="minorHAnsi" w:hAnsiTheme="minorHAnsi" w:cstheme="minorHAnsi"/>
                <w:sz w:val="20"/>
                <w:szCs w:val="20"/>
              </w:rPr>
              <w:t>από οικιακά πλυντήρια, πισίνες, κουζίνες, επαγγελματικές δραστηριότητες όπως πλυντήρια οχημάτων κλπ.</w:t>
            </w:r>
            <w:r w:rsidRPr="00EC1414">
              <w:rPr>
                <w:rFonts w:asciiTheme="minorHAnsi" w:hAnsiTheme="minorHAnsi" w:cstheme="minorHAnsi"/>
                <w:sz w:val="20"/>
                <w:szCs w:val="20"/>
              </w:rPr>
              <w:t xml:space="preserve"> </w:t>
            </w:r>
          </w:p>
          <w:p w14:paraId="7746DA24" w14:textId="2393400E" w:rsidR="00FE2B81" w:rsidRPr="00EC1414" w:rsidRDefault="00FE2B81" w:rsidP="00FE2B81">
            <w:pPr>
              <w:pStyle w:val="TableParagraph"/>
              <w:spacing w:before="120"/>
              <w:ind w:left="34" w:right="82"/>
              <w:rPr>
                <w:rFonts w:asciiTheme="minorHAnsi" w:hAnsiTheme="minorHAnsi" w:cstheme="minorHAnsi"/>
                <w:sz w:val="20"/>
                <w:szCs w:val="20"/>
              </w:rPr>
            </w:pPr>
            <w:r w:rsidRPr="00EC1414">
              <w:rPr>
                <w:rFonts w:asciiTheme="minorHAnsi" w:hAnsiTheme="minorHAnsi" w:cstheme="minorHAnsi"/>
                <w:sz w:val="20"/>
                <w:szCs w:val="20"/>
              </w:rPr>
              <w:t>*Σε περίπτωση υποτροπής</w:t>
            </w:r>
            <w:r>
              <w:rPr>
                <w:rFonts w:asciiTheme="minorHAnsi" w:hAnsiTheme="minorHAnsi" w:cstheme="minorHAnsi"/>
                <w:sz w:val="20"/>
                <w:szCs w:val="20"/>
              </w:rPr>
              <w:t>,</w:t>
            </w:r>
            <w:r w:rsidRPr="00EC1414">
              <w:rPr>
                <w:rFonts w:asciiTheme="minorHAnsi" w:hAnsiTheme="minorHAnsi" w:cstheme="minorHAnsi"/>
                <w:sz w:val="20"/>
                <w:szCs w:val="20"/>
              </w:rPr>
              <w:t xml:space="preserve"> το πρόστιμο διπλασιάζεται</w:t>
            </w:r>
          </w:p>
        </w:tc>
        <w:tc>
          <w:tcPr>
            <w:tcW w:w="1355" w:type="dxa"/>
            <w:shd w:val="clear" w:color="auto" w:fill="BFBFBF" w:themeFill="background1" w:themeFillShade="BF"/>
            <w:vAlign w:val="center"/>
          </w:tcPr>
          <w:p w14:paraId="742BA0DE" w14:textId="77777777" w:rsidR="00FE2B81" w:rsidRPr="00EC1414" w:rsidRDefault="00FE2B81" w:rsidP="00FE2B81">
            <w:pPr>
              <w:pStyle w:val="a9"/>
              <w:spacing w:before="120"/>
              <w:ind w:left="0"/>
              <w:jc w:val="center"/>
              <w:rPr>
                <w:rFonts w:asciiTheme="minorHAnsi" w:hAnsiTheme="minorHAnsi" w:cstheme="minorHAnsi"/>
                <w:w w:val="105"/>
                <w:sz w:val="20"/>
                <w:szCs w:val="20"/>
              </w:rPr>
            </w:pPr>
            <w:r w:rsidRPr="00EC1414">
              <w:rPr>
                <w:rFonts w:asciiTheme="minorHAnsi" w:hAnsiTheme="minorHAnsi" w:cstheme="minorHAnsi"/>
                <w:w w:val="105"/>
                <w:sz w:val="20"/>
                <w:szCs w:val="20"/>
              </w:rPr>
              <w:t>200</w:t>
            </w:r>
          </w:p>
        </w:tc>
      </w:tr>
      <w:tr w:rsidR="00FE2B81" w:rsidRPr="00EC1414" w14:paraId="44CE7E42" w14:textId="77777777" w:rsidTr="00FF2DE2">
        <w:trPr>
          <w:trHeight w:val="567"/>
          <w:jc w:val="center"/>
        </w:trPr>
        <w:tc>
          <w:tcPr>
            <w:tcW w:w="562" w:type="dxa"/>
            <w:shd w:val="clear" w:color="auto" w:fill="auto"/>
            <w:vAlign w:val="center"/>
          </w:tcPr>
          <w:p w14:paraId="24AE4E5C" w14:textId="052334D6" w:rsidR="00FE2B81" w:rsidRPr="00EC1414" w:rsidRDefault="00FE2B81" w:rsidP="00FE2B81">
            <w:pPr>
              <w:spacing w:before="120"/>
              <w:jc w:val="center"/>
              <w:rPr>
                <w:rFonts w:cstheme="minorHAnsi"/>
                <w:sz w:val="20"/>
                <w:szCs w:val="20"/>
              </w:rPr>
            </w:pPr>
          </w:p>
        </w:tc>
        <w:tc>
          <w:tcPr>
            <w:tcW w:w="6848" w:type="dxa"/>
            <w:shd w:val="clear" w:color="auto" w:fill="BFBFBF" w:themeFill="background1" w:themeFillShade="BF"/>
            <w:vAlign w:val="center"/>
          </w:tcPr>
          <w:p w14:paraId="4E00D3B9" w14:textId="1820474F" w:rsidR="00FE2B81" w:rsidRPr="00EC1414" w:rsidRDefault="00FE2B81" w:rsidP="00FE2B81">
            <w:pPr>
              <w:spacing w:before="120"/>
              <w:jc w:val="center"/>
              <w:rPr>
                <w:rFonts w:eastAsia="Arial Unicode MS" w:cstheme="minorHAnsi"/>
                <w:color w:val="000000"/>
                <w:sz w:val="20"/>
                <w:szCs w:val="20"/>
                <w:lang w:eastAsia="el-GR"/>
              </w:rPr>
            </w:pPr>
            <w:r w:rsidRPr="00EC1414">
              <w:rPr>
                <w:rFonts w:cstheme="minorHAnsi"/>
                <w:b/>
                <w:sz w:val="20"/>
                <w:szCs w:val="20"/>
              </w:rPr>
              <w:t>ΟΓΚΩΔΗ ΑΣΤΙΚΑ ΑΠΟΒΛΗΤΑ</w:t>
            </w:r>
            <w:r>
              <w:rPr>
                <w:rFonts w:cstheme="minorHAnsi"/>
                <w:b/>
                <w:sz w:val="20"/>
                <w:szCs w:val="20"/>
              </w:rPr>
              <w:t xml:space="preserve"> - ΑΕΚΚ</w:t>
            </w:r>
          </w:p>
        </w:tc>
        <w:tc>
          <w:tcPr>
            <w:tcW w:w="1355" w:type="dxa"/>
            <w:shd w:val="clear" w:color="auto" w:fill="BFBFBF" w:themeFill="background1" w:themeFillShade="BF"/>
            <w:vAlign w:val="center"/>
          </w:tcPr>
          <w:p w14:paraId="10C731CF" w14:textId="77777777" w:rsidR="00FE2B81" w:rsidRPr="00EC1414" w:rsidRDefault="00FE2B81" w:rsidP="00FE2B81">
            <w:pPr>
              <w:pStyle w:val="a9"/>
              <w:spacing w:before="120"/>
              <w:ind w:left="0"/>
              <w:jc w:val="center"/>
              <w:rPr>
                <w:rFonts w:asciiTheme="minorHAnsi" w:hAnsiTheme="minorHAnsi" w:cstheme="minorHAnsi"/>
                <w:sz w:val="20"/>
                <w:szCs w:val="20"/>
              </w:rPr>
            </w:pPr>
          </w:p>
        </w:tc>
      </w:tr>
      <w:tr w:rsidR="00FE2B81" w:rsidRPr="00EC1414" w14:paraId="03C2E26E" w14:textId="77777777" w:rsidTr="00FF2DE2">
        <w:trPr>
          <w:trHeight w:val="567"/>
          <w:jc w:val="center"/>
        </w:trPr>
        <w:tc>
          <w:tcPr>
            <w:tcW w:w="562" w:type="dxa"/>
            <w:shd w:val="clear" w:color="auto" w:fill="auto"/>
            <w:vAlign w:val="center"/>
          </w:tcPr>
          <w:p w14:paraId="40CE7C53" w14:textId="1F8A9C19" w:rsidR="00FE2B81" w:rsidRPr="00EC1414" w:rsidRDefault="00FE2B81" w:rsidP="00FE2B81">
            <w:pPr>
              <w:spacing w:before="120"/>
              <w:jc w:val="center"/>
              <w:rPr>
                <w:rFonts w:cstheme="minorHAnsi"/>
                <w:sz w:val="20"/>
                <w:szCs w:val="20"/>
              </w:rPr>
            </w:pPr>
            <w:r w:rsidRPr="00EC1414">
              <w:rPr>
                <w:rFonts w:cstheme="minorHAnsi"/>
                <w:sz w:val="20"/>
                <w:szCs w:val="20"/>
              </w:rPr>
              <w:t>2</w:t>
            </w:r>
            <w:r>
              <w:rPr>
                <w:rFonts w:cstheme="minorHAnsi"/>
                <w:sz w:val="20"/>
                <w:szCs w:val="20"/>
              </w:rPr>
              <w:t>8</w:t>
            </w:r>
          </w:p>
        </w:tc>
        <w:tc>
          <w:tcPr>
            <w:tcW w:w="6848" w:type="dxa"/>
            <w:vAlign w:val="center"/>
          </w:tcPr>
          <w:p w14:paraId="4C844788" w14:textId="450B452E" w:rsidR="00FE2B81" w:rsidRPr="00EC1414" w:rsidRDefault="00FE2B81" w:rsidP="00FE2B81">
            <w:pPr>
              <w:spacing w:before="120"/>
              <w:rPr>
                <w:rFonts w:eastAsia="Arial Unicode MS" w:cstheme="minorHAnsi"/>
                <w:color w:val="000000"/>
                <w:sz w:val="20"/>
                <w:szCs w:val="20"/>
                <w:lang w:eastAsia="el-GR"/>
              </w:rPr>
            </w:pPr>
            <w:r w:rsidRPr="00FF2DE2">
              <w:rPr>
                <w:rFonts w:eastAsia="Arial Unicode MS" w:cstheme="minorHAnsi"/>
                <w:color w:val="000000"/>
                <w:sz w:val="20"/>
                <w:szCs w:val="20"/>
                <w:lang w:eastAsia="el-GR"/>
              </w:rPr>
              <w:t>Εναπόθεση ογκωδών</w:t>
            </w:r>
            <w:r w:rsidRPr="00EC1414">
              <w:rPr>
                <w:rFonts w:eastAsia="Arial Unicode MS" w:cstheme="minorHAnsi"/>
                <w:color w:val="000000"/>
                <w:sz w:val="20"/>
                <w:szCs w:val="20"/>
                <w:lang w:eastAsia="el-GR"/>
              </w:rPr>
              <w:t xml:space="preserve"> </w:t>
            </w:r>
            <w:r>
              <w:rPr>
                <w:rFonts w:eastAsia="Arial Unicode MS" w:cstheme="minorHAnsi"/>
                <w:color w:val="000000"/>
                <w:sz w:val="20"/>
                <w:szCs w:val="20"/>
                <w:lang w:eastAsia="el-GR"/>
              </w:rPr>
              <w:t xml:space="preserve">αστικών </w:t>
            </w:r>
            <w:r w:rsidRPr="00EC1414">
              <w:rPr>
                <w:rFonts w:eastAsia="Arial Unicode MS" w:cstheme="minorHAnsi"/>
                <w:color w:val="000000"/>
                <w:sz w:val="20"/>
                <w:szCs w:val="20"/>
                <w:lang w:eastAsia="el-GR"/>
              </w:rPr>
              <w:t xml:space="preserve">αποβλήτων επί του πεζοδρομίου ή του οδοστρώματος ή άλλου κοινόχρηστου χώρου </w:t>
            </w:r>
            <w:r>
              <w:rPr>
                <w:rFonts w:eastAsia="Arial Unicode MS" w:cstheme="minorHAnsi"/>
                <w:color w:val="000000"/>
                <w:sz w:val="20"/>
                <w:szCs w:val="20"/>
                <w:lang w:eastAsia="el-GR"/>
              </w:rPr>
              <w:t xml:space="preserve">και </w:t>
            </w:r>
            <w:r w:rsidRPr="00EC1414">
              <w:rPr>
                <w:rFonts w:eastAsia="Arial Unicode MS" w:cstheme="minorHAnsi"/>
                <w:color w:val="000000"/>
                <w:sz w:val="20"/>
                <w:szCs w:val="20"/>
                <w:lang w:eastAsia="el-GR"/>
              </w:rPr>
              <w:t xml:space="preserve">κάθε είδους προϊόντων ή υλικών προερχομένων από εκσκαφές, κατασκευές ή κατεδαφίσεις, </w:t>
            </w:r>
            <w:r w:rsidRPr="00FE2B81">
              <w:rPr>
                <w:rFonts w:eastAsia="Arial Unicode MS" w:cstheme="minorHAnsi"/>
                <w:color w:val="000000"/>
                <w:sz w:val="20"/>
                <w:szCs w:val="20"/>
                <w:lang w:eastAsia="el-GR"/>
              </w:rPr>
              <w:t>χωρίς προηγούμενη σύμφωνη γνώμη της αρμόδιας δημοτικής αρχής ότι τα ανωτέρω απόβλητα θα παραληφθούν εντός είκοσι τεσσάρων (24) ωρών από την απόθεση τους και χωρίς την κατάλληλη συσκευασία, χωρίς λήψη προστατευτικών μέτρων για την ασφάλεια των πεζών και οχημάτων κατά την προσωρινή αποθήκευση.</w:t>
            </w:r>
          </w:p>
          <w:p w14:paraId="09B8FBE9" w14:textId="77777777" w:rsidR="00FE2B81" w:rsidRPr="00EC1414" w:rsidRDefault="00FE2B81" w:rsidP="00FE2B81">
            <w:pPr>
              <w:pStyle w:val="TableParagraph"/>
              <w:spacing w:before="120"/>
              <w:ind w:left="34" w:right="82"/>
              <w:rPr>
                <w:rFonts w:asciiTheme="minorHAnsi" w:hAnsiTheme="minorHAnsi" w:cstheme="minorHAnsi"/>
                <w:sz w:val="20"/>
                <w:szCs w:val="20"/>
              </w:rPr>
            </w:pPr>
            <w:r w:rsidRPr="00EC1414">
              <w:rPr>
                <w:rFonts w:asciiTheme="minorHAnsi" w:hAnsiTheme="minorHAnsi" w:cstheme="minorHAnsi"/>
                <w:sz w:val="20"/>
                <w:szCs w:val="20"/>
              </w:rPr>
              <w:t>*Στους παραβάτες θα χρεώνεται επιπλέον το κόστος αποκομιδής και διαχείρισης των ογκωδών αποβλήτων</w:t>
            </w:r>
          </w:p>
        </w:tc>
        <w:tc>
          <w:tcPr>
            <w:tcW w:w="1355" w:type="dxa"/>
            <w:shd w:val="clear" w:color="auto" w:fill="BFBFBF" w:themeFill="background1" w:themeFillShade="BF"/>
            <w:vAlign w:val="center"/>
          </w:tcPr>
          <w:p w14:paraId="18A4C269" w14:textId="77777777" w:rsidR="00FE2B81" w:rsidRPr="00EC1414" w:rsidRDefault="00FE2B81" w:rsidP="00FE2B81">
            <w:pPr>
              <w:pStyle w:val="a9"/>
              <w:spacing w:before="120"/>
              <w:ind w:left="0"/>
              <w:jc w:val="center"/>
              <w:rPr>
                <w:rFonts w:asciiTheme="minorHAnsi" w:hAnsiTheme="minorHAnsi" w:cstheme="minorHAnsi"/>
                <w:w w:val="105"/>
                <w:sz w:val="20"/>
                <w:szCs w:val="20"/>
              </w:rPr>
            </w:pPr>
            <w:r w:rsidRPr="00EC1414">
              <w:rPr>
                <w:rFonts w:asciiTheme="minorHAnsi" w:hAnsiTheme="minorHAnsi" w:cstheme="minorHAnsi"/>
                <w:sz w:val="20"/>
                <w:szCs w:val="20"/>
              </w:rPr>
              <w:t>500</w:t>
            </w:r>
          </w:p>
        </w:tc>
      </w:tr>
      <w:tr w:rsidR="00FE2B81" w:rsidRPr="00EC1414" w14:paraId="7F17EA42" w14:textId="77777777" w:rsidTr="00FF2DE2">
        <w:trPr>
          <w:trHeight w:val="1253"/>
          <w:jc w:val="center"/>
        </w:trPr>
        <w:tc>
          <w:tcPr>
            <w:tcW w:w="562" w:type="dxa"/>
            <w:shd w:val="clear" w:color="auto" w:fill="auto"/>
            <w:vAlign w:val="center"/>
          </w:tcPr>
          <w:p w14:paraId="667556D9" w14:textId="62583A6E" w:rsidR="00FE2B81" w:rsidRPr="00EC1414" w:rsidRDefault="00134038" w:rsidP="00FE2B81">
            <w:pPr>
              <w:spacing w:before="120"/>
              <w:jc w:val="center"/>
              <w:rPr>
                <w:rFonts w:cstheme="minorHAnsi"/>
                <w:sz w:val="20"/>
                <w:szCs w:val="20"/>
              </w:rPr>
            </w:pPr>
            <w:r>
              <w:rPr>
                <w:rFonts w:cstheme="minorHAnsi"/>
                <w:sz w:val="20"/>
                <w:szCs w:val="20"/>
              </w:rPr>
              <w:t>29</w:t>
            </w:r>
          </w:p>
        </w:tc>
        <w:tc>
          <w:tcPr>
            <w:tcW w:w="6848" w:type="dxa"/>
            <w:vAlign w:val="center"/>
          </w:tcPr>
          <w:p w14:paraId="4D01C662" w14:textId="54BEEDE9" w:rsidR="00FE2B81" w:rsidRPr="00EC1414" w:rsidRDefault="00FE2B81" w:rsidP="00FE2B81">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Ειδικότερα για την εναπόθεση των προαναφερόμενων αποβλήτων (α/α 2</w:t>
            </w:r>
            <w:r>
              <w:rPr>
                <w:rFonts w:eastAsia="Arial Unicode MS" w:cstheme="minorHAnsi"/>
                <w:color w:val="000000"/>
                <w:sz w:val="20"/>
                <w:szCs w:val="20"/>
                <w:lang w:eastAsia="el-GR"/>
              </w:rPr>
              <w:t xml:space="preserve">7) </w:t>
            </w:r>
            <w:r w:rsidRPr="00EC1414">
              <w:rPr>
                <w:rFonts w:eastAsia="Arial Unicode MS" w:cstheme="minorHAnsi"/>
                <w:color w:val="000000"/>
                <w:sz w:val="20"/>
                <w:szCs w:val="20"/>
                <w:lang w:eastAsia="el-GR"/>
              </w:rPr>
              <w:t xml:space="preserve">σε ρέματα, πάρκα, άλση και δασικές εκτάσεις. </w:t>
            </w:r>
          </w:p>
          <w:p w14:paraId="74EEF03D" w14:textId="58247DCF" w:rsidR="00FE2B81" w:rsidRPr="00EC1414" w:rsidRDefault="00FE2B81" w:rsidP="00FE2B81">
            <w:pPr>
              <w:spacing w:before="120"/>
              <w:rPr>
                <w:rFonts w:cstheme="minorHAnsi"/>
                <w:sz w:val="20"/>
                <w:szCs w:val="20"/>
              </w:rPr>
            </w:pPr>
            <w:r w:rsidRPr="00EC1414">
              <w:rPr>
                <w:rFonts w:cstheme="minorHAnsi"/>
                <w:sz w:val="20"/>
                <w:szCs w:val="20"/>
              </w:rPr>
              <w:t>*Στους παραβάτες θα χρεώνεται επιπλέον το κόστος αποκομιδής και διαχείρισης των ογκωδών αποβλήτων</w:t>
            </w:r>
          </w:p>
        </w:tc>
        <w:tc>
          <w:tcPr>
            <w:tcW w:w="1355" w:type="dxa"/>
            <w:shd w:val="clear" w:color="auto" w:fill="BFBFBF" w:themeFill="background1" w:themeFillShade="BF"/>
            <w:vAlign w:val="center"/>
          </w:tcPr>
          <w:p w14:paraId="0D833F16" w14:textId="6A6FE066" w:rsidR="00FE2B81" w:rsidRPr="00EC1414" w:rsidRDefault="00FE2B81" w:rsidP="00FE2B81">
            <w:pPr>
              <w:spacing w:before="120"/>
              <w:jc w:val="center"/>
              <w:rPr>
                <w:rFonts w:cstheme="minorHAnsi"/>
                <w:sz w:val="20"/>
                <w:szCs w:val="20"/>
              </w:rPr>
            </w:pPr>
            <w:r w:rsidRPr="00EC1414">
              <w:rPr>
                <w:rFonts w:cstheme="minorHAnsi"/>
                <w:sz w:val="20"/>
                <w:szCs w:val="20"/>
              </w:rPr>
              <w:t>1.000</w:t>
            </w:r>
          </w:p>
        </w:tc>
      </w:tr>
      <w:tr w:rsidR="00134038" w:rsidRPr="00EC1414" w14:paraId="667C8CC6" w14:textId="77777777" w:rsidTr="00FF2DE2">
        <w:trPr>
          <w:trHeight w:val="1253"/>
          <w:jc w:val="center"/>
        </w:trPr>
        <w:tc>
          <w:tcPr>
            <w:tcW w:w="562" w:type="dxa"/>
            <w:vAlign w:val="center"/>
          </w:tcPr>
          <w:p w14:paraId="5382D9D1" w14:textId="1C5ED151" w:rsidR="00134038" w:rsidRPr="00EC1414" w:rsidRDefault="00134038" w:rsidP="00134038">
            <w:pPr>
              <w:spacing w:before="120"/>
              <w:jc w:val="center"/>
              <w:rPr>
                <w:rFonts w:cstheme="minorHAnsi"/>
                <w:sz w:val="20"/>
                <w:szCs w:val="20"/>
              </w:rPr>
            </w:pPr>
            <w:r w:rsidRPr="00EC1414">
              <w:rPr>
                <w:rFonts w:cstheme="minorHAnsi"/>
                <w:sz w:val="20"/>
                <w:szCs w:val="20"/>
              </w:rPr>
              <w:lastRenderedPageBreak/>
              <w:t>30</w:t>
            </w:r>
          </w:p>
        </w:tc>
        <w:tc>
          <w:tcPr>
            <w:tcW w:w="6848" w:type="dxa"/>
            <w:vAlign w:val="center"/>
          </w:tcPr>
          <w:p w14:paraId="1A80BCC7" w14:textId="6654EA4D" w:rsidR="00134038" w:rsidRPr="00EC1414" w:rsidRDefault="00134038" w:rsidP="00134038">
            <w:pPr>
              <w:spacing w:before="120"/>
              <w:rPr>
                <w:rFonts w:cstheme="minorHAnsi"/>
                <w:sz w:val="20"/>
                <w:szCs w:val="20"/>
              </w:rPr>
            </w:pPr>
            <w:r w:rsidRPr="00EC1414">
              <w:rPr>
                <w:rFonts w:cstheme="minorHAnsi"/>
                <w:sz w:val="20"/>
                <w:szCs w:val="20"/>
              </w:rPr>
              <w:t xml:space="preserve">Ρίψη και εναπόθεση ογκωδών </w:t>
            </w:r>
            <w:proofErr w:type="spellStart"/>
            <w:r w:rsidRPr="00EC1414">
              <w:rPr>
                <w:rFonts w:cstheme="minorHAnsi"/>
                <w:sz w:val="20"/>
                <w:szCs w:val="20"/>
              </w:rPr>
              <w:t>αντικειµένων</w:t>
            </w:r>
            <w:proofErr w:type="spellEnd"/>
            <w:r w:rsidRPr="00EC1414">
              <w:rPr>
                <w:rFonts w:cstheme="minorHAnsi"/>
                <w:sz w:val="20"/>
                <w:szCs w:val="20"/>
              </w:rPr>
              <w:t xml:space="preserve"> εντός των κάδων αστικών απορριμμάτων ή κάδων ανακύκλωσης συσκευασιών ή κάθε άλλου μέσου προσωρινής αποθήκευσης αποβλήτων. </w:t>
            </w:r>
          </w:p>
        </w:tc>
        <w:tc>
          <w:tcPr>
            <w:tcW w:w="1355" w:type="dxa"/>
            <w:shd w:val="clear" w:color="auto" w:fill="BFBFBF" w:themeFill="background1" w:themeFillShade="BF"/>
            <w:vAlign w:val="center"/>
          </w:tcPr>
          <w:p w14:paraId="57D6CCD3" w14:textId="6D11ACB2" w:rsidR="00134038" w:rsidRPr="00EC1414" w:rsidRDefault="00134038" w:rsidP="00134038">
            <w:pPr>
              <w:spacing w:before="120"/>
              <w:jc w:val="center"/>
              <w:rPr>
                <w:rFonts w:cstheme="minorHAnsi"/>
                <w:sz w:val="20"/>
                <w:szCs w:val="20"/>
              </w:rPr>
            </w:pPr>
            <w:r w:rsidRPr="00EC1414">
              <w:rPr>
                <w:rFonts w:cstheme="minorHAnsi"/>
                <w:sz w:val="20"/>
                <w:szCs w:val="20"/>
              </w:rPr>
              <w:t>500</w:t>
            </w:r>
          </w:p>
        </w:tc>
      </w:tr>
      <w:tr w:rsidR="00134038" w:rsidRPr="00EC1414" w14:paraId="5FD1948F" w14:textId="77777777" w:rsidTr="00FF2DE2">
        <w:trPr>
          <w:trHeight w:val="1151"/>
          <w:jc w:val="center"/>
        </w:trPr>
        <w:tc>
          <w:tcPr>
            <w:tcW w:w="562" w:type="dxa"/>
            <w:vAlign w:val="center"/>
          </w:tcPr>
          <w:p w14:paraId="533164C4" w14:textId="7C90D116" w:rsidR="00134038" w:rsidRPr="00EC1414" w:rsidRDefault="00134038" w:rsidP="00134038">
            <w:pPr>
              <w:spacing w:before="120"/>
              <w:jc w:val="center"/>
              <w:rPr>
                <w:rFonts w:cstheme="minorHAnsi"/>
                <w:sz w:val="20"/>
                <w:szCs w:val="20"/>
              </w:rPr>
            </w:pPr>
            <w:r w:rsidRPr="00EC1414">
              <w:rPr>
                <w:rFonts w:cstheme="minorHAnsi"/>
                <w:sz w:val="20"/>
                <w:szCs w:val="20"/>
              </w:rPr>
              <w:t>31</w:t>
            </w:r>
          </w:p>
        </w:tc>
        <w:tc>
          <w:tcPr>
            <w:tcW w:w="6848" w:type="dxa"/>
            <w:vAlign w:val="center"/>
          </w:tcPr>
          <w:p w14:paraId="28F38F11" w14:textId="342FCB51" w:rsidR="00134038" w:rsidRPr="00EC1414" w:rsidRDefault="00134038" w:rsidP="00134038">
            <w:pPr>
              <w:spacing w:before="120"/>
              <w:rPr>
                <w:rFonts w:cstheme="minorHAnsi"/>
                <w:sz w:val="20"/>
                <w:szCs w:val="20"/>
              </w:rPr>
            </w:pPr>
            <w:r w:rsidRPr="00EC1414">
              <w:rPr>
                <w:rFonts w:cstheme="minorHAnsi"/>
                <w:sz w:val="20"/>
                <w:szCs w:val="20"/>
              </w:rPr>
              <w:t xml:space="preserve">Ρίψη </w:t>
            </w:r>
            <w:r w:rsidRPr="00EC1414">
              <w:rPr>
                <w:rFonts w:eastAsia="Arial Unicode MS" w:cstheme="minorHAnsi"/>
                <w:color w:val="000000"/>
                <w:sz w:val="20"/>
                <w:szCs w:val="20"/>
                <w:lang w:eastAsia="el-GR"/>
              </w:rPr>
              <w:t>υλικών εκσκαφών, κατασκευών, κατεδαφίσεων (ΑΕΚΚ) και εν γένει οικοδομικών υλικών</w:t>
            </w:r>
            <w:r w:rsidRPr="00EC1414">
              <w:rPr>
                <w:rFonts w:cstheme="minorHAnsi"/>
                <w:sz w:val="20"/>
                <w:szCs w:val="20"/>
              </w:rPr>
              <w:t xml:space="preserve"> στους κάδους </w:t>
            </w:r>
            <w:proofErr w:type="spellStart"/>
            <w:r w:rsidRPr="00EC1414">
              <w:rPr>
                <w:rFonts w:cstheme="minorHAnsi"/>
                <w:sz w:val="20"/>
                <w:szCs w:val="20"/>
              </w:rPr>
              <w:t>απορρι</w:t>
            </w:r>
            <w:proofErr w:type="spellEnd"/>
            <w:r w:rsidRPr="00EC1414">
              <w:rPr>
                <w:rFonts w:cstheme="minorHAnsi"/>
                <w:sz w:val="20"/>
                <w:szCs w:val="20"/>
              </w:rPr>
              <w:t>µµ</w:t>
            </w:r>
            <w:proofErr w:type="spellStart"/>
            <w:r w:rsidRPr="00EC1414">
              <w:rPr>
                <w:rFonts w:cstheme="minorHAnsi"/>
                <w:sz w:val="20"/>
                <w:szCs w:val="20"/>
              </w:rPr>
              <w:t>άτων</w:t>
            </w:r>
            <w:proofErr w:type="spellEnd"/>
            <w:r w:rsidRPr="00EC1414">
              <w:rPr>
                <w:rFonts w:cstheme="minorHAnsi"/>
                <w:sz w:val="20"/>
                <w:szCs w:val="20"/>
              </w:rPr>
              <w:t xml:space="preserve"> μηχανικής συλλογής (τροχήλατοι, υπόγειοι).</w:t>
            </w:r>
          </w:p>
        </w:tc>
        <w:tc>
          <w:tcPr>
            <w:tcW w:w="1355" w:type="dxa"/>
            <w:shd w:val="clear" w:color="auto" w:fill="BFBFBF" w:themeFill="background1" w:themeFillShade="BF"/>
            <w:vAlign w:val="center"/>
          </w:tcPr>
          <w:p w14:paraId="22C44D2E" w14:textId="5C74DB91" w:rsidR="00134038" w:rsidRPr="00EC1414" w:rsidRDefault="00134038" w:rsidP="00134038">
            <w:pPr>
              <w:spacing w:before="120"/>
              <w:jc w:val="center"/>
              <w:rPr>
                <w:rFonts w:cstheme="minorHAnsi"/>
                <w:sz w:val="20"/>
                <w:szCs w:val="20"/>
              </w:rPr>
            </w:pPr>
            <w:r w:rsidRPr="00EC1414">
              <w:rPr>
                <w:rFonts w:cstheme="minorHAnsi"/>
                <w:sz w:val="20"/>
                <w:szCs w:val="20"/>
              </w:rPr>
              <w:t>1.000</w:t>
            </w:r>
          </w:p>
        </w:tc>
      </w:tr>
      <w:tr w:rsidR="00134038" w:rsidRPr="00EC1414" w14:paraId="141C0291" w14:textId="77777777" w:rsidTr="00FF2DE2">
        <w:trPr>
          <w:trHeight w:val="1011"/>
          <w:jc w:val="center"/>
        </w:trPr>
        <w:tc>
          <w:tcPr>
            <w:tcW w:w="562" w:type="dxa"/>
            <w:vAlign w:val="center"/>
          </w:tcPr>
          <w:p w14:paraId="063D0A4B" w14:textId="5AB22FD4" w:rsidR="00134038" w:rsidRPr="00EC1414" w:rsidRDefault="00134038" w:rsidP="00134038">
            <w:pPr>
              <w:spacing w:before="120"/>
              <w:jc w:val="center"/>
              <w:rPr>
                <w:rFonts w:cstheme="minorHAnsi"/>
                <w:sz w:val="20"/>
                <w:szCs w:val="20"/>
              </w:rPr>
            </w:pPr>
            <w:r w:rsidRPr="00EC1414">
              <w:rPr>
                <w:rFonts w:cstheme="minorHAnsi"/>
                <w:sz w:val="20"/>
                <w:szCs w:val="20"/>
              </w:rPr>
              <w:t>32</w:t>
            </w:r>
          </w:p>
        </w:tc>
        <w:tc>
          <w:tcPr>
            <w:tcW w:w="6848" w:type="dxa"/>
            <w:vAlign w:val="center"/>
          </w:tcPr>
          <w:p w14:paraId="60074F68" w14:textId="77777777" w:rsidR="00134038" w:rsidRPr="00EC1414" w:rsidRDefault="00134038" w:rsidP="00134038">
            <w:pPr>
              <w:spacing w:before="120"/>
              <w:rPr>
                <w:rFonts w:cstheme="minorHAnsi"/>
                <w:sz w:val="20"/>
                <w:szCs w:val="20"/>
              </w:rPr>
            </w:pPr>
            <w:r w:rsidRPr="00EC1414">
              <w:rPr>
                <w:rFonts w:cstheme="minorHAnsi"/>
                <w:sz w:val="20"/>
                <w:szCs w:val="20"/>
              </w:rPr>
              <w:t xml:space="preserve">Εγκατάλειψη </w:t>
            </w:r>
            <w:proofErr w:type="spellStart"/>
            <w:r w:rsidRPr="00EC1414">
              <w:rPr>
                <w:rFonts w:cstheme="minorHAnsi"/>
                <w:sz w:val="20"/>
                <w:szCs w:val="20"/>
              </w:rPr>
              <w:t>αντικειµένων</w:t>
            </w:r>
            <w:proofErr w:type="spellEnd"/>
            <w:r w:rsidRPr="00EC1414">
              <w:rPr>
                <w:rFonts w:cstheme="minorHAnsi"/>
                <w:sz w:val="20"/>
                <w:szCs w:val="20"/>
              </w:rPr>
              <w:t xml:space="preserve"> ή µ</w:t>
            </w:r>
            <w:proofErr w:type="spellStart"/>
            <w:r w:rsidRPr="00EC1414">
              <w:rPr>
                <w:rFonts w:cstheme="minorHAnsi"/>
                <w:sz w:val="20"/>
                <w:szCs w:val="20"/>
              </w:rPr>
              <w:t>παζών</w:t>
            </w:r>
            <w:proofErr w:type="spellEnd"/>
            <w:r w:rsidRPr="00EC1414">
              <w:rPr>
                <w:rFonts w:cstheme="minorHAnsi"/>
                <w:sz w:val="20"/>
                <w:szCs w:val="20"/>
              </w:rPr>
              <w:t xml:space="preserve"> από </w:t>
            </w:r>
            <w:proofErr w:type="spellStart"/>
            <w:r w:rsidRPr="00EC1414">
              <w:rPr>
                <w:rFonts w:cstheme="minorHAnsi"/>
                <w:sz w:val="20"/>
                <w:szCs w:val="20"/>
              </w:rPr>
              <w:t>επαγγελµατικά</w:t>
            </w:r>
            <w:proofErr w:type="spellEnd"/>
            <w:r w:rsidRPr="00EC1414">
              <w:rPr>
                <w:rFonts w:cstheme="minorHAnsi"/>
                <w:sz w:val="20"/>
                <w:szCs w:val="20"/>
              </w:rPr>
              <w:t xml:space="preserve"> αυτοκίνητα εργολάβων ή µ</w:t>
            </w:r>
            <w:proofErr w:type="spellStart"/>
            <w:r w:rsidRPr="00EC1414">
              <w:rPr>
                <w:rFonts w:cstheme="minorHAnsi"/>
                <w:sz w:val="20"/>
                <w:szCs w:val="20"/>
              </w:rPr>
              <w:t>εταφορικών</w:t>
            </w:r>
            <w:proofErr w:type="spellEnd"/>
            <w:r w:rsidRPr="00EC1414">
              <w:rPr>
                <w:rFonts w:cstheme="minorHAnsi"/>
                <w:sz w:val="20"/>
                <w:szCs w:val="20"/>
              </w:rPr>
              <w:t xml:space="preserve"> εταιρειών σε δημοτικές οδούς ή άλλους κοινόχρηστους χώρους. </w:t>
            </w:r>
          </w:p>
          <w:p w14:paraId="6EC098A3" w14:textId="137E4324" w:rsidR="00134038" w:rsidRPr="00EC1414" w:rsidRDefault="00134038" w:rsidP="00134038">
            <w:pPr>
              <w:spacing w:before="120"/>
              <w:rPr>
                <w:rFonts w:cstheme="minorHAnsi"/>
                <w:sz w:val="20"/>
                <w:szCs w:val="20"/>
              </w:rPr>
            </w:pPr>
            <w:r w:rsidRPr="00EC1414">
              <w:rPr>
                <w:rFonts w:cstheme="minorHAnsi"/>
                <w:sz w:val="20"/>
                <w:szCs w:val="20"/>
              </w:rPr>
              <w:t xml:space="preserve">*Σε περίπτωση υποτροπής, το </w:t>
            </w:r>
            <w:proofErr w:type="spellStart"/>
            <w:r w:rsidRPr="00EC1414">
              <w:rPr>
                <w:rFonts w:cstheme="minorHAnsi"/>
                <w:sz w:val="20"/>
                <w:szCs w:val="20"/>
              </w:rPr>
              <w:t>πρόστιµο</w:t>
            </w:r>
            <w:proofErr w:type="spellEnd"/>
            <w:r w:rsidRPr="00EC1414">
              <w:rPr>
                <w:rFonts w:cstheme="minorHAnsi"/>
                <w:sz w:val="20"/>
                <w:szCs w:val="20"/>
              </w:rPr>
              <w:t xml:space="preserve"> είναι πενταπλάσιο του αρχικά </w:t>
            </w:r>
            <w:proofErr w:type="spellStart"/>
            <w:r w:rsidRPr="00EC1414">
              <w:rPr>
                <w:rFonts w:cstheme="minorHAnsi"/>
                <w:sz w:val="20"/>
                <w:szCs w:val="20"/>
              </w:rPr>
              <w:t>επιβληθέντος</w:t>
            </w:r>
            <w:proofErr w:type="spellEnd"/>
          </w:p>
        </w:tc>
        <w:tc>
          <w:tcPr>
            <w:tcW w:w="1355" w:type="dxa"/>
            <w:shd w:val="clear" w:color="auto" w:fill="BFBFBF" w:themeFill="background1" w:themeFillShade="BF"/>
            <w:vAlign w:val="center"/>
          </w:tcPr>
          <w:p w14:paraId="6DACAAA9" w14:textId="5E16CE18" w:rsidR="00134038" w:rsidRPr="00EC1414" w:rsidRDefault="00134038" w:rsidP="00134038">
            <w:pPr>
              <w:spacing w:before="120"/>
              <w:jc w:val="center"/>
              <w:rPr>
                <w:rFonts w:cstheme="minorHAnsi"/>
                <w:sz w:val="20"/>
                <w:szCs w:val="20"/>
              </w:rPr>
            </w:pPr>
            <w:r w:rsidRPr="00EC1414">
              <w:rPr>
                <w:rFonts w:cstheme="minorHAnsi"/>
                <w:sz w:val="20"/>
                <w:szCs w:val="20"/>
              </w:rPr>
              <w:t>1.000</w:t>
            </w:r>
          </w:p>
        </w:tc>
      </w:tr>
      <w:tr w:rsidR="00134038" w:rsidRPr="00EC1414" w14:paraId="5360C4C8" w14:textId="77777777" w:rsidTr="00FF2DE2">
        <w:trPr>
          <w:trHeight w:val="1011"/>
          <w:jc w:val="center"/>
        </w:trPr>
        <w:tc>
          <w:tcPr>
            <w:tcW w:w="562" w:type="dxa"/>
            <w:vAlign w:val="center"/>
          </w:tcPr>
          <w:p w14:paraId="119B412E" w14:textId="00E1B528" w:rsidR="00134038" w:rsidRPr="00EC1414" w:rsidRDefault="00134038" w:rsidP="00134038">
            <w:pPr>
              <w:spacing w:before="120"/>
              <w:jc w:val="center"/>
              <w:rPr>
                <w:rFonts w:cstheme="minorHAnsi"/>
                <w:sz w:val="20"/>
                <w:szCs w:val="20"/>
              </w:rPr>
            </w:pPr>
            <w:r w:rsidRPr="00EC1414">
              <w:rPr>
                <w:rFonts w:cstheme="minorHAnsi"/>
                <w:sz w:val="20"/>
                <w:szCs w:val="20"/>
              </w:rPr>
              <w:t>33</w:t>
            </w:r>
          </w:p>
        </w:tc>
        <w:tc>
          <w:tcPr>
            <w:tcW w:w="6848" w:type="dxa"/>
            <w:vAlign w:val="center"/>
          </w:tcPr>
          <w:p w14:paraId="266DA343" w14:textId="2700C747" w:rsidR="00134038" w:rsidRPr="00EC1414" w:rsidRDefault="00134038" w:rsidP="00134038">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 xml:space="preserve">Μη απομάκρυνση των υλικών εκσκαφών, κατασκευών, κατεδαφίσεων (ΑΕΚΚ) και εν γένει οικοδομικών υλικών μετά την πάροδο της οριζόμενης από την οικεία </w:t>
            </w:r>
            <w:r w:rsidRPr="00502153">
              <w:rPr>
                <w:rFonts w:eastAsia="Arial Unicode MS" w:cstheme="minorHAnsi"/>
                <w:color w:val="000000"/>
                <w:sz w:val="20"/>
                <w:szCs w:val="20"/>
                <w:lang w:eastAsia="el-GR"/>
              </w:rPr>
              <w:t>δημοτική αρχή προθεσμίας στην περίπτωση εκτέλεσης εργασιών από Οργανισμό Κοινής Ωφελείας και άλλους φορείς του</w:t>
            </w:r>
            <w:r w:rsidRPr="00EC1414">
              <w:rPr>
                <w:rFonts w:eastAsia="Arial Unicode MS" w:cstheme="minorHAnsi"/>
                <w:color w:val="000000"/>
                <w:sz w:val="20"/>
                <w:szCs w:val="20"/>
                <w:lang w:eastAsia="el-GR"/>
              </w:rPr>
              <w:t xml:space="preserve"> ευρύτερου δημόσιου τομέα.</w:t>
            </w:r>
          </w:p>
          <w:p w14:paraId="4D4305FA" w14:textId="571D18C8" w:rsidR="00134038" w:rsidRPr="00EC1414" w:rsidRDefault="00134038" w:rsidP="00134038">
            <w:pPr>
              <w:spacing w:before="120"/>
              <w:rPr>
                <w:rFonts w:cstheme="minorHAnsi"/>
                <w:sz w:val="20"/>
                <w:szCs w:val="20"/>
              </w:rPr>
            </w:pPr>
            <w:r w:rsidRPr="00EC1414">
              <w:rPr>
                <w:rFonts w:eastAsia="Arial Unicode MS" w:cstheme="minorHAnsi"/>
                <w:color w:val="000000"/>
                <w:sz w:val="20"/>
                <w:szCs w:val="20"/>
                <w:lang w:eastAsia="el-GR"/>
              </w:rPr>
              <w:t>*Το πρόστιμο επιβάλλεται στον εργολάβο του έργου.</w:t>
            </w:r>
          </w:p>
        </w:tc>
        <w:tc>
          <w:tcPr>
            <w:tcW w:w="1355" w:type="dxa"/>
            <w:shd w:val="clear" w:color="auto" w:fill="BFBFBF" w:themeFill="background1" w:themeFillShade="BF"/>
            <w:vAlign w:val="center"/>
          </w:tcPr>
          <w:p w14:paraId="1F492017" w14:textId="4AC8B351" w:rsidR="00134038" w:rsidRPr="00EC1414" w:rsidRDefault="00134038" w:rsidP="00134038">
            <w:pPr>
              <w:spacing w:before="120"/>
              <w:jc w:val="center"/>
              <w:rPr>
                <w:rFonts w:cstheme="minorHAnsi"/>
                <w:sz w:val="20"/>
                <w:szCs w:val="20"/>
              </w:rPr>
            </w:pPr>
            <w:r w:rsidRPr="00EC1414">
              <w:rPr>
                <w:rFonts w:cstheme="minorHAnsi"/>
                <w:sz w:val="20"/>
                <w:szCs w:val="20"/>
              </w:rPr>
              <w:t>1.000</w:t>
            </w:r>
          </w:p>
        </w:tc>
      </w:tr>
      <w:tr w:rsidR="00134038" w:rsidRPr="00EC1414" w14:paraId="356F9E53" w14:textId="77777777" w:rsidTr="00FF2DE2">
        <w:trPr>
          <w:trHeight w:val="1421"/>
          <w:jc w:val="center"/>
        </w:trPr>
        <w:tc>
          <w:tcPr>
            <w:tcW w:w="562" w:type="dxa"/>
            <w:vAlign w:val="center"/>
          </w:tcPr>
          <w:p w14:paraId="426A0FDD" w14:textId="4DFF4A7F" w:rsidR="00134038" w:rsidRPr="00EC1414" w:rsidRDefault="00134038" w:rsidP="00134038">
            <w:pPr>
              <w:spacing w:before="120"/>
              <w:jc w:val="center"/>
              <w:rPr>
                <w:rFonts w:cstheme="minorHAnsi"/>
                <w:sz w:val="20"/>
                <w:szCs w:val="20"/>
              </w:rPr>
            </w:pPr>
            <w:r w:rsidRPr="00EC1414">
              <w:rPr>
                <w:rFonts w:cstheme="minorHAnsi"/>
                <w:sz w:val="20"/>
                <w:szCs w:val="20"/>
              </w:rPr>
              <w:t>34</w:t>
            </w:r>
          </w:p>
        </w:tc>
        <w:tc>
          <w:tcPr>
            <w:tcW w:w="6848" w:type="dxa"/>
            <w:vAlign w:val="center"/>
          </w:tcPr>
          <w:p w14:paraId="6E021DEB" w14:textId="1D449D7E" w:rsidR="00134038" w:rsidRPr="00EC1414" w:rsidRDefault="00134038" w:rsidP="00134038">
            <w:pPr>
              <w:spacing w:before="120"/>
              <w:rPr>
                <w:rFonts w:cstheme="minorHAnsi"/>
                <w:sz w:val="20"/>
                <w:szCs w:val="20"/>
              </w:rPr>
            </w:pPr>
            <w:r w:rsidRPr="00502153">
              <w:rPr>
                <w:rFonts w:cstheme="minorHAnsi"/>
                <w:sz w:val="20"/>
                <w:szCs w:val="20"/>
              </w:rPr>
              <w:t>Εναπόθεση οικοδομικών και άλλων υλικών</w:t>
            </w:r>
            <w:r w:rsidRPr="00EC1414">
              <w:rPr>
                <w:rFonts w:cstheme="minorHAnsi"/>
                <w:sz w:val="20"/>
                <w:szCs w:val="20"/>
              </w:rPr>
              <w:t xml:space="preserve"> σε κοινόχρηστους χώρους χωρίς κατάλληλη συσκευασία (χύδην) και χωρίς τη λήψη των </w:t>
            </w:r>
            <w:proofErr w:type="spellStart"/>
            <w:r w:rsidRPr="00EC1414">
              <w:rPr>
                <w:rFonts w:cstheme="minorHAnsi"/>
                <w:sz w:val="20"/>
                <w:szCs w:val="20"/>
              </w:rPr>
              <w:t>απαιτούµενων</w:t>
            </w:r>
            <w:proofErr w:type="spellEnd"/>
            <w:r w:rsidRPr="00EC1414">
              <w:rPr>
                <w:rFonts w:cstheme="minorHAnsi"/>
                <w:sz w:val="20"/>
                <w:szCs w:val="20"/>
              </w:rPr>
              <w:t xml:space="preserve"> προστατευτικών µ</w:t>
            </w:r>
            <w:proofErr w:type="spellStart"/>
            <w:r w:rsidRPr="00EC1414">
              <w:rPr>
                <w:rFonts w:cstheme="minorHAnsi"/>
                <w:sz w:val="20"/>
                <w:szCs w:val="20"/>
              </w:rPr>
              <w:t>έτρων</w:t>
            </w:r>
            <w:proofErr w:type="spellEnd"/>
            <w:r w:rsidRPr="00EC1414">
              <w:rPr>
                <w:rFonts w:cstheme="minorHAnsi"/>
                <w:sz w:val="20"/>
                <w:szCs w:val="20"/>
              </w:rPr>
              <w:t xml:space="preserve"> (κάλυψη µε </w:t>
            </w:r>
            <w:proofErr w:type="spellStart"/>
            <w:r w:rsidRPr="00EC1414">
              <w:rPr>
                <w:rFonts w:cstheme="minorHAnsi"/>
                <w:sz w:val="20"/>
                <w:szCs w:val="20"/>
              </w:rPr>
              <w:t>λαµαρίνες</w:t>
            </w:r>
            <w:proofErr w:type="spellEnd"/>
            <w:r w:rsidRPr="00EC1414">
              <w:rPr>
                <w:rFonts w:cstheme="minorHAnsi"/>
                <w:sz w:val="20"/>
                <w:szCs w:val="20"/>
              </w:rPr>
              <w:t xml:space="preserve">, νάιλον κ.λπ.) και </w:t>
            </w:r>
            <w:proofErr w:type="spellStart"/>
            <w:r w:rsidRPr="00EC1414">
              <w:rPr>
                <w:rFonts w:cstheme="minorHAnsi"/>
                <w:sz w:val="20"/>
                <w:szCs w:val="20"/>
              </w:rPr>
              <w:t>πλη</w:t>
            </w:r>
            <w:proofErr w:type="spellEnd"/>
            <w:r w:rsidRPr="00EC1414">
              <w:rPr>
                <w:rFonts w:cstheme="minorHAnsi"/>
                <w:sz w:val="20"/>
                <w:szCs w:val="20"/>
              </w:rPr>
              <w:t>µµ</w:t>
            </w:r>
            <w:proofErr w:type="spellStart"/>
            <w:r w:rsidRPr="00EC1414">
              <w:rPr>
                <w:rFonts w:cstheme="minorHAnsi"/>
                <w:sz w:val="20"/>
                <w:szCs w:val="20"/>
              </w:rPr>
              <w:t>ελής</w:t>
            </w:r>
            <w:proofErr w:type="spellEnd"/>
            <w:r w:rsidRPr="00EC1414">
              <w:rPr>
                <w:rFonts w:cstheme="minorHAnsi"/>
                <w:sz w:val="20"/>
                <w:szCs w:val="20"/>
              </w:rPr>
              <w:t xml:space="preserve"> </w:t>
            </w:r>
            <w:proofErr w:type="spellStart"/>
            <w:r w:rsidRPr="00EC1414">
              <w:rPr>
                <w:rFonts w:cstheme="minorHAnsi"/>
                <w:sz w:val="20"/>
                <w:szCs w:val="20"/>
              </w:rPr>
              <w:t>καθαρισµός</w:t>
            </w:r>
            <w:proofErr w:type="spellEnd"/>
            <w:r w:rsidRPr="00EC1414">
              <w:rPr>
                <w:rFonts w:cstheme="minorHAnsi"/>
                <w:sz w:val="20"/>
                <w:szCs w:val="20"/>
              </w:rPr>
              <w:t xml:space="preserve"> κοινοχρήστου χώρου.</w:t>
            </w:r>
          </w:p>
        </w:tc>
        <w:tc>
          <w:tcPr>
            <w:tcW w:w="1355" w:type="dxa"/>
            <w:shd w:val="clear" w:color="auto" w:fill="BFBFBF" w:themeFill="background1" w:themeFillShade="BF"/>
            <w:vAlign w:val="center"/>
          </w:tcPr>
          <w:p w14:paraId="6242BD93" w14:textId="1A298E3B" w:rsidR="00134038" w:rsidRPr="00EC1414" w:rsidRDefault="00134038" w:rsidP="00134038">
            <w:pPr>
              <w:spacing w:before="120"/>
              <w:jc w:val="center"/>
              <w:rPr>
                <w:rFonts w:cstheme="minorHAnsi"/>
                <w:sz w:val="20"/>
                <w:szCs w:val="20"/>
              </w:rPr>
            </w:pPr>
            <w:r w:rsidRPr="00EC1414">
              <w:rPr>
                <w:rFonts w:cstheme="minorHAnsi"/>
                <w:sz w:val="20"/>
                <w:szCs w:val="20"/>
              </w:rPr>
              <w:t>300</w:t>
            </w:r>
          </w:p>
        </w:tc>
      </w:tr>
      <w:tr w:rsidR="00134038" w:rsidRPr="00EC1414" w14:paraId="48249435" w14:textId="77777777" w:rsidTr="00FF2DE2">
        <w:trPr>
          <w:trHeight w:val="962"/>
          <w:jc w:val="center"/>
        </w:trPr>
        <w:tc>
          <w:tcPr>
            <w:tcW w:w="562" w:type="dxa"/>
            <w:vAlign w:val="center"/>
          </w:tcPr>
          <w:p w14:paraId="16199B8A" w14:textId="55D9B79D" w:rsidR="00134038" w:rsidRPr="00EC1414" w:rsidRDefault="00134038" w:rsidP="00134038">
            <w:pPr>
              <w:spacing w:before="120"/>
              <w:jc w:val="center"/>
              <w:rPr>
                <w:rFonts w:cstheme="minorHAnsi"/>
                <w:sz w:val="20"/>
                <w:szCs w:val="20"/>
              </w:rPr>
            </w:pPr>
            <w:r w:rsidRPr="00EC1414">
              <w:rPr>
                <w:rFonts w:cstheme="minorHAnsi"/>
                <w:sz w:val="20"/>
                <w:szCs w:val="20"/>
              </w:rPr>
              <w:t>35</w:t>
            </w:r>
          </w:p>
        </w:tc>
        <w:tc>
          <w:tcPr>
            <w:tcW w:w="6848" w:type="dxa"/>
            <w:vAlign w:val="center"/>
          </w:tcPr>
          <w:p w14:paraId="6DAC1571" w14:textId="33A38BC0" w:rsidR="00134038" w:rsidRPr="00EC1414" w:rsidRDefault="00134038" w:rsidP="00134038">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 xml:space="preserve">Απόρριψη βλαστικών (πράσινων) αποβλήτων, επί του πεζοδρομίου ή του οδοστρώματος ή άλλου κοινόχρηστου χώρου, </w:t>
            </w:r>
            <w:r w:rsidRPr="00134038">
              <w:rPr>
                <w:rFonts w:eastAsia="Arial Unicode MS" w:cstheme="minorHAnsi"/>
                <w:color w:val="000000"/>
                <w:sz w:val="20"/>
                <w:szCs w:val="20"/>
                <w:lang w:eastAsia="el-GR"/>
              </w:rPr>
              <w:t>χωρίς προηγούμενη σύμφωνη γνώμη της αρμόδιας δημοτικής αρχής ότι τα ανωτέρω απόβλητα θα παραληφθούν εντός είκοσι τεσσάρων (24) ωρών από την απόθεση τους και χωρίς την κατάλληλη συσκευασία, χωρίς λήψη προστατευτικών μέτρων για την ασφάλεια των πεζών και οχημάτων κατά την προσωρινή αποθήκευση.</w:t>
            </w:r>
          </w:p>
          <w:p w14:paraId="6F70B840" w14:textId="7DBF89A8" w:rsidR="00134038" w:rsidRPr="00EC1414" w:rsidRDefault="00134038" w:rsidP="00134038">
            <w:pPr>
              <w:spacing w:before="120"/>
              <w:rPr>
                <w:rFonts w:cstheme="minorHAnsi"/>
                <w:sz w:val="20"/>
                <w:szCs w:val="20"/>
              </w:rPr>
            </w:pPr>
            <w:r w:rsidRPr="00EC1414">
              <w:rPr>
                <w:rFonts w:eastAsia="Arial Unicode MS" w:cstheme="minorHAnsi"/>
                <w:color w:val="000000"/>
                <w:sz w:val="20"/>
                <w:szCs w:val="20"/>
                <w:lang w:eastAsia="el-GR"/>
              </w:rPr>
              <w:t>* Το πρόστιμο διπλασιάζεται σε περίπτωση υποτροπής</w:t>
            </w:r>
          </w:p>
        </w:tc>
        <w:tc>
          <w:tcPr>
            <w:tcW w:w="1355" w:type="dxa"/>
            <w:shd w:val="clear" w:color="auto" w:fill="BFBFBF" w:themeFill="background1" w:themeFillShade="BF"/>
            <w:vAlign w:val="center"/>
          </w:tcPr>
          <w:p w14:paraId="52595527" w14:textId="503A2DB4" w:rsidR="00134038" w:rsidRPr="00EC1414" w:rsidRDefault="00134038" w:rsidP="00134038">
            <w:pPr>
              <w:spacing w:before="120"/>
              <w:jc w:val="center"/>
              <w:rPr>
                <w:rFonts w:cstheme="minorHAnsi"/>
                <w:sz w:val="20"/>
                <w:szCs w:val="20"/>
              </w:rPr>
            </w:pPr>
            <w:r w:rsidRPr="00EC1414">
              <w:rPr>
                <w:rFonts w:cstheme="minorHAnsi"/>
                <w:sz w:val="20"/>
                <w:szCs w:val="20"/>
              </w:rPr>
              <w:t>300</w:t>
            </w:r>
          </w:p>
        </w:tc>
      </w:tr>
      <w:tr w:rsidR="00134038" w:rsidRPr="00EC1414" w14:paraId="76EDB45B" w14:textId="77777777" w:rsidTr="00FF2DE2">
        <w:trPr>
          <w:trHeight w:val="580"/>
          <w:jc w:val="center"/>
        </w:trPr>
        <w:tc>
          <w:tcPr>
            <w:tcW w:w="562" w:type="dxa"/>
            <w:vAlign w:val="center"/>
          </w:tcPr>
          <w:p w14:paraId="3E568354" w14:textId="09A2BE35" w:rsidR="00134038" w:rsidRPr="00EC1414" w:rsidRDefault="00134038" w:rsidP="00134038">
            <w:pPr>
              <w:spacing w:before="120"/>
              <w:jc w:val="center"/>
              <w:rPr>
                <w:rFonts w:cstheme="minorHAnsi"/>
                <w:sz w:val="20"/>
                <w:szCs w:val="20"/>
              </w:rPr>
            </w:pPr>
            <w:r>
              <w:rPr>
                <w:rFonts w:cstheme="minorHAnsi"/>
                <w:sz w:val="20"/>
                <w:szCs w:val="20"/>
              </w:rPr>
              <w:t>36</w:t>
            </w:r>
          </w:p>
        </w:tc>
        <w:tc>
          <w:tcPr>
            <w:tcW w:w="6848" w:type="dxa"/>
            <w:vAlign w:val="center"/>
          </w:tcPr>
          <w:p w14:paraId="7C0A4679" w14:textId="77777777" w:rsidR="00134038" w:rsidRPr="00EC1414" w:rsidRDefault="00134038" w:rsidP="00134038">
            <w:pPr>
              <w:spacing w:before="120"/>
              <w:rPr>
                <w:rFonts w:cstheme="minorHAnsi"/>
                <w:sz w:val="20"/>
                <w:szCs w:val="20"/>
              </w:rPr>
            </w:pPr>
            <w:r w:rsidRPr="00EC1414">
              <w:rPr>
                <w:rFonts w:cstheme="minorHAnsi"/>
                <w:sz w:val="20"/>
                <w:szCs w:val="20"/>
              </w:rPr>
              <w:t xml:space="preserve">Απόρριψη υπόλοιπων </w:t>
            </w:r>
            <w:proofErr w:type="spellStart"/>
            <w:r w:rsidRPr="00EC1414">
              <w:rPr>
                <w:rFonts w:cstheme="minorHAnsi"/>
                <w:sz w:val="20"/>
                <w:szCs w:val="20"/>
              </w:rPr>
              <w:t>χώµατος</w:t>
            </w:r>
            <w:proofErr w:type="spellEnd"/>
            <w:r w:rsidRPr="00EC1414">
              <w:rPr>
                <w:rFonts w:cstheme="minorHAnsi"/>
                <w:sz w:val="20"/>
                <w:szCs w:val="20"/>
              </w:rPr>
              <w:t xml:space="preserve"> και </w:t>
            </w:r>
            <w:proofErr w:type="spellStart"/>
            <w:r w:rsidRPr="00EC1414">
              <w:rPr>
                <w:rFonts w:cstheme="minorHAnsi"/>
                <w:sz w:val="20"/>
                <w:szCs w:val="20"/>
              </w:rPr>
              <w:t>κοπροχώµατος</w:t>
            </w:r>
            <w:proofErr w:type="spellEnd"/>
            <w:r w:rsidRPr="00EC1414">
              <w:rPr>
                <w:rFonts w:cstheme="minorHAnsi"/>
                <w:sz w:val="20"/>
                <w:szCs w:val="20"/>
              </w:rPr>
              <w:t xml:space="preserve"> από κηπευτικές εργασίες σε κοινόχρηστους χώρους. </w:t>
            </w:r>
          </w:p>
          <w:p w14:paraId="4928ADE2" w14:textId="313E8CCA" w:rsidR="00134038" w:rsidRPr="00EC1414" w:rsidRDefault="00134038" w:rsidP="00134038">
            <w:pPr>
              <w:spacing w:before="120"/>
              <w:rPr>
                <w:rFonts w:cstheme="minorHAnsi"/>
                <w:sz w:val="20"/>
                <w:szCs w:val="20"/>
              </w:rPr>
            </w:pPr>
            <w:r w:rsidRPr="00EC1414">
              <w:rPr>
                <w:rFonts w:eastAsia="Arial Unicode MS" w:cstheme="minorHAnsi"/>
                <w:color w:val="000000"/>
                <w:sz w:val="20"/>
                <w:szCs w:val="20"/>
                <w:lang w:eastAsia="el-GR"/>
              </w:rPr>
              <w:t>* Το πρόστιμο διπλασιάζεται σε περίπτωση υποτροπής</w:t>
            </w:r>
          </w:p>
        </w:tc>
        <w:tc>
          <w:tcPr>
            <w:tcW w:w="1355" w:type="dxa"/>
            <w:shd w:val="clear" w:color="auto" w:fill="BFBFBF" w:themeFill="background1" w:themeFillShade="BF"/>
            <w:vAlign w:val="center"/>
          </w:tcPr>
          <w:p w14:paraId="38A3973C" w14:textId="64E84F10" w:rsidR="00134038" w:rsidRPr="00EC1414" w:rsidRDefault="00134038" w:rsidP="00134038">
            <w:pPr>
              <w:spacing w:before="120"/>
              <w:jc w:val="center"/>
              <w:rPr>
                <w:rFonts w:cstheme="minorHAnsi"/>
                <w:sz w:val="20"/>
                <w:szCs w:val="20"/>
              </w:rPr>
            </w:pPr>
            <w:r w:rsidRPr="00EC1414">
              <w:rPr>
                <w:rFonts w:cstheme="minorHAnsi"/>
                <w:sz w:val="20"/>
                <w:szCs w:val="20"/>
              </w:rPr>
              <w:t>400</w:t>
            </w:r>
          </w:p>
        </w:tc>
      </w:tr>
      <w:tr w:rsidR="00134038" w:rsidRPr="00EC1414" w14:paraId="16BEC50F" w14:textId="77777777" w:rsidTr="00502153">
        <w:trPr>
          <w:trHeight w:val="1066"/>
          <w:jc w:val="center"/>
        </w:trPr>
        <w:tc>
          <w:tcPr>
            <w:tcW w:w="562" w:type="dxa"/>
            <w:vAlign w:val="center"/>
          </w:tcPr>
          <w:p w14:paraId="2C9261A3" w14:textId="77777777" w:rsidR="00134038" w:rsidRPr="00EC1414" w:rsidRDefault="00134038" w:rsidP="00134038">
            <w:pPr>
              <w:spacing w:before="120"/>
              <w:jc w:val="center"/>
              <w:rPr>
                <w:rFonts w:cstheme="minorHAnsi"/>
                <w:sz w:val="20"/>
                <w:szCs w:val="20"/>
              </w:rPr>
            </w:pPr>
          </w:p>
        </w:tc>
        <w:tc>
          <w:tcPr>
            <w:tcW w:w="6848" w:type="dxa"/>
            <w:shd w:val="clear" w:color="auto" w:fill="BFBFBF" w:themeFill="background1" w:themeFillShade="BF"/>
            <w:vAlign w:val="center"/>
          </w:tcPr>
          <w:p w14:paraId="06B8875B" w14:textId="4AB72047" w:rsidR="00134038" w:rsidRPr="00EC1414" w:rsidRDefault="00134038" w:rsidP="00134038">
            <w:pPr>
              <w:spacing w:before="120"/>
              <w:jc w:val="center"/>
              <w:rPr>
                <w:rFonts w:cstheme="minorHAnsi"/>
                <w:sz w:val="20"/>
                <w:szCs w:val="20"/>
              </w:rPr>
            </w:pPr>
            <w:r>
              <w:rPr>
                <w:rFonts w:cstheme="minorHAnsi"/>
                <w:sz w:val="20"/>
                <w:szCs w:val="20"/>
              </w:rPr>
              <w:t>ΚΑΝΟΝΕΣ ΚΑΘΑΡΙΟΤΗΤΑΣ ΧΩΡΩΝ</w:t>
            </w:r>
          </w:p>
        </w:tc>
        <w:tc>
          <w:tcPr>
            <w:tcW w:w="1355" w:type="dxa"/>
            <w:shd w:val="clear" w:color="auto" w:fill="BFBFBF" w:themeFill="background1" w:themeFillShade="BF"/>
            <w:vAlign w:val="center"/>
          </w:tcPr>
          <w:p w14:paraId="702D5911" w14:textId="77777777" w:rsidR="00134038" w:rsidRPr="00EC1414" w:rsidRDefault="00134038" w:rsidP="00134038">
            <w:pPr>
              <w:spacing w:before="120"/>
              <w:jc w:val="center"/>
              <w:rPr>
                <w:rFonts w:cstheme="minorHAnsi"/>
                <w:sz w:val="20"/>
                <w:szCs w:val="20"/>
              </w:rPr>
            </w:pPr>
          </w:p>
        </w:tc>
      </w:tr>
      <w:tr w:rsidR="00134038" w:rsidRPr="00EC1414" w14:paraId="58E05CF5" w14:textId="77777777" w:rsidTr="00FF2DE2">
        <w:trPr>
          <w:trHeight w:val="1066"/>
          <w:jc w:val="center"/>
        </w:trPr>
        <w:tc>
          <w:tcPr>
            <w:tcW w:w="562" w:type="dxa"/>
            <w:vAlign w:val="center"/>
          </w:tcPr>
          <w:p w14:paraId="182D05EA" w14:textId="31D47240" w:rsidR="00134038" w:rsidRPr="00EC1414" w:rsidRDefault="00134038" w:rsidP="00134038">
            <w:pPr>
              <w:spacing w:before="120"/>
              <w:jc w:val="center"/>
              <w:rPr>
                <w:rFonts w:cstheme="minorHAnsi"/>
                <w:sz w:val="20"/>
                <w:szCs w:val="20"/>
              </w:rPr>
            </w:pPr>
            <w:r>
              <w:rPr>
                <w:rFonts w:cstheme="minorHAnsi"/>
                <w:sz w:val="20"/>
                <w:szCs w:val="20"/>
              </w:rPr>
              <w:t>37</w:t>
            </w:r>
          </w:p>
        </w:tc>
        <w:tc>
          <w:tcPr>
            <w:tcW w:w="6848" w:type="dxa"/>
            <w:shd w:val="clear" w:color="auto" w:fill="auto"/>
            <w:vAlign w:val="center"/>
          </w:tcPr>
          <w:p w14:paraId="08982552" w14:textId="21084EB8" w:rsidR="00134038" w:rsidRPr="00134038" w:rsidRDefault="00134038" w:rsidP="00134038">
            <w:pPr>
              <w:spacing w:before="120"/>
              <w:rPr>
                <w:rFonts w:eastAsia="Arial Unicode MS" w:cstheme="minorHAnsi"/>
                <w:color w:val="000000"/>
                <w:sz w:val="20"/>
                <w:szCs w:val="20"/>
                <w:lang w:eastAsia="el-GR"/>
              </w:rPr>
            </w:pPr>
            <w:r w:rsidRPr="00134038">
              <w:rPr>
                <w:rFonts w:cstheme="minorHAnsi"/>
                <w:sz w:val="20"/>
                <w:szCs w:val="20"/>
              </w:rPr>
              <w:t xml:space="preserve">Μη τήρηση καθαριότητας και ρύπανση χώρου με χύδην απόρριψη υποπροϊόντων (φρούτων, </w:t>
            </w:r>
            <w:proofErr w:type="spellStart"/>
            <w:r w:rsidRPr="00134038">
              <w:rPr>
                <w:rFonts w:cstheme="minorHAnsi"/>
                <w:sz w:val="20"/>
                <w:szCs w:val="20"/>
              </w:rPr>
              <w:t>αλιευµάτων</w:t>
            </w:r>
            <w:proofErr w:type="spellEnd"/>
            <w:r w:rsidRPr="00134038">
              <w:rPr>
                <w:rFonts w:cstheme="minorHAnsi"/>
                <w:sz w:val="20"/>
                <w:szCs w:val="20"/>
              </w:rPr>
              <w:t xml:space="preserve">, ζωικών υποπροϊόντων κ.λπ.) και μη τακτοποίηση υλικών συσκευασίας π.χ. </w:t>
            </w:r>
            <w:proofErr w:type="spellStart"/>
            <w:r w:rsidRPr="00134038">
              <w:rPr>
                <w:rFonts w:cstheme="minorHAnsi"/>
                <w:sz w:val="20"/>
                <w:szCs w:val="20"/>
              </w:rPr>
              <w:t>φελιζόλ</w:t>
            </w:r>
            <w:proofErr w:type="spellEnd"/>
            <w:r w:rsidRPr="00134038">
              <w:rPr>
                <w:rFonts w:cstheme="minorHAnsi"/>
                <w:sz w:val="20"/>
                <w:szCs w:val="20"/>
              </w:rPr>
              <w:t xml:space="preserve"> αλιευμάτων, στον περιβάλλοντα χώρο κατά τη διάρκεια της λειτουργίας της λαϊκής αγοράς.</w:t>
            </w:r>
          </w:p>
        </w:tc>
        <w:tc>
          <w:tcPr>
            <w:tcW w:w="1355" w:type="dxa"/>
            <w:shd w:val="clear" w:color="auto" w:fill="BFBFBF" w:themeFill="background1" w:themeFillShade="BF"/>
            <w:vAlign w:val="center"/>
          </w:tcPr>
          <w:p w14:paraId="4FDC7E26" w14:textId="62411123" w:rsidR="00134038" w:rsidRPr="00EC1414" w:rsidRDefault="00134038" w:rsidP="00134038">
            <w:pPr>
              <w:spacing w:before="120"/>
              <w:jc w:val="center"/>
              <w:rPr>
                <w:rFonts w:cstheme="minorHAnsi"/>
                <w:sz w:val="20"/>
                <w:szCs w:val="20"/>
              </w:rPr>
            </w:pPr>
            <w:r w:rsidRPr="00EC1414">
              <w:rPr>
                <w:rFonts w:cstheme="minorHAnsi"/>
                <w:sz w:val="20"/>
                <w:szCs w:val="20"/>
              </w:rPr>
              <w:t>200</w:t>
            </w:r>
          </w:p>
        </w:tc>
      </w:tr>
      <w:tr w:rsidR="00134038" w:rsidRPr="00EC1414" w14:paraId="584F621F" w14:textId="77777777" w:rsidTr="00FF2DE2">
        <w:trPr>
          <w:trHeight w:val="840"/>
          <w:jc w:val="center"/>
        </w:trPr>
        <w:tc>
          <w:tcPr>
            <w:tcW w:w="562" w:type="dxa"/>
            <w:shd w:val="clear" w:color="auto" w:fill="auto"/>
            <w:vAlign w:val="center"/>
          </w:tcPr>
          <w:p w14:paraId="325B0516" w14:textId="4BAA41E6" w:rsidR="00134038" w:rsidRPr="00EC1414" w:rsidRDefault="00134038" w:rsidP="00134038">
            <w:pPr>
              <w:spacing w:before="120"/>
              <w:jc w:val="center"/>
              <w:rPr>
                <w:rFonts w:cstheme="minorHAnsi"/>
                <w:sz w:val="20"/>
                <w:szCs w:val="20"/>
              </w:rPr>
            </w:pPr>
            <w:r w:rsidRPr="00EC1414">
              <w:rPr>
                <w:rFonts w:cstheme="minorHAnsi"/>
                <w:sz w:val="20"/>
                <w:szCs w:val="20"/>
              </w:rPr>
              <w:t>3</w:t>
            </w:r>
            <w:r>
              <w:rPr>
                <w:rFonts w:cstheme="minorHAnsi"/>
                <w:sz w:val="20"/>
                <w:szCs w:val="20"/>
              </w:rPr>
              <w:t>8</w:t>
            </w:r>
          </w:p>
        </w:tc>
        <w:tc>
          <w:tcPr>
            <w:tcW w:w="6848" w:type="dxa"/>
            <w:shd w:val="clear" w:color="auto" w:fill="auto"/>
            <w:vAlign w:val="center"/>
          </w:tcPr>
          <w:p w14:paraId="68DEEDEA" w14:textId="5C1E0022" w:rsidR="00134038" w:rsidRPr="00134038" w:rsidRDefault="00134038" w:rsidP="00134038">
            <w:pPr>
              <w:spacing w:before="120"/>
              <w:rPr>
                <w:rFonts w:eastAsia="Arial Unicode MS" w:cstheme="minorHAnsi"/>
                <w:color w:val="000000"/>
                <w:sz w:val="20"/>
                <w:szCs w:val="20"/>
                <w:lang w:eastAsia="el-GR"/>
              </w:rPr>
            </w:pPr>
            <w:r w:rsidRPr="00134038">
              <w:rPr>
                <w:rFonts w:cstheme="minorHAnsi"/>
                <w:sz w:val="20"/>
                <w:szCs w:val="20"/>
              </w:rPr>
              <w:t xml:space="preserve">Μη τήρηση ωραρίου λειτουργίας της λαϊκής αγοράς από τους πωλητές και παρακώλυση της εκκίνησης </w:t>
            </w:r>
            <w:proofErr w:type="spellStart"/>
            <w:r w:rsidRPr="00134038">
              <w:rPr>
                <w:rFonts w:cstheme="minorHAnsi"/>
                <w:sz w:val="20"/>
                <w:szCs w:val="20"/>
              </w:rPr>
              <w:t>καθαρισµού</w:t>
            </w:r>
            <w:proofErr w:type="spellEnd"/>
            <w:r w:rsidRPr="00134038">
              <w:rPr>
                <w:rFonts w:cstheme="minorHAnsi"/>
                <w:sz w:val="20"/>
                <w:szCs w:val="20"/>
              </w:rPr>
              <w:t xml:space="preserve"> του χώρου από τις Υπηρεσίες του ∆</w:t>
            </w:r>
            <w:proofErr w:type="spellStart"/>
            <w:r w:rsidRPr="00134038">
              <w:rPr>
                <w:rFonts w:cstheme="minorHAnsi"/>
                <w:sz w:val="20"/>
                <w:szCs w:val="20"/>
              </w:rPr>
              <w:t>ήµου</w:t>
            </w:r>
            <w:proofErr w:type="spellEnd"/>
            <w:r w:rsidRPr="00134038">
              <w:rPr>
                <w:rFonts w:cstheme="minorHAnsi"/>
                <w:sz w:val="20"/>
                <w:szCs w:val="20"/>
              </w:rPr>
              <w:t xml:space="preserve"> </w:t>
            </w:r>
            <w:proofErr w:type="spellStart"/>
            <w:r w:rsidRPr="00134038">
              <w:rPr>
                <w:rFonts w:cstheme="minorHAnsi"/>
                <w:sz w:val="20"/>
                <w:szCs w:val="20"/>
              </w:rPr>
              <w:t>Θέρµης</w:t>
            </w:r>
            <w:proofErr w:type="spellEnd"/>
            <w:r w:rsidRPr="00134038">
              <w:rPr>
                <w:rFonts w:cstheme="minorHAnsi"/>
                <w:sz w:val="20"/>
                <w:szCs w:val="20"/>
              </w:rPr>
              <w:t xml:space="preserve"> προκειμένου εμπρόθεσμα να παραδοθεί ο δρόμος σε κυκλοφορία.</w:t>
            </w:r>
          </w:p>
        </w:tc>
        <w:tc>
          <w:tcPr>
            <w:tcW w:w="1355" w:type="dxa"/>
            <w:shd w:val="clear" w:color="auto" w:fill="BFBFBF" w:themeFill="background1" w:themeFillShade="BF"/>
            <w:vAlign w:val="center"/>
          </w:tcPr>
          <w:p w14:paraId="4B5A0A71" w14:textId="01F01BD5" w:rsidR="00134038" w:rsidRPr="00EC1414" w:rsidRDefault="00134038" w:rsidP="00134038">
            <w:pPr>
              <w:spacing w:before="120"/>
              <w:jc w:val="center"/>
              <w:rPr>
                <w:rFonts w:cstheme="minorHAnsi"/>
                <w:sz w:val="20"/>
                <w:szCs w:val="20"/>
              </w:rPr>
            </w:pPr>
            <w:r w:rsidRPr="00EC1414">
              <w:rPr>
                <w:rFonts w:cstheme="minorHAnsi"/>
                <w:sz w:val="20"/>
                <w:szCs w:val="20"/>
              </w:rPr>
              <w:t>100</w:t>
            </w:r>
          </w:p>
        </w:tc>
      </w:tr>
      <w:tr w:rsidR="00134038" w:rsidRPr="00EC1414" w14:paraId="5429E0AA" w14:textId="77777777" w:rsidTr="00FF2DE2">
        <w:trPr>
          <w:trHeight w:val="682"/>
          <w:jc w:val="center"/>
        </w:trPr>
        <w:tc>
          <w:tcPr>
            <w:tcW w:w="562" w:type="dxa"/>
            <w:shd w:val="clear" w:color="auto" w:fill="auto"/>
            <w:vAlign w:val="center"/>
          </w:tcPr>
          <w:p w14:paraId="78742DA1" w14:textId="4337C439" w:rsidR="00134038" w:rsidRPr="00EC1414" w:rsidRDefault="00134038" w:rsidP="00134038">
            <w:pPr>
              <w:spacing w:before="120"/>
              <w:jc w:val="center"/>
              <w:rPr>
                <w:rFonts w:cstheme="minorHAnsi"/>
                <w:sz w:val="20"/>
                <w:szCs w:val="20"/>
              </w:rPr>
            </w:pPr>
            <w:r w:rsidRPr="00EC1414">
              <w:rPr>
                <w:rFonts w:cstheme="minorHAnsi"/>
                <w:sz w:val="20"/>
                <w:szCs w:val="20"/>
              </w:rPr>
              <w:lastRenderedPageBreak/>
              <w:t>39</w:t>
            </w:r>
          </w:p>
        </w:tc>
        <w:tc>
          <w:tcPr>
            <w:tcW w:w="6848" w:type="dxa"/>
            <w:shd w:val="clear" w:color="auto" w:fill="auto"/>
            <w:vAlign w:val="center"/>
          </w:tcPr>
          <w:p w14:paraId="1C0768AF" w14:textId="27A48594" w:rsidR="00134038" w:rsidRPr="00EC1414" w:rsidRDefault="00134038" w:rsidP="00134038">
            <w:pPr>
              <w:spacing w:before="120"/>
              <w:rPr>
                <w:rFonts w:cstheme="minorHAnsi"/>
                <w:sz w:val="20"/>
                <w:szCs w:val="20"/>
              </w:rPr>
            </w:pPr>
            <w:r>
              <w:rPr>
                <w:rFonts w:cstheme="minorHAnsi"/>
                <w:sz w:val="20"/>
                <w:szCs w:val="20"/>
              </w:rPr>
              <w:t>Μη τήρηση καθαριότητας και ρ</w:t>
            </w:r>
            <w:r w:rsidRPr="00EC1414">
              <w:rPr>
                <w:rFonts w:cstheme="minorHAnsi"/>
                <w:sz w:val="20"/>
                <w:szCs w:val="20"/>
              </w:rPr>
              <w:t xml:space="preserve">ίψη στο </w:t>
            </w:r>
            <w:proofErr w:type="spellStart"/>
            <w:r w:rsidRPr="00EC1414">
              <w:rPr>
                <w:rFonts w:cstheme="minorHAnsi"/>
                <w:sz w:val="20"/>
                <w:szCs w:val="20"/>
              </w:rPr>
              <w:t>οδόστρωµα</w:t>
            </w:r>
            <w:proofErr w:type="spellEnd"/>
            <w:r w:rsidRPr="00EC1414">
              <w:rPr>
                <w:rFonts w:cstheme="minorHAnsi"/>
                <w:sz w:val="20"/>
                <w:szCs w:val="20"/>
              </w:rPr>
              <w:t xml:space="preserve">, το </w:t>
            </w:r>
            <w:proofErr w:type="spellStart"/>
            <w:r w:rsidRPr="00EC1414">
              <w:rPr>
                <w:rFonts w:cstheme="minorHAnsi"/>
                <w:sz w:val="20"/>
                <w:szCs w:val="20"/>
              </w:rPr>
              <w:t>πεζοδρόµιο</w:t>
            </w:r>
            <w:proofErr w:type="spellEnd"/>
            <w:r w:rsidRPr="00EC1414">
              <w:rPr>
                <w:rFonts w:cstheme="minorHAnsi"/>
                <w:sz w:val="20"/>
                <w:szCs w:val="20"/>
              </w:rPr>
              <w:t xml:space="preserve"> ή σε κοινόχρηστους χώρους, </w:t>
            </w:r>
            <w:proofErr w:type="spellStart"/>
            <w:r w:rsidRPr="00EC1414">
              <w:rPr>
                <w:rFonts w:cstheme="minorHAnsi"/>
                <w:sz w:val="20"/>
                <w:szCs w:val="20"/>
              </w:rPr>
              <w:t>υπολει</w:t>
            </w:r>
            <w:proofErr w:type="spellEnd"/>
            <w:r w:rsidRPr="00EC1414">
              <w:rPr>
                <w:rFonts w:cstheme="minorHAnsi"/>
                <w:sz w:val="20"/>
                <w:szCs w:val="20"/>
              </w:rPr>
              <w:t>µµ</w:t>
            </w:r>
            <w:proofErr w:type="spellStart"/>
            <w:r w:rsidRPr="00EC1414">
              <w:rPr>
                <w:rFonts w:cstheme="minorHAnsi"/>
                <w:sz w:val="20"/>
                <w:szCs w:val="20"/>
              </w:rPr>
              <w:t>άτων</w:t>
            </w:r>
            <w:proofErr w:type="spellEnd"/>
            <w:r w:rsidRPr="00EC1414">
              <w:rPr>
                <w:rFonts w:cstheme="minorHAnsi"/>
                <w:sz w:val="20"/>
                <w:szCs w:val="20"/>
              </w:rPr>
              <w:t xml:space="preserve"> προϊόντων, άδειων συσκευασιών, </w:t>
            </w:r>
            <w:proofErr w:type="spellStart"/>
            <w:r w:rsidRPr="00EC1414">
              <w:rPr>
                <w:rFonts w:cstheme="minorHAnsi"/>
                <w:sz w:val="20"/>
                <w:szCs w:val="20"/>
              </w:rPr>
              <w:t>περιτυλιγµάτων</w:t>
            </w:r>
            <w:proofErr w:type="spellEnd"/>
            <w:r w:rsidRPr="00EC1414">
              <w:rPr>
                <w:rFonts w:cstheme="minorHAnsi"/>
                <w:sz w:val="20"/>
                <w:szCs w:val="20"/>
              </w:rPr>
              <w:t xml:space="preserve">, </w:t>
            </w:r>
            <w:proofErr w:type="spellStart"/>
            <w:r w:rsidRPr="00EC1414">
              <w:rPr>
                <w:rFonts w:cstheme="minorHAnsi"/>
                <w:sz w:val="20"/>
                <w:szCs w:val="20"/>
              </w:rPr>
              <w:t>κ</w:t>
            </w:r>
            <w:r>
              <w:rPr>
                <w:rFonts w:cstheme="minorHAnsi"/>
                <w:sz w:val="20"/>
                <w:szCs w:val="20"/>
              </w:rPr>
              <w:t>λπ</w:t>
            </w:r>
            <w:proofErr w:type="spellEnd"/>
            <w:r>
              <w:rPr>
                <w:rFonts w:cstheme="minorHAnsi"/>
                <w:sz w:val="20"/>
                <w:szCs w:val="20"/>
              </w:rPr>
              <w:t xml:space="preserve"> – υπαίθριο εμπόριο, καντίνες</w:t>
            </w:r>
          </w:p>
        </w:tc>
        <w:tc>
          <w:tcPr>
            <w:tcW w:w="1355" w:type="dxa"/>
            <w:shd w:val="clear" w:color="auto" w:fill="BFBFBF" w:themeFill="background1" w:themeFillShade="BF"/>
            <w:vAlign w:val="center"/>
          </w:tcPr>
          <w:p w14:paraId="6347CA54" w14:textId="0ABDE00B" w:rsidR="00134038" w:rsidRPr="00EC1414" w:rsidRDefault="00134038" w:rsidP="00134038">
            <w:pPr>
              <w:spacing w:before="120"/>
              <w:jc w:val="center"/>
              <w:rPr>
                <w:rFonts w:cstheme="minorHAnsi"/>
                <w:sz w:val="20"/>
                <w:szCs w:val="20"/>
              </w:rPr>
            </w:pPr>
            <w:r w:rsidRPr="00EC1414">
              <w:rPr>
                <w:rFonts w:cstheme="minorHAnsi"/>
                <w:sz w:val="20"/>
                <w:szCs w:val="20"/>
              </w:rPr>
              <w:t>100</w:t>
            </w:r>
          </w:p>
        </w:tc>
      </w:tr>
      <w:tr w:rsidR="00134038" w:rsidRPr="00EC1414" w14:paraId="1CFC5779" w14:textId="77777777" w:rsidTr="00FF2DE2">
        <w:trPr>
          <w:trHeight w:val="682"/>
          <w:jc w:val="center"/>
        </w:trPr>
        <w:tc>
          <w:tcPr>
            <w:tcW w:w="562" w:type="dxa"/>
            <w:shd w:val="clear" w:color="auto" w:fill="auto"/>
            <w:vAlign w:val="center"/>
          </w:tcPr>
          <w:p w14:paraId="659CC607" w14:textId="4DA65FBF" w:rsidR="00134038" w:rsidRPr="00EC1414" w:rsidRDefault="00134038" w:rsidP="00134038">
            <w:pPr>
              <w:spacing w:before="120"/>
              <w:jc w:val="center"/>
              <w:rPr>
                <w:rFonts w:cstheme="minorHAnsi"/>
                <w:color w:val="FF0000"/>
                <w:sz w:val="20"/>
                <w:szCs w:val="20"/>
              </w:rPr>
            </w:pPr>
            <w:r w:rsidRPr="00EC1414">
              <w:rPr>
                <w:rFonts w:cstheme="minorHAnsi"/>
                <w:sz w:val="20"/>
                <w:szCs w:val="20"/>
              </w:rPr>
              <w:t>40</w:t>
            </w:r>
          </w:p>
        </w:tc>
        <w:tc>
          <w:tcPr>
            <w:tcW w:w="6848" w:type="dxa"/>
            <w:vAlign w:val="center"/>
          </w:tcPr>
          <w:p w14:paraId="4A65E670" w14:textId="15CC297E" w:rsidR="00134038" w:rsidRPr="00EC1414" w:rsidRDefault="00134038" w:rsidP="00134038">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Μη τήρηση καθαριότητας των κοινοχρήστων χώρων που χρησιμοποιούνται από διοργανωτές εκδηλώσεων (</w:t>
            </w:r>
            <w:r>
              <w:rPr>
                <w:rFonts w:eastAsia="Arial Unicode MS" w:cstheme="minorHAnsi"/>
                <w:color w:val="000000"/>
                <w:sz w:val="20"/>
                <w:szCs w:val="20"/>
                <w:lang w:eastAsia="el-GR"/>
              </w:rPr>
              <w:t xml:space="preserve">ενδεικτικά: </w:t>
            </w:r>
            <w:r w:rsidRPr="00EC1414">
              <w:rPr>
                <w:rFonts w:eastAsia="Arial Unicode MS" w:cstheme="minorHAnsi"/>
                <w:color w:val="000000"/>
                <w:sz w:val="20"/>
                <w:szCs w:val="20"/>
                <w:lang w:eastAsia="el-GR"/>
              </w:rPr>
              <w:t>πολιτιστικών και αθλητικών) κατά τη διάρκεια και μετά το πέρας αυτών</w:t>
            </w:r>
          </w:p>
        </w:tc>
        <w:tc>
          <w:tcPr>
            <w:tcW w:w="1355" w:type="dxa"/>
            <w:shd w:val="clear" w:color="auto" w:fill="BFBFBF" w:themeFill="background1" w:themeFillShade="BF"/>
            <w:vAlign w:val="center"/>
          </w:tcPr>
          <w:p w14:paraId="4246461B" w14:textId="4EFD1D3F" w:rsidR="00134038" w:rsidRPr="00EC1414" w:rsidRDefault="00134038" w:rsidP="00134038">
            <w:pPr>
              <w:spacing w:before="120"/>
              <w:jc w:val="center"/>
              <w:rPr>
                <w:rFonts w:cstheme="minorHAnsi"/>
                <w:sz w:val="20"/>
                <w:szCs w:val="20"/>
              </w:rPr>
            </w:pPr>
            <w:r w:rsidRPr="00EC1414">
              <w:rPr>
                <w:rFonts w:cstheme="minorHAnsi"/>
                <w:sz w:val="20"/>
                <w:szCs w:val="20"/>
              </w:rPr>
              <w:t>700</w:t>
            </w:r>
          </w:p>
        </w:tc>
      </w:tr>
      <w:tr w:rsidR="00134038" w:rsidRPr="00EC1414" w14:paraId="79C74B0A" w14:textId="77777777" w:rsidTr="00FF2DE2">
        <w:trPr>
          <w:trHeight w:val="682"/>
          <w:jc w:val="center"/>
        </w:trPr>
        <w:tc>
          <w:tcPr>
            <w:tcW w:w="562" w:type="dxa"/>
            <w:shd w:val="clear" w:color="auto" w:fill="auto"/>
            <w:vAlign w:val="center"/>
          </w:tcPr>
          <w:p w14:paraId="17B47262" w14:textId="4DF42DD6" w:rsidR="00134038" w:rsidRPr="00EC1414" w:rsidRDefault="00134038" w:rsidP="00134038">
            <w:pPr>
              <w:spacing w:before="120"/>
              <w:jc w:val="center"/>
              <w:rPr>
                <w:rFonts w:cstheme="minorHAnsi"/>
                <w:sz w:val="20"/>
                <w:szCs w:val="20"/>
              </w:rPr>
            </w:pPr>
            <w:r w:rsidRPr="00EC1414">
              <w:rPr>
                <w:rFonts w:cstheme="minorHAnsi"/>
                <w:sz w:val="20"/>
                <w:szCs w:val="20"/>
              </w:rPr>
              <w:t>41</w:t>
            </w:r>
          </w:p>
        </w:tc>
        <w:tc>
          <w:tcPr>
            <w:tcW w:w="6848" w:type="dxa"/>
            <w:vAlign w:val="center"/>
          </w:tcPr>
          <w:p w14:paraId="106D40CE" w14:textId="77777777" w:rsidR="00134038" w:rsidRPr="00A6776D" w:rsidRDefault="00134038" w:rsidP="00134038">
            <w:pPr>
              <w:pStyle w:val="TableParagraph"/>
              <w:tabs>
                <w:tab w:val="left" w:pos="1809"/>
              </w:tabs>
              <w:spacing w:before="120"/>
              <w:ind w:left="0" w:right="83"/>
              <w:rPr>
                <w:rFonts w:asciiTheme="minorHAnsi" w:hAnsiTheme="minorHAnsi" w:cstheme="minorHAnsi"/>
                <w:sz w:val="20"/>
                <w:szCs w:val="20"/>
              </w:rPr>
            </w:pPr>
            <w:r w:rsidRPr="00A6776D">
              <w:rPr>
                <w:rFonts w:asciiTheme="minorHAnsi" w:hAnsiTheme="minorHAnsi" w:cstheme="minorHAnsi"/>
                <w:sz w:val="20"/>
                <w:szCs w:val="20"/>
              </w:rPr>
              <w:t xml:space="preserve">Παράλειψη άμεσου καθαρισμού των περιττωμάτων των ζώων συντροφιάς στους κοινόχρηστους χώρους από τους ιδιοκτήτες ή συνοδούς τους </w:t>
            </w:r>
          </w:p>
          <w:p w14:paraId="0094E0A3" w14:textId="03813F7D" w:rsidR="00134038" w:rsidRPr="00A6776D" w:rsidRDefault="00134038" w:rsidP="00134038">
            <w:pPr>
              <w:pStyle w:val="TableParagraph"/>
              <w:tabs>
                <w:tab w:val="left" w:pos="1809"/>
              </w:tabs>
              <w:spacing w:before="120"/>
              <w:ind w:left="0" w:right="83"/>
              <w:rPr>
                <w:rFonts w:asciiTheme="minorHAnsi" w:eastAsia="Arial Unicode MS" w:hAnsiTheme="minorHAnsi" w:cstheme="minorHAnsi"/>
                <w:color w:val="000000"/>
                <w:sz w:val="20"/>
                <w:szCs w:val="20"/>
                <w:lang w:eastAsia="el-GR"/>
              </w:rPr>
            </w:pPr>
            <w:r w:rsidRPr="00A6776D">
              <w:rPr>
                <w:rFonts w:asciiTheme="minorHAnsi" w:hAnsiTheme="minorHAnsi" w:cstheme="minorHAnsi"/>
                <w:sz w:val="20"/>
                <w:szCs w:val="20"/>
              </w:rPr>
              <w:t>(Άρθρο 9 του 4830/2021) προβλέπεται από το άρθρο 35 του Ν.4830/2021)</w:t>
            </w:r>
          </w:p>
        </w:tc>
        <w:tc>
          <w:tcPr>
            <w:tcW w:w="1355" w:type="dxa"/>
            <w:shd w:val="clear" w:color="auto" w:fill="BFBFBF" w:themeFill="background1" w:themeFillShade="BF"/>
            <w:vAlign w:val="center"/>
          </w:tcPr>
          <w:p w14:paraId="4A75F4CE" w14:textId="77777777" w:rsidR="00134038" w:rsidRPr="00EC1414" w:rsidRDefault="00134038" w:rsidP="00134038">
            <w:pPr>
              <w:spacing w:before="120"/>
              <w:jc w:val="center"/>
              <w:rPr>
                <w:rFonts w:cstheme="minorHAnsi"/>
                <w:sz w:val="20"/>
                <w:szCs w:val="20"/>
              </w:rPr>
            </w:pPr>
            <w:r w:rsidRPr="00EC1414">
              <w:rPr>
                <w:rFonts w:cstheme="minorHAnsi"/>
                <w:sz w:val="20"/>
                <w:szCs w:val="20"/>
              </w:rPr>
              <w:t>100</w:t>
            </w:r>
          </w:p>
          <w:p w14:paraId="6A7A882E" w14:textId="5F57E841" w:rsidR="00134038" w:rsidRPr="00EC1414" w:rsidRDefault="00134038" w:rsidP="00134038">
            <w:pPr>
              <w:spacing w:before="120"/>
              <w:jc w:val="center"/>
              <w:rPr>
                <w:rFonts w:cstheme="minorHAnsi"/>
                <w:sz w:val="20"/>
                <w:szCs w:val="20"/>
              </w:rPr>
            </w:pPr>
          </w:p>
        </w:tc>
      </w:tr>
      <w:tr w:rsidR="00134038" w:rsidRPr="00EC1414" w14:paraId="3CFEE2F0" w14:textId="77777777" w:rsidTr="00FF2DE2">
        <w:trPr>
          <w:trHeight w:val="682"/>
          <w:jc w:val="center"/>
        </w:trPr>
        <w:tc>
          <w:tcPr>
            <w:tcW w:w="562" w:type="dxa"/>
            <w:vAlign w:val="center"/>
          </w:tcPr>
          <w:p w14:paraId="6D96AD60" w14:textId="33A2C128" w:rsidR="00134038" w:rsidRPr="00EC1414" w:rsidRDefault="00134038" w:rsidP="00134038">
            <w:pPr>
              <w:spacing w:before="120"/>
              <w:jc w:val="center"/>
              <w:rPr>
                <w:rFonts w:cstheme="minorHAnsi"/>
                <w:sz w:val="20"/>
                <w:szCs w:val="20"/>
              </w:rPr>
            </w:pPr>
            <w:r w:rsidRPr="00EC1414">
              <w:rPr>
                <w:rFonts w:cstheme="minorHAnsi"/>
                <w:sz w:val="20"/>
                <w:szCs w:val="20"/>
              </w:rPr>
              <w:t>43</w:t>
            </w:r>
          </w:p>
        </w:tc>
        <w:tc>
          <w:tcPr>
            <w:tcW w:w="6848" w:type="dxa"/>
            <w:shd w:val="clear" w:color="auto" w:fill="auto"/>
            <w:vAlign w:val="center"/>
          </w:tcPr>
          <w:p w14:paraId="125EDC0B" w14:textId="02D6C7E1" w:rsidR="00134038" w:rsidRPr="00EC1414" w:rsidRDefault="00134038" w:rsidP="00134038">
            <w:pPr>
              <w:spacing w:before="120"/>
              <w:rPr>
                <w:rFonts w:eastAsia="Arial Unicode MS" w:cstheme="minorHAnsi"/>
                <w:b/>
                <w:sz w:val="20"/>
                <w:szCs w:val="20"/>
                <w:lang w:eastAsia="el-GR"/>
              </w:rPr>
            </w:pPr>
            <w:r w:rsidRPr="00EC1414">
              <w:rPr>
                <w:rFonts w:eastAsia="Arial Unicode MS" w:cstheme="minorHAnsi"/>
                <w:color w:val="000000"/>
                <w:sz w:val="20"/>
                <w:szCs w:val="20"/>
                <w:lang w:eastAsia="el-GR"/>
              </w:rPr>
              <w:t>Μη συμμόρφωση με τις υποχρεώσεις ως προς την καθαριότητα ιδιόκτητων οικοπέδων</w:t>
            </w:r>
            <w:r>
              <w:rPr>
                <w:rFonts w:eastAsia="Arial Unicode MS" w:cstheme="minorHAnsi"/>
                <w:color w:val="000000"/>
                <w:sz w:val="20"/>
                <w:szCs w:val="20"/>
                <w:lang w:eastAsia="el-GR"/>
              </w:rPr>
              <w:t xml:space="preserve"> </w:t>
            </w:r>
            <w:r w:rsidRPr="00EC1414">
              <w:rPr>
                <w:rFonts w:eastAsia="Arial Unicode MS" w:cstheme="minorHAnsi"/>
                <w:color w:val="000000"/>
                <w:sz w:val="20"/>
                <w:szCs w:val="20"/>
                <w:lang w:eastAsia="el-GR"/>
              </w:rPr>
              <w:t xml:space="preserve"> </w:t>
            </w:r>
            <w:r w:rsidRPr="00A6776D">
              <w:rPr>
                <w:rFonts w:eastAsia="Arial Unicode MS" w:cstheme="minorHAnsi"/>
                <w:sz w:val="20"/>
                <w:szCs w:val="20"/>
                <w:lang w:eastAsia="el-GR"/>
              </w:rPr>
              <w:t>(Ν.5281/2025, άρθρο 43</w:t>
            </w:r>
            <w:r>
              <w:rPr>
                <w:rFonts w:eastAsia="Arial Unicode MS" w:cstheme="minorHAnsi"/>
                <w:sz w:val="20"/>
                <w:szCs w:val="20"/>
                <w:lang w:eastAsia="el-GR"/>
              </w:rPr>
              <w:t xml:space="preserve"> </w:t>
            </w:r>
            <w:r w:rsidRPr="00306203">
              <w:rPr>
                <w:rFonts w:eastAsia="Arial Unicode MS" w:cstheme="minorHAnsi"/>
                <w:sz w:val="20"/>
                <w:szCs w:val="20"/>
                <w:lang w:eastAsia="el-GR"/>
              </w:rPr>
              <w:t>ή όπως κάθε φορά θα διαμορφώνεται με νομοθετική ρύθμιση).</w:t>
            </w:r>
          </w:p>
          <w:p w14:paraId="5DADC030" w14:textId="654E45E8" w:rsidR="00134038" w:rsidRPr="00EC1414" w:rsidRDefault="00134038" w:rsidP="00134038">
            <w:pPr>
              <w:spacing w:before="120"/>
              <w:rPr>
                <w:rFonts w:cstheme="minorHAnsi"/>
                <w:sz w:val="20"/>
                <w:szCs w:val="20"/>
              </w:rPr>
            </w:pPr>
            <w:r w:rsidRPr="00EC1414">
              <w:rPr>
                <w:rFonts w:eastAsia="Arial Unicode MS" w:cstheme="minorHAnsi"/>
                <w:color w:val="000000"/>
                <w:sz w:val="20"/>
                <w:szCs w:val="20"/>
                <w:lang w:eastAsia="el-GR"/>
              </w:rPr>
              <w:t>*Σε περίπτωση παρέμβασης του Δήμου για τον καθαρισμό των ιδιωτικών οικοπέδων καταλογίζεται εξ΄ ολοκλήρου στους υπόχρεους η δαπάνη καθαρισμού του χώρου</w:t>
            </w:r>
            <w:r>
              <w:rPr>
                <w:rFonts w:eastAsia="Arial Unicode MS" w:cstheme="minorHAnsi"/>
                <w:color w:val="000000"/>
                <w:sz w:val="20"/>
                <w:szCs w:val="20"/>
                <w:lang w:eastAsia="el-GR"/>
              </w:rPr>
              <w:t>,</w:t>
            </w:r>
            <w:r w:rsidRPr="00EC1414">
              <w:rPr>
                <w:rFonts w:eastAsia="Arial Unicode MS" w:cstheme="minorHAnsi"/>
                <w:color w:val="000000"/>
                <w:sz w:val="20"/>
                <w:szCs w:val="20"/>
                <w:lang w:eastAsia="el-GR"/>
              </w:rPr>
              <w:t xml:space="preserve"> η απομάκρυνση των υλικών </w:t>
            </w:r>
            <w:r>
              <w:rPr>
                <w:rFonts w:eastAsia="Arial Unicode MS" w:cstheme="minorHAnsi"/>
                <w:color w:val="000000"/>
                <w:sz w:val="20"/>
                <w:szCs w:val="20"/>
                <w:lang w:eastAsia="el-GR"/>
              </w:rPr>
              <w:t>και η διαχείριση αυτών</w:t>
            </w:r>
          </w:p>
        </w:tc>
        <w:tc>
          <w:tcPr>
            <w:tcW w:w="1355" w:type="dxa"/>
            <w:shd w:val="clear" w:color="auto" w:fill="BFBFBF" w:themeFill="background1" w:themeFillShade="BF"/>
            <w:vAlign w:val="center"/>
          </w:tcPr>
          <w:p w14:paraId="2A3D71F5" w14:textId="77777777" w:rsidR="00134038" w:rsidRPr="00EC1414" w:rsidRDefault="00134038" w:rsidP="00134038">
            <w:pPr>
              <w:spacing w:before="120"/>
              <w:jc w:val="center"/>
              <w:rPr>
                <w:rFonts w:cstheme="minorHAnsi"/>
                <w:sz w:val="20"/>
                <w:szCs w:val="20"/>
              </w:rPr>
            </w:pPr>
            <w:r w:rsidRPr="00EC1414">
              <w:rPr>
                <w:rFonts w:cstheme="minorHAnsi"/>
                <w:sz w:val="20"/>
                <w:szCs w:val="20"/>
              </w:rPr>
              <w:t>1,00€/</w:t>
            </w:r>
            <w:proofErr w:type="spellStart"/>
            <w:r w:rsidRPr="00EC1414">
              <w:rPr>
                <w:rFonts w:cstheme="minorHAnsi"/>
                <w:sz w:val="20"/>
                <w:szCs w:val="20"/>
              </w:rPr>
              <w:t>τμ</w:t>
            </w:r>
            <w:proofErr w:type="spellEnd"/>
          </w:p>
          <w:p w14:paraId="124985CB" w14:textId="77777777" w:rsidR="00134038" w:rsidRPr="00EC1414" w:rsidRDefault="00134038" w:rsidP="00134038">
            <w:pPr>
              <w:spacing w:before="120"/>
              <w:jc w:val="center"/>
              <w:rPr>
                <w:rFonts w:cstheme="minorHAnsi"/>
                <w:sz w:val="20"/>
                <w:szCs w:val="20"/>
              </w:rPr>
            </w:pPr>
            <w:r w:rsidRPr="00EC1414">
              <w:rPr>
                <w:rFonts w:cstheme="minorHAnsi"/>
                <w:sz w:val="20"/>
                <w:szCs w:val="20"/>
              </w:rPr>
              <w:t>(ελάχιστο 200€ - μέγιστο 2.000€)</w:t>
            </w:r>
          </w:p>
          <w:p w14:paraId="01693ABC" w14:textId="77777777" w:rsidR="00134038" w:rsidRPr="00EC1414" w:rsidRDefault="00134038" w:rsidP="00134038">
            <w:pPr>
              <w:spacing w:before="120"/>
              <w:jc w:val="center"/>
              <w:rPr>
                <w:rFonts w:cstheme="minorHAnsi"/>
                <w:sz w:val="20"/>
                <w:szCs w:val="20"/>
              </w:rPr>
            </w:pPr>
          </w:p>
        </w:tc>
      </w:tr>
      <w:tr w:rsidR="00134038" w:rsidRPr="00EC1414" w14:paraId="57773A6E" w14:textId="77777777" w:rsidTr="00FF2DE2">
        <w:trPr>
          <w:jc w:val="center"/>
        </w:trPr>
        <w:tc>
          <w:tcPr>
            <w:tcW w:w="562" w:type="dxa"/>
            <w:vAlign w:val="center"/>
          </w:tcPr>
          <w:p w14:paraId="1954E436" w14:textId="6DDFDF7A" w:rsidR="00134038" w:rsidRPr="00EC1414" w:rsidRDefault="00134038" w:rsidP="00134038">
            <w:pPr>
              <w:spacing w:before="120"/>
              <w:jc w:val="center"/>
              <w:rPr>
                <w:rFonts w:cstheme="minorHAnsi"/>
                <w:sz w:val="20"/>
                <w:szCs w:val="20"/>
              </w:rPr>
            </w:pPr>
            <w:r w:rsidRPr="00EC1414">
              <w:rPr>
                <w:rFonts w:cstheme="minorHAnsi"/>
                <w:sz w:val="20"/>
                <w:szCs w:val="20"/>
              </w:rPr>
              <w:t>44</w:t>
            </w:r>
          </w:p>
        </w:tc>
        <w:tc>
          <w:tcPr>
            <w:tcW w:w="6848" w:type="dxa"/>
            <w:shd w:val="clear" w:color="auto" w:fill="auto"/>
            <w:vAlign w:val="center"/>
          </w:tcPr>
          <w:p w14:paraId="4B936A6B" w14:textId="7D021FB8" w:rsidR="00134038" w:rsidRPr="00306203" w:rsidRDefault="00134038" w:rsidP="00134038">
            <w:pPr>
              <w:spacing w:before="120"/>
              <w:rPr>
                <w:rFonts w:cstheme="minorHAnsi"/>
                <w:sz w:val="20"/>
                <w:szCs w:val="20"/>
              </w:rPr>
            </w:pPr>
            <w:r w:rsidRPr="00EC1414">
              <w:rPr>
                <w:rFonts w:cstheme="minorHAnsi"/>
                <w:sz w:val="20"/>
                <w:szCs w:val="20"/>
              </w:rPr>
              <w:t xml:space="preserve">Μη τήρηση καθαριότητας ιδιωτικών χώρων – ιδιοκτησιών, κατοικιών και μη (π.χ. παλιές οικίες, εγκαταλελειμμένα ή ημιτελή κτίσματα </w:t>
            </w:r>
            <w:proofErr w:type="spellStart"/>
            <w:r w:rsidRPr="00EC1414">
              <w:rPr>
                <w:rFonts w:cstheme="minorHAnsi"/>
                <w:sz w:val="20"/>
                <w:szCs w:val="20"/>
              </w:rPr>
              <w:t>κά</w:t>
            </w:r>
            <w:proofErr w:type="spellEnd"/>
            <w:r w:rsidRPr="00306203">
              <w:rPr>
                <w:rFonts w:cstheme="minorHAnsi"/>
                <w:sz w:val="20"/>
                <w:szCs w:val="20"/>
              </w:rPr>
              <w:t>) σε περιπτώσεις καταγγελιών ως ανθυγιεινή εστία.</w:t>
            </w:r>
          </w:p>
          <w:p w14:paraId="36EE6889" w14:textId="3D82CA86" w:rsidR="00134038" w:rsidRPr="00A6776D" w:rsidRDefault="00134038" w:rsidP="00306203">
            <w:pPr>
              <w:pStyle w:val="TableParagraph"/>
              <w:tabs>
                <w:tab w:val="left" w:pos="1809"/>
              </w:tabs>
              <w:spacing w:before="120"/>
              <w:ind w:left="0" w:right="83"/>
              <w:jc w:val="both"/>
              <w:rPr>
                <w:rFonts w:asciiTheme="minorHAnsi" w:hAnsiTheme="minorHAnsi" w:cstheme="minorHAnsi"/>
                <w:sz w:val="20"/>
                <w:szCs w:val="20"/>
              </w:rPr>
            </w:pPr>
            <w:r w:rsidRPr="00306203">
              <w:rPr>
                <w:rFonts w:asciiTheme="minorHAnsi" w:eastAsia="Arial Unicode MS" w:hAnsiTheme="minorHAnsi" w:cstheme="minorHAnsi"/>
                <w:color w:val="000000"/>
                <w:sz w:val="20"/>
                <w:szCs w:val="20"/>
                <w:lang w:eastAsia="el-GR"/>
              </w:rPr>
              <w:t>*Σε περίπτωση παρέμβασης του Δήμου για τον καθαρισμό</w:t>
            </w:r>
            <w:r w:rsidRPr="00A6776D">
              <w:rPr>
                <w:rFonts w:asciiTheme="minorHAnsi" w:eastAsia="Arial Unicode MS" w:hAnsiTheme="minorHAnsi" w:cstheme="minorHAnsi"/>
                <w:color w:val="000000"/>
                <w:sz w:val="20"/>
                <w:szCs w:val="20"/>
                <w:lang w:eastAsia="el-GR"/>
              </w:rPr>
              <w:t xml:space="preserve"> των ιδιωτικών οικοπέδων καταλογίζεται εξ΄ ολοκλήρου στους υπόχρεους η δαπάνη καθαρισμού του χώρου η απομάκρυνση των υλικών και η διαχείριση αυτών</w:t>
            </w:r>
            <w:r>
              <w:rPr>
                <w:rFonts w:asciiTheme="minorHAnsi" w:eastAsia="Arial Unicode MS" w:hAnsiTheme="minorHAnsi" w:cstheme="minorHAnsi"/>
                <w:color w:val="000000"/>
                <w:sz w:val="20"/>
                <w:szCs w:val="20"/>
                <w:lang w:eastAsia="el-GR"/>
              </w:rPr>
              <w:t xml:space="preserve"> κατόπιν Εισαγγελικής Παραγγελίας.</w:t>
            </w:r>
          </w:p>
        </w:tc>
        <w:tc>
          <w:tcPr>
            <w:tcW w:w="1355" w:type="dxa"/>
            <w:shd w:val="clear" w:color="auto" w:fill="BFBFBF" w:themeFill="background1" w:themeFillShade="BF"/>
            <w:vAlign w:val="center"/>
          </w:tcPr>
          <w:p w14:paraId="41072C91" w14:textId="20331404" w:rsidR="00134038" w:rsidRPr="00EC1414" w:rsidRDefault="00134038" w:rsidP="00134038">
            <w:pPr>
              <w:spacing w:before="120"/>
              <w:jc w:val="center"/>
              <w:rPr>
                <w:rFonts w:cstheme="minorHAnsi"/>
                <w:sz w:val="20"/>
                <w:szCs w:val="20"/>
              </w:rPr>
            </w:pPr>
            <w:r>
              <w:rPr>
                <w:rFonts w:cstheme="minorHAnsi"/>
                <w:sz w:val="20"/>
                <w:szCs w:val="20"/>
              </w:rPr>
              <w:t>200</w:t>
            </w:r>
          </w:p>
          <w:p w14:paraId="6D1B9D87" w14:textId="6293A4DC" w:rsidR="00134038" w:rsidRPr="00EC1414" w:rsidRDefault="00134038" w:rsidP="00134038">
            <w:pPr>
              <w:spacing w:before="120"/>
              <w:jc w:val="center"/>
              <w:rPr>
                <w:rFonts w:cstheme="minorHAnsi"/>
                <w:sz w:val="20"/>
                <w:szCs w:val="20"/>
              </w:rPr>
            </w:pPr>
          </w:p>
        </w:tc>
      </w:tr>
      <w:tr w:rsidR="00134038" w:rsidRPr="00EC1414" w14:paraId="2242BAA6" w14:textId="77777777" w:rsidTr="00FF2DE2">
        <w:trPr>
          <w:jc w:val="center"/>
        </w:trPr>
        <w:tc>
          <w:tcPr>
            <w:tcW w:w="562" w:type="dxa"/>
            <w:shd w:val="clear" w:color="auto" w:fill="auto"/>
            <w:vAlign w:val="center"/>
          </w:tcPr>
          <w:p w14:paraId="14096781" w14:textId="04D9C4FC" w:rsidR="00134038" w:rsidRPr="00EC1414" w:rsidRDefault="00134038" w:rsidP="00134038">
            <w:pPr>
              <w:spacing w:before="120"/>
              <w:jc w:val="center"/>
              <w:rPr>
                <w:rFonts w:cstheme="minorHAnsi"/>
                <w:sz w:val="20"/>
                <w:szCs w:val="20"/>
              </w:rPr>
            </w:pPr>
            <w:r w:rsidRPr="00EC1414">
              <w:rPr>
                <w:rFonts w:cstheme="minorHAnsi"/>
                <w:sz w:val="20"/>
                <w:szCs w:val="20"/>
              </w:rPr>
              <w:t>45</w:t>
            </w:r>
          </w:p>
        </w:tc>
        <w:tc>
          <w:tcPr>
            <w:tcW w:w="6848" w:type="dxa"/>
            <w:shd w:val="clear" w:color="auto" w:fill="auto"/>
            <w:vAlign w:val="center"/>
          </w:tcPr>
          <w:p w14:paraId="3CB2BE45" w14:textId="5DA04DD2" w:rsidR="00134038" w:rsidRPr="00EC1414" w:rsidRDefault="00134038" w:rsidP="00134038">
            <w:pPr>
              <w:spacing w:before="120"/>
              <w:rPr>
                <w:rFonts w:cstheme="minorHAnsi"/>
                <w:sz w:val="20"/>
                <w:szCs w:val="20"/>
              </w:rPr>
            </w:pPr>
            <w:r w:rsidRPr="00EC1414">
              <w:rPr>
                <w:rFonts w:cstheme="minorHAnsi"/>
                <w:sz w:val="20"/>
                <w:szCs w:val="20"/>
              </w:rPr>
              <w:t xml:space="preserve">Μη ύπαρξη ειδικού ανοικτού μεταλλικού κάδου, τύπου σκάφης – </w:t>
            </w:r>
            <w:r w:rsidRPr="00EC1414">
              <w:rPr>
                <w:rFonts w:cstheme="minorHAnsi"/>
                <w:sz w:val="20"/>
                <w:szCs w:val="20"/>
                <w:lang w:val="en-US"/>
              </w:rPr>
              <w:t>container</w:t>
            </w:r>
            <w:r w:rsidRPr="00EC1414">
              <w:rPr>
                <w:rFonts w:cstheme="minorHAnsi"/>
                <w:sz w:val="20"/>
                <w:szCs w:val="20"/>
              </w:rPr>
              <w:t>, για την προσωρινή αποθήκευση οικοδομικών και αδρανών υλικών καθώς και των αποβλήτων εκσκαφών, κατασκευών και κατεδαφίσεων (ΑΕΚΚ), κατά την εκτέλεση των οικοδομικών εργασιών.</w:t>
            </w:r>
          </w:p>
        </w:tc>
        <w:tc>
          <w:tcPr>
            <w:tcW w:w="1355" w:type="dxa"/>
            <w:shd w:val="clear" w:color="auto" w:fill="BFBFBF" w:themeFill="background1" w:themeFillShade="BF"/>
            <w:vAlign w:val="center"/>
          </w:tcPr>
          <w:p w14:paraId="16ECC381" w14:textId="77777777" w:rsidR="00134038" w:rsidRDefault="00134038" w:rsidP="00134038">
            <w:pPr>
              <w:spacing w:before="120"/>
              <w:jc w:val="center"/>
              <w:rPr>
                <w:rFonts w:cstheme="minorHAnsi"/>
                <w:sz w:val="20"/>
                <w:szCs w:val="20"/>
              </w:rPr>
            </w:pPr>
            <w:r>
              <w:rPr>
                <w:rFonts w:cstheme="minorHAnsi"/>
                <w:sz w:val="20"/>
                <w:szCs w:val="20"/>
              </w:rPr>
              <w:t>200</w:t>
            </w:r>
          </w:p>
          <w:p w14:paraId="4B088E2A" w14:textId="6D1D44FE" w:rsidR="00134038" w:rsidRPr="00EC1414" w:rsidRDefault="00134038" w:rsidP="00134038">
            <w:pPr>
              <w:spacing w:before="120"/>
              <w:rPr>
                <w:rFonts w:cstheme="minorHAnsi"/>
                <w:sz w:val="20"/>
                <w:szCs w:val="20"/>
              </w:rPr>
            </w:pPr>
          </w:p>
        </w:tc>
      </w:tr>
      <w:tr w:rsidR="00134038" w:rsidRPr="00EC1414" w14:paraId="6B71B6B9" w14:textId="77777777" w:rsidTr="00FF2DE2">
        <w:trPr>
          <w:trHeight w:val="682"/>
          <w:jc w:val="center"/>
        </w:trPr>
        <w:tc>
          <w:tcPr>
            <w:tcW w:w="562" w:type="dxa"/>
            <w:shd w:val="clear" w:color="auto" w:fill="auto"/>
            <w:vAlign w:val="center"/>
          </w:tcPr>
          <w:p w14:paraId="74FF4087" w14:textId="4CEC5DA2" w:rsidR="00134038" w:rsidRPr="00EC1414" w:rsidRDefault="00134038" w:rsidP="00134038">
            <w:pPr>
              <w:spacing w:before="120"/>
              <w:jc w:val="center"/>
              <w:rPr>
                <w:rFonts w:cstheme="minorHAnsi"/>
                <w:sz w:val="20"/>
                <w:szCs w:val="20"/>
              </w:rPr>
            </w:pPr>
            <w:r w:rsidRPr="00EC1414">
              <w:rPr>
                <w:rFonts w:cstheme="minorHAnsi"/>
                <w:sz w:val="20"/>
                <w:szCs w:val="20"/>
              </w:rPr>
              <w:t>51</w:t>
            </w:r>
          </w:p>
        </w:tc>
        <w:tc>
          <w:tcPr>
            <w:tcW w:w="6848" w:type="dxa"/>
            <w:vAlign w:val="center"/>
          </w:tcPr>
          <w:p w14:paraId="0DEA4B56" w14:textId="77777777" w:rsidR="00134038" w:rsidRPr="00EC1414" w:rsidRDefault="00134038" w:rsidP="00134038">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Εγκατάλειψη επικινδύνων, συμπεριλαμβανομένων των μολυσματικών, αποβλήτων υγειονομικών μονάδων στο πεζοδρόμιο ή σε άλλο κοινόχρηστο χώρο, ή την απόρριψη επικίνδυνων αποβλήτων υγειονομικών μονάδων σε κάδους που προορίζονται για αστικά απόβλητα.</w:t>
            </w:r>
          </w:p>
          <w:p w14:paraId="717789F2" w14:textId="7058E719" w:rsidR="00134038" w:rsidRPr="00EC1414" w:rsidRDefault="00134038" w:rsidP="00134038">
            <w:pPr>
              <w:spacing w:before="120"/>
              <w:rPr>
                <w:rFonts w:cstheme="minorHAnsi"/>
                <w:sz w:val="20"/>
                <w:szCs w:val="20"/>
              </w:rPr>
            </w:pPr>
            <w:r w:rsidRPr="00EC1414">
              <w:rPr>
                <w:rFonts w:eastAsia="Arial Unicode MS" w:cstheme="minorHAnsi"/>
                <w:color w:val="000000"/>
                <w:sz w:val="20"/>
                <w:szCs w:val="20"/>
                <w:lang w:eastAsia="el-GR"/>
              </w:rPr>
              <w:t xml:space="preserve">* Το πρόστιμο διπλασιάζεται σε περίπτωση υποτροπής. </w:t>
            </w:r>
          </w:p>
        </w:tc>
        <w:tc>
          <w:tcPr>
            <w:tcW w:w="1355" w:type="dxa"/>
            <w:shd w:val="clear" w:color="auto" w:fill="BFBFBF" w:themeFill="background1" w:themeFillShade="BF"/>
            <w:vAlign w:val="center"/>
          </w:tcPr>
          <w:p w14:paraId="566B3F8C" w14:textId="0721242B" w:rsidR="00134038" w:rsidRPr="00EC1414" w:rsidRDefault="00134038" w:rsidP="00134038">
            <w:pPr>
              <w:spacing w:before="120"/>
              <w:jc w:val="center"/>
              <w:rPr>
                <w:rFonts w:cstheme="minorHAnsi"/>
                <w:sz w:val="28"/>
                <w:szCs w:val="28"/>
                <w:lang w:val="en-US"/>
              </w:rPr>
            </w:pPr>
            <w:r w:rsidRPr="00EC1414">
              <w:rPr>
                <w:rFonts w:cstheme="minorHAnsi"/>
                <w:sz w:val="20"/>
                <w:szCs w:val="20"/>
              </w:rPr>
              <w:t>1.000</w:t>
            </w:r>
          </w:p>
        </w:tc>
      </w:tr>
      <w:tr w:rsidR="00134038" w:rsidRPr="00EC1414" w14:paraId="7D4F6423" w14:textId="77777777" w:rsidTr="00FF2DE2">
        <w:trPr>
          <w:trHeight w:val="682"/>
          <w:jc w:val="center"/>
        </w:trPr>
        <w:tc>
          <w:tcPr>
            <w:tcW w:w="562" w:type="dxa"/>
            <w:shd w:val="clear" w:color="auto" w:fill="auto"/>
            <w:vAlign w:val="center"/>
          </w:tcPr>
          <w:p w14:paraId="047BC162" w14:textId="43DE5A42" w:rsidR="00134038" w:rsidRPr="00EC1414" w:rsidRDefault="00134038" w:rsidP="00134038">
            <w:pPr>
              <w:spacing w:before="120"/>
              <w:jc w:val="center"/>
              <w:rPr>
                <w:rFonts w:cstheme="minorHAnsi"/>
                <w:sz w:val="20"/>
                <w:szCs w:val="20"/>
              </w:rPr>
            </w:pPr>
            <w:r w:rsidRPr="00EC1414">
              <w:rPr>
                <w:rFonts w:cstheme="minorHAnsi"/>
                <w:sz w:val="20"/>
                <w:szCs w:val="20"/>
              </w:rPr>
              <w:t>52</w:t>
            </w:r>
          </w:p>
        </w:tc>
        <w:tc>
          <w:tcPr>
            <w:tcW w:w="6848" w:type="dxa"/>
            <w:vAlign w:val="center"/>
          </w:tcPr>
          <w:p w14:paraId="1D752921" w14:textId="77777777" w:rsidR="00134038" w:rsidRPr="00EC1414" w:rsidRDefault="00134038" w:rsidP="00134038">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Απόρριψη επικίνδυνων αποβλήτων στο πεζοδρόμιο ή άλλο κοινόχρηστο χώρο, από λοιπές δραστηριότητες πλην των υγειονομικών μονάδων.</w:t>
            </w:r>
          </w:p>
          <w:p w14:paraId="68957754" w14:textId="32B796FA" w:rsidR="00134038" w:rsidRPr="00EC1414" w:rsidRDefault="00134038" w:rsidP="00134038">
            <w:pPr>
              <w:spacing w:before="120"/>
              <w:rPr>
                <w:rFonts w:cstheme="minorHAnsi"/>
                <w:sz w:val="20"/>
                <w:szCs w:val="20"/>
              </w:rPr>
            </w:pPr>
            <w:r w:rsidRPr="00EC1414">
              <w:rPr>
                <w:rFonts w:eastAsia="Arial Unicode MS" w:cstheme="minorHAnsi"/>
                <w:color w:val="000000"/>
                <w:sz w:val="20"/>
                <w:szCs w:val="20"/>
                <w:lang w:eastAsia="el-GR"/>
              </w:rPr>
              <w:t xml:space="preserve">* Το πρόστιμο  διπλασιάζεται  σε  περίπτωση υποτροπής. </w:t>
            </w:r>
          </w:p>
        </w:tc>
        <w:tc>
          <w:tcPr>
            <w:tcW w:w="1355" w:type="dxa"/>
            <w:shd w:val="clear" w:color="auto" w:fill="BFBFBF" w:themeFill="background1" w:themeFillShade="BF"/>
            <w:vAlign w:val="center"/>
          </w:tcPr>
          <w:p w14:paraId="490FC6EE" w14:textId="368C3533" w:rsidR="00134038" w:rsidRPr="00EC1414" w:rsidRDefault="00134038" w:rsidP="00134038">
            <w:pPr>
              <w:spacing w:before="120"/>
              <w:jc w:val="center"/>
              <w:rPr>
                <w:rFonts w:cstheme="minorHAnsi"/>
                <w:sz w:val="20"/>
                <w:szCs w:val="20"/>
              </w:rPr>
            </w:pPr>
            <w:r w:rsidRPr="00EC1414">
              <w:rPr>
                <w:rFonts w:cstheme="minorHAnsi"/>
                <w:sz w:val="20"/>
                <w:szCs w:val="20"/>
              </w:rPr>
              <w:t>1.000</w:t>
            </w:r>
          </w:p>
        </w:tc>
      </w:tr>
      <w:tr w:rsidR="00134038" w:rsidRPr="00EC1414" w14:paraId="04FC3D2E" w14:textId="77777777" w:rsidTr="00FF2DE2">
        <w:trPr>
          <w:trHeight w:val="682"/>
          <w:jc w:val="center"/>
        </w:trPr>
        <w:tc>
          <w:tcPr>
            <w:tcW w:w="562" w:type="dxa"/>
            <w:vAlign w:val="center"/>
          </w:tcPr>
          <w:p w14:paraId="69C17E16" w14:textId="68F9A850" w:rsidR="00134038" w:rsidRPr="00EC1414" w:rsidRDefault="00134038" w:rsidP="00134038">
            <w:pPr>
              <w:spacing w:before="120"/>
              <w:jc w:val="center"/>
              <w:rPr>
                <w:rFonts w:cstheme="minorHAnsi"/>
                <w:sz w:val="20"/>
                <w:szCs w:val="20"/>
              </w:rPr>
            </w:pPr>
            <w:r w:rsidRPr="00EC1414">
              <w:rPr>
                <w:rFonts w:cstheme="minorHAnsi"/>
                <w:sz w:val="20"/>
                <w:szCs w:val="20"/>
              </w:rPr>
              <w:t>53</w:t>
            </w:r>
          </w:p>
        </w:tc>
        <w:tc>
          <w:tcPr>
            <w:tcW w:w="6848" w:type="dxa"/>
            <w:vAlign w:val="center"/>
          </w:tcPr>
          <w:p w14:paraId="3AE2330C" w14:textId="68289442" w:rsidR="00134038" w:rsidRPr="00EC1414" w:rsidRDefault="00134038" w:rsidP="00134038">
            <w:pPr>
              <w:spacing w:before="120"/>
              <w:rPr>
                <w:rFonts w:cstheme="minorHAnsi"/>
                <w:sz w:val="20"/>
                <w:szCs w:val="20"/>
              </w:rPr>
            </w:pPr>
            <w:r w:rsidRPr="00EC1414">
              <w:rPr>
                <w:rFonts w:cstheme="minorHAnsi"/>
                <w:sz w:val="20"/>
                <w:szCs w:val="20"/>
              </w:rPr>
              <w:t xml:space="preserve">Μη σωστός </w:t>
            </w:r>
            <w:proofErr w:type="spellStart"/>
            <w:r w:rsidRPr="00EC1414">
              <w:rPr>
                <w:rFonts w:cstheme="minorHAnsi"/>
                <w:sz w:val="20"/>
                <w:szCs w:val="20"/>
              </w:rPr>
              <w:t>διαχωρισµός</w:t>
            </w:r>
            <w:proofErr w:type="spellEnd"/>
            <w:r w:rsidRPr="00EC1414">
              <w:rPr>
                <w:rFonts w:cstheme="minorHAnsi"/>
                <w:sz w:val="20"/>
                <w:szCs w:val="20"/>
              </w:rPr>
              <w:t xml:space="preserve"> των </w:t>
            </w:r>
            <w:proofErr w:type="spellStart"/>
            <w:r w:rsidRPr="00EC1414">
              <w:rPr>
                <w:rFonts w:cstheme="minorHAnsi"/>
                <w:sz w:val="20"/>
                <w:szCs w:val="20"/>
              </w:rPr>
              <w:t>απορρι</w:t>
            </w:r>
            <w:proofErr w:type="spellEnd"/>
            <w:r w:rsidRPr="00EC1414">
              <w:rPr>
                <w:rFonts w:cstheme="minorHAnsi"/>
                <w:sz w:val="20"/>
                <w:szCs w:val="20"/>
              </w:rPr>
              <w:t>µµ</w:t>
            </w:r>
            <w:proofErr w:type="spellStart"/>
            <w:r w:rsidRPr="00EC1414">
              <w:rPr>
                <w:rFonts w:cstheme="minorHAnsi"/>
                <w:sz w:val="20"/>
                <w:szCs w:val="20"/>
              </w:rPr>
              <w:t>άτων</w:t>
            </w:r>
            <w:proofErr w:type="spellEnd"/>
            <w:r w:rsidRPr="00EC1414">
              <w:rPr>
                <w:rFonts w:cstheme="minorHAnsi"/>
                <w:sz w:val="20"/>
                <w:szCs w:val="20"/>
              </w:rPr>
              <w:t xml:space="preserve"> (Αστικών Στερεών Αποβλήτων Υγειονομικών Μονάδων και επικίνδυνα απόβλητα Υγειονομικών Μονάδων)</w:t>
            </w:r>
          </w:p>
          <w:p w14:paraId="3C2948A7" w14:textId="12CD39CA" w:rsidR="00134038" w:rsidRPr="00EC1414" w:rsidRDefault="00134038" w:rsidP="00134038">
            <w:pPr>
              <w:spacing w:before="120"/>
              <w:rPr>
                <w:rFonts w:cstheme="minorHAnsi"/>
                <w:sz w:val="20"/>
                <w:szCs w:val="20"/>
              </w:rPr>
            </w:pPr>
            <w:r w:rsidRPr="00EC1414">
              <w:rPr>
                <w:rFonts w:eastAsia="Arial Unicode MS" w:cstheme="minorHAnsi"/>
                <w:color w:val="000000"/>
                <w:sz w:val="20"/>
                <w:szCs w:val="20"/>
                <w:lang w:eastAsia="el-GR"/>
              </w:rPr>
              <w:t xml:space="preserve">* Το πρόστιμο  διπλασιάζεται  σε  περίπτωση υποτροπής. </w:t>
            </w:r>
          </w:p>
        </w:tc>
        <w:tc>
          <w:tcPr>
            <w:tcW w:w="1355" w:type="dxa"/>
            <w:shd w:val="clear" w:color="auto" w:fill="BFBFBF" w:themeFill="background1" w:themeFillShade="BF"/>
            <w:vAlign w:val="center"/>
          </w:tcPr>
          <w:p w14:paraId="16D503B7" w14:textId="5FD5FB0A" w:rsidR="00134038" w:rsidRPr="00EC1414" w:rsidRDefault="00134038" w:rsidP="00134038">
            <w:pPr>
              <w:spacing w:before="120"/>
              <w:jc w:val="center"/>
              <w:rPr>
                <w:rFonts w:cstheme="minorHAnsi"/>
                <w:sz w:val="20"/>
                <w:szCs w:val="20"/>
              </w:rPr>
            </w:pPr>
            <w:r w:rsidRPr="00EC1414">
              <w:rPr>
                <w:rFonts w:cstheme="minorHAnsi"/>
                <w:sz w:val="20"/>
                <w:szCs w:val="20"/>
              </w:rPr>
              <w:t>2.000</w:t>
            </w:r>
          </w:p>
        </w:tc>
      </w:tr>
      <w:tr w:rsidR="00134038" w:rsidRPr="00EC1414" w14:paraId="3BE752ED" w14:textId="77777777" w:rsidTr="00A6776D">
        <w:trPr>
          <w:trHeight w:val="1093"/>
          <w:jc w:val="center"/>
        </w:trPr>
        <w:tc>
          <w:tcPr>
            <w:tcW w:w="562" w:type="dxa"/>
            <w:vAlign w:val="center"/>
          </w:tcPr>
          <w:p w14:paraId="5BC3BBF1" w14:textId="3C13C6E7" w:rsidR="00134038" w:rsidRPr="00EC1414" w:rsidRDefault="00134038" w:rsidP="00134038">
            <w:pPr>
              <w:spacing w:before="120"/>
              <w:jc w:val="center"/>
              <w:rPr>
                <w:rFonts w:cstheme="minorHAnsi"/>
                <w:sz w:val="20"/>
                <w:szCs w:val="20"/>
              </w:rPr>
            </w:pPr>
            <w:r w:rsidRPr="00EC1414">
              <w:rPr>
                <w:rFonts w:cstheme="minorHAnsi"/>
                <w:sz w:val="20"/>
                <w:szCs w:val="20"/>
              </w:rPr>
              <w:t>54</w:t>
            </w:r>
          </w:p>
        </w:tc>
        <w:tc>
          <w:tcPr>
            <w:tcW w:w="6848" w:type="dxa"/>
            <w:vAlign w:val="center"/>
          </w:tcPr>
          <w:p w14:paraId="298E2E8D" w14:textId="77777777" w:rsidR="00134038" w:rsidRPr="00EC1414" w:rsidRDefault="00134038" w:rsidP="00134038">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Απόρριψη επικίνδυνων και βιομηχανικών αποβλήτων σε κάδους που προορίζονται για αστικά απόβλητα από οποιαδήποτε δραστηριότητα.</w:t>
            </w:r>
          </w:p>
          <w:p w14:paraId="53B6B737" w14:textId="4E9C97A9" w:rsidR="00134038" w:rsidRPr="00EC1414" w:rsidRDefault="00134038" w:rsidP="00134038">
            <w:pPr>
              <w:spacing w:before="120"/>
              <w:rPr>
                <w:rFonts w:cstheme="minorHAnsi"/>
                <w:sz w:val="20"/>
                <w:szCs w:val="20"/>
              </w:rPr>
            </w:pPr>
            <w:r w:rsidRPr="00EC1414">
              <w:rPr>
                <w:rFonts w:eastAsia="Arial Unicode MS" w:cstheme="minorHAnsi"/>
                <w:color w:val="000000"/>
                <w:sz w:val="20"/>
                <w:szCs w:val="20"/>
                <w:lang w:eastAsia="el-GR"/>
              </w:rPr>
              <w:t>*Το πρόστιμο διπλασιάζεται σε περίπτωση υποτροπής</w:t>
            </w:r>
          </w:p>
        </w:tc>
        <w:tc>
          <w:tcPr>
            <w:tcW w:w="1355" w:type="dxa"/>
            <w:shd w:val="clear" w:color="auto" w:fill="BFBFBF" w:themeFill="background1" w:themeFillShade="BF"/>
            <w:vAlign w:val="center"/>
          </w:tcPr>
          <w:p w14:paraId="239F936C" w14:textId="13EFA12D" w:rsidR="00134038" w:rsidRPr="00EC1414" w:rsidRDefault="00134038" w:rsidP="00134038">
            <w:pPr>
              <w:spacing w:before="120"/>
              <w:jc w:val="center"/>
              <w:rPr>
                <w:rFonts w:cstheme="minorHAnsi"/>
                <w:sz w:val="20"/>
                <w:szCs w:val="20"/>
              </w:rPr>
            </w:pPr>
            <w:r w:rsidRPr="00EC1414">
              <w:rPr>
                <w:rFonts w:cstheme="minorHAnsi"/>
                <w:sz w:val="20"/>
                <w:szCs w:val="20"/>
              </w:rPr>
              <w:t>1.000</w:t>
            </w:r>
          </w:p>
        </w:tc>
      </w:tr>
      <w:tr w:rsidR="00134038" w:rsidRPr="00EC1414" w14:paraId="4572FFFD" w14:textId="77777777" w:rsidTr="00A6776D">
        <w:trPr>
          <w:trHeight w:val="1124"/>
          <w:jc w:val="center"/>
        </w:trPr>
        <w:tc>
          <w:tcPr>
            <w:tcW w:w="562" w:type="dxa"/>
            <w:vAlign w:val="center"/>
          </w:tcPr>
          <w:p w14:paraId="34652CE2" w14:textId="06FA2750" w:rsidR="00134038" w:rsidRPr="00EC1414" w:rsidRDefault="00134038" w:rsidP="00134038">
            <w:pPr>
              <w:spacing w:before="120"/>
              <w:jc w:val="center"/>
              <w:rPr>
                <w:rFonts w:cstheme="minorHAnsi"/>
                <w:sz w:val="20"/>
                <w:szCs w:val="20"/>
              </w:rPr>
            </w:pPr>
            <w:r w:rsidRPr="00EC1414">
              <w:rPr>
                <w:rFonts w:cstheme="minorHAnsi"/>
                <w:sz w:val="20"/>
                <w:szCs w:val="20"/>
              </w:rPr>
              <w:lastRenderedPageBreak/>
              <w:t>55</w:t>
            </w:r>
          </w:p>
        </w:tc>
        <w:tc>
          <w:tcPr>
            <w:tcW w:w="6848" w:type="dxa"/>
            <w:vAlign w:val="center"/>
          </w:tcPr>
          <w:p w14:paraId="21462981" w14:textId="77777777" w:rsidR="00134038" w:rsidRPr="00EC1414" w:rsidRDefault="00134038" w:rsidP="00134038">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Απόρριψη μηχανέλαιων από συνεργεία οχημάτων ή μαγειρικών ελαίων από επιχειρήσεις εστίασης στο αποχετευτικό δίκτυο ή σε δίκτυα απορροής.</w:t>
            </w:r>
          </w:p>
          <w:p w14:paraId="11F46519" w14:textId="1BB2FC2D" w:rsidR="00134038" w:rsidRPr="00EC1414" w:rsidRDefault="00134038" w:rsidP="00134038">
            <w:pPr>
              <w:spacing w:before="120"/>
              <w:rPr>
                <w:rFonts w:cstheme="minorHAnsi"/>
                <w:sz w:val="20"/>
                <w:szCs w:val="20"/>
              </w:rPr>
            </w:pPr>
            <w:r w:rsidRPr="00EC1414">
              <w:rPr>
                <w:rFonts w:eastAsia="Arial Unicode MS" w:cstheme="minorHAnsi"/>
                <w:color w:val="000000"/>
                <w:sz w:val="20"/>
                <w:szCs w:val="20"/>
                <w:lang w:eastAsia="el-GR"/>
              </w:rPr>
              <w:t>*Το πρόστιμο διπλασιάζεται σε περίπτωση υποτροπής.</w:t>
            </w:r>
          </w:p>
        </w:tc>
        <w:tc>
          <w:tcPr>
            <w:tcW w:w="1355" w:type="dxa"/>
            <w:shd w:val="clear" w:color="auto" w:fill="BFBFBF" w:themeFill="background1" w:themeFillShade="BF"/>
            <w:vAlign w:val="center"/>
          </w:tcPr>
          <w:p w14:paraId="67D730AB" w14:textId="0683099E" w:rsidR="00134038" w:rsidRPr="00EC1414" w:rsidRDefault="00134038" w:rsidP="00134038">
            <w:pPr>
              <w:spacing w:before="120"/>
              <w:jc w:val="center"/>
              <w:rPr>
                <w:rFonts w:cstheme="minorHAnsi"/>
                <w:sz w:val="20"/>
                <w:szCs w:val="20"/>
              </w:rPr>
            </w:pPr>
            <w:r w:rsidRPr="00EC1414">
              <w:rPr>
                <w:rFonts w:cstheme="minorHAnsi"/>
                <w:sz w:val="20"/>
                <w:szCs w:val="20"/>
              </w:rPr>
              <w:t>500</w:t>
            </w:r>
          </w:p>
        </w:tc>
      </w:tr>
      <w:tr w:rsidR="00134038" w:rsidRPr="00EC1414" w14:paraId="2D340C3E" w14:textId="77777777" w:rsidTr="00A6776D">
        <w:trPr>
          <w:trHeight w:val="1063"/>
          <w:jc w:val="center"/>
        </w:trPr>
        <w:tc>
          <w:tcPr>
            <w:tcW w:w="562" w:type="dxa"/>
            <w:vAlign w:val="center"/>
          </w:tcPr>
          <w:p w14:paraId="67D36E04" w14:textId="62444E15" w:rsidR="00134038" w:rsidRPr="00EC1414" w:rsidRDefault="00134038" w:rsidP="00134038">
            <w:pPr>
              <w:spacing w:before="120"/>
              <w:jc w:val="center"/>
              <w:rPr>
                <w:rFonts w:cstheme="minorHAnsi"/>
                <w:sz w:val="20"/>
                <w:szCs w:val="20"/>
              </w:rPr>
            </w:pPr>
            <w:r w:rsidRPr="00EC1414">
              <w:rPr>
                <w:rFonts w:cstheme="minorHAnsi"/>
                <w:sz w:val="20"/>
                <w:szCs w:val="20"/>
              </w:rPr>
              <w:t>56</w:t>
            </w:r>
          </w:p>
        </w:tc>
        <w:tc>
          <w:tcPr>
            <w:tcW w:w="6848" w:type="dxa"/>
            <w:vAlign w:val="center"/>
          </w:tcPr>
          <w:p w14:paraId="1F9A1905" w14:textId="3FE90789" w:rsidR="00134038" w:rsidRPr="00EC1414" w:rsidRDefault="00134038" w:rsidP="00134038">
            <w:pPr>
              <w:spacing w:before="120"/>
              <w:rPr>
                <w:rFonts w:cstheme="minorHAnsi"/>
                <w:sz w:val="20"/>
                <w:szCs w:val="20"/>
              </w:rPr>
            </w:pPr>
            <w:r w:rsidRPr="00EC1414">
              <w:rPr>
                <w:rFonts w:eastAsia="Arial Unicode MS" w:cstheme="minorHAnsi"/>
                <w:color w:val="000000"/>
                <w:sz w:val="20"/>
                <w:szCs w:val="20"/>
                <w:lang w:eastAsia="el-GR"/>
              </w:rPr>
              <w:t>Απόρριψη ηλεκτρικού και ηλεκτρονικού εξοπλισμού εντός των κάδων σύμμεικτων αποβλήτων ή των κάδων ανακύκλωσης συσκευασιών</w:t>
            </w:r>
          </w:p>
        </w:tc>
        <w:tc>
          <w:tcPr>
            <w:tcW w:w="1355" w:type="dxa"/>
            <w:shd w:val="clear" w:color="auto" w:fill="BFBFBF" w:themeFill="background1" w:themeFillShade="BF"/>
            <w:vAlign w:val="center"/>
          </w:tcPr>
          <w:p w14:paraId="75BEA104" w14:textId="6FFB4ABC" w:rsidR="00134038" w:rsidRPr="00EC1414" w:rsidRDefault="00134038" w:rsidP="00134038">
            <w:pPr>
              <w:spacing w:before="120"/>
              <w:jc w:val="center"/>
              <w:rPr>
                <w:rFonts w:cstheme="minorHAnsi"/>
                <w:sz w:val="20"/>
                <w:szCs w:val="20"/>
              </w:rPr>
            </w:pPr>
            <w:r w:rsidRPr="00EC1414">
              <w:rPr>
                <w:rFonts w:cstheme="minorHAnsi"/>
                <w:sz w:val="20"/>
                <w:szCs w:val="20"/>
              </w:rPr>
              <w:t>300</w:t>
            </w:r>
          </w:p>
        </w:tc>
      </w:tr>
      <w:tr w:rsidR="00134038" w:rsidRPr="00EC1414" w14:paraId="4CA37590" w14:textId="77777777" w:rsidTr="00FF2DE2">
        <w:trPr>
          <w:trHeight w:val="1265"/>
          <w:jc w:val="center"/>
        </w:trPr>
        <w:tc>
          <w:tcPr>
            <w:tcW w:w="562" w:type="dxa"/>
            <w:vAlign w:val="center"/>
          </w:tcPr>
          <w:p w14:paraId="40C66EAE" w14:textId="1BA89899" w:rsidR="00134038" w:rsidRPr="00EC1414" w:rsidRDefault="00134038" w:rsidP="00134038">
            <w:pPr>
              <w:spacing w:before="120"/>
              <w:jc w:val="center"/>
              <w:rPr>
                <w:rFonts w:cstheme="minorHAnsi"/>
                <w:sz w:val="20"/>
                <w:szCs w:val="20"/>
              </w:rPr>
            </w:pPr>
            <w:r w:rsidRPr="00EC1414">
              <w:rPr>
                <w:rFonts w:cstheme="minorHAnsi"/>
                <w:sz w:val="20"/>
                <w:szCs w:val="20"/>
              </w:rPr>
              <w:t>57</w:t>
            </w:r>
          </w:p>
        </w:tc>
        <w:tc>
          <w:tcPr>
            <w:tcW w:w="6848" w:type="dxa"/>
            <w:vAlign w:val="center"/>
          </w:tcPr>
          <w:p w14:paraId="59ACA6C9" w14:textId="77777777" w:rsidR="00134038" w:rsidRPr="00EC1414" w:rsidRDefault="00134038" w:rsidP="00134038">
            <w:pPr>
              <w:spacing w:before="120"/>
              <w:rPr>
                <w:rFonts w:cstheme="minorHAnsi"/>
                <w:sz w:val="20"/>
                <w:szCs w:val="20"/>
              </w:rPr>
            </w:pPr>
            <w:proofErr w:type="spellStart"/>
            <w:r w:rsidRPr="00EC1414">
              <w:rPr>
                <w:rFonts w:cstheme="minorHAnsi"/>
                <w:sz w:val="20"/>
                <w:szCs w:val="20"/>
              </w:rPr>
              <w:t>Αµέλεια</w:t>
            </w:r>
            <w:proofErr w:type="spellEnd"/>
            <w:r w:rsidRPr="00EC1414">
              <w:rPr>
                <w:rFonts w:cstheme="minorHAnsi"/>
                <w:sz w:val="20"/>
                <w:szCs w:val="20"/>
              </w:rPr>
              <w:t xml:space="preserve"> </w:t>
            </w:r>
            <w:proofErr w:type="spellStart"/>
            <w:r w:rsidRPr="00EC1414">
              <w:rPr>
                <w:rFonts w:cstheme="minorHAnsi"/>
                <w:sz w:val="20"/>
                <w:szCs w:val="20"/>
              </w:rPr>
              <w:t>καθαρισµού</w:t>
            </w:r>
            <w:proofErr w:type="spellEnd"/>
            <w:r w:rsidRPr="00EC1414">
              <w:rPr>
                <w:rFonts w:cstheme="minorHAnsi"/>
                <w:sz w:val="20"/>
                <w:szCs w:val="20"/>
              </w:rPr>
              <w:t xml:space="preserve"> του χώρου εργασίας και του περιβάλλοντος χώρου από </w:t>
            </w:r>
            <w:proofErr w:type="spellStart"/>
            <w:r w:rsidRPr="00EC1414">
              <w:rPr>
                <w:rFonts w:cstheme="minorHAnsi"/>
                <w:sz w:val="20"/>
                <w:szCs w:val="20"/>
              </w:rPr>
              <w:t>υπολεί</w:t>
            </w:r>
            <w:proofErr w:type="spellEnd"/>
            <w:r w:rsidRPr="00EC1414">
              <w:rPr>
                <w:rFonts w:cstheme="minorHAnsi"/>
                <w:sz w:val="20"/>
                <w:szCs w:val="20"/>
              </w:rPr>
              <w:t>µµ</w:t>
            </w:r>
            <w:proofErr w:type="spellStart"/>
            <w:r w:rsidRPr="00EC1414">
              <w:rPr>
                <w:rFonts w:cstheme="minorHAnsi"/>
                <w:sz w:val="20"/>
                <w:szCs w:val="20"/>
              </w:rPr>
              <w:t>ατα</w:t>
            </w:r>
            <w:proofErr w:type="spellEnd"/>
            <w:r w:rsidRPr="00EC1414">
              <w:rPr>
                <w:rFonts w:cstheme="minorHAnsi"/>
                <w:sz w:val="20"/>
                <w:szCs w:val="20"/>
              </w:rPr>
              <w:t xml:space="preserve"> </w:t>
            </w:r>
            <w:proofErr w:type="spellStart"/>
            <w:r w:rsidRPr="00EC1414">
              <w:rPr>
                <w:rFonts w:cstheme="minorHAnsi"/>
                <w:sz w:val="20"/>
                <w:szCs w:val="20"/>
              </w:rPr>
              <w:t>αµιάντου</w:t>
            </w:r>
            <w:proofErr w:type="spellEnd"/>
            <w:r w:rsidRPr="00EC1414">
              <w:rPr>
                <w:rFonts w:cstheme="minorHAnsi"/>
                <w:sz w:val="20"/>
                <w:szCs w:val="20"/>
              </w:rPr>
              <w:t xml:space="preserve"> που προέρχονται από εργασίες αφαίρεσής του ή µ</w:t>
            </w:r>
            <w:proofErr w:type="spellStart"/>
            <w:r w:rsidRPr="00EC1414">
              <w:rPr>
                <w:rFonts w:cstheme="minorHAnsi"/>
                <w:sz w:val="20"/>
                <w:szCs w:val="20"/>
              </w:rPr>
              <w:t>ετά</w:t>
            </w:r>
            <w:proofErr w:type="spellEnd"/>
            <w:r w:rsidRPr="00EC1414">
              <w:rPr>
                <w:rFonts w:cstheme="minorHAnsi"/>
                <w:sz w:val="20"/>
                <w:szCs w:val="20"/>
              </w:rPr>
              <w:t xml:space="preserve"> τον </w:t>
            </w:r>
            <w:proofErr w:type="spellStart"/>
            <w:r w:rsidRPr="00EC1414">
              <w:rPr>
                <w:rFonts w:cstheme="minorHAnsi"/>
                <w:sz w:val="20"/>
                <w:szCs w:val="20"/>
              </w:rPr>
              <w:t>τερµατισµό</w:t>
            </w:r>
            <w:proofErr w:type="spellEnd"/>
            <w:r w:rsidRPr="00EC1414">
              <w:rPr>
                <w:rFonts w:cstheme="minorHAnsi"/>
                <w:sz w:val="20"/>
                <w:szCs w:val="20"/>
              </w:rPr>
              <w:t xml:space="preserve"> έργων κατεδάφισης. (21)</w:t>
            </w:r>
          </w:p>
          <w:p w14:paraId="1790DFFB" w14:textId="4F875206" w:rsidR="00134038" w:rsidRPr="00EC1414" w:rsidRDefault="00134038" w:rsidP="00134038">
            <w:pPr>
              <w:spacing w:before="120"/>
              <w:rPr>
                <w:rFonts w:cstheme="minorHAnsi"/>
                <w:sz w:val="20"/>
                <w:szCs w:val="20"/>
              </w:rPr>
            </w:pPr>
            <w:r w:rsidRPr="00EC1414">
              <w:rPr>
                <w:rFonts w:cstheme="minorHAnsi"/>
                <w:sz w:val="20"/>
                <w:szCs w:val="20"/>
              </w:rPr>
              <w:t>*Το πρόστιμο επιβάλλεται στον ιδιοκτήτη ή τον εργολάβο.</w:t>
            </w:r>
          </w:p>
        </w:tc>
        <w:tc>
          <w:tcPr>
            <w:tcW w:w="1355" w:type="dxa"/>
            <w:shd w:val="clear" w:color="auto" w:fill="BFBFBF" w:themeFill="background1" w:themeFillShade="BF"/>
            <w:vAlign w:val="center"/>
          </w:tcPr>
          <w:p w14:paraId="2BED60B3" w14:textId="54BDC018" w:rsidR="00134038" w:rsidRPr="00EC1414" w:rsidRDefault="00134038" w:rsidP="00134038">
            <w:pPr>
              <w:spacing w:before="120"/>
              <w:jc w:val="center"/>
              <w:rPr>
                <w:rFonts w:cstheme="minorHAnsi"/>
                <w:sz w:val="20"/>
                <w:szCs w:val="20"/>
              </w:rPr>
            </w:pPr>
            <w:r w:rsidRPr="00EC1414">
              <w:rPr>
                <w:rFonts w:cstheme="minorHAnsi"/>
                <w:sz w:val="20"/>
                <w:szCs w:val="20"/>
              </w:rPr>
              <w:t>1.</w:t>
            </w:r>
            <w:r>
              <w:rPr>
                <w:rFonts w:cstheme="minorHAnsi"/>
                <w:sz w:val="20"/>
                <w:szCs w:val="20"/>
              </w:rPr>
              <w:t>5</w:t>
            </w:r>
            <w:r w:rsidRPr="00EC1414">
              <w:rPr>
                <w:rFonts w:cstheme="minorHAnsi"/>
                <w:sz w:val="20"/>
                <w:szCs w:val="20"/>
              </w:rPr>
              <w:t>00</w:t>
            </w:r>
          </w:p>
        </w:tc>
      </w:tr>
      <w:tr w:rsidR="00134038" w:rsidRPr="00EC1414" w14:paraId="14E11EA1" w14:textId="77777777" w:rsidTr="00FF2DE2">
        <w:trPr>
          <w:trHeight w:val="274"/>
          <w:jc w:val="center"/>
        </w:trPr>
        <w:tc>
          <w:tcPr>
            <w:tcW w:w="562" w:type="dxa"/>
            <w:vAlign w:val="center"/>
          </w:tcPr>
          <w:p w14:paraId="35E1FA8B" w14:textId="5AD98AF6" w:rsidR="00134038" w:rsidRPr="00EC1414" w:rsidRDefault="00134038" w:rsidP="00134038">
            <w:pPr>
              <w:spacing w:before="120"/>
              <w:jc w:val="center"/>
              <w:rPr>
                <w:rFonts w:cstheme="minorHAnsi"/>
                <w:sz w:val="20"/>
                <w:szCs w:val="20"/>
              </w:rPr>
            </w:pPr>
            <w:r w:rsidRPr="00EC1414">
              <w:rPr>
                <w:rFonts w:cstheme="minorHAnsi"/>
                <w:sz w:val="20"/>
                <w:szCs w:val="20"/>
              </w:rPr>
              <w:t>58</w:t>
            </w:r>
          </w:p>
        </w:tc>
        <w:tc>
          <w:tcPr>
            <w:tcW w:w="6848" w:type="dxa"/>
            <w:vAlign w:val="center"/>
          </w:tcPr>
          <w:p w14:paraId="7F7B3D50" w14:textId="5D4D3F97" w:rsidR="00134038" w:rsidRPr="00EC1414" w:rsidRDefault="00134038" w:rsidP="00134038">
            <w:pPr>
              <w:pStyle w:val="TableParagraph"/>
              <w:tabs>
                <w:tab w:val="left" w:pos="1096"/>
                <w:tab w:val="left" w:pos="2308"/>
                <w:tab w:val="left" w:pos="3712"/>
                <w:tab w:val="left" w:pos="4869"/>
                <w:tab w:val="left" w:pos="5370"/>
              </w:tabs>
              <w:spacing w:before="120"/>
              <w:ind w:left="0" w:right="82"/>
              <w:rPr>
                <w:rFonts w:asciiTheme="minorHAnsi" w:hAnsiTheme="minorHAnsi" w:cstheme="minorHAnsi"/>
                <w:sz w:val="20"/>
                <w:szCs w:val="20"/>
              </w:rPr>
            </w:pPr>
            <w:r w:rsidRPr="00EC1414">
              <w:rPr>
                <w:rFonts w:asciiTheme="minorHAnsi" w:hAnsiTheme="minorHAnsi" w:cstheme="minorHAnsi"/>
                <w:sz w:val="20"/>
                <w:szCs w:val="20"/>
              </w:rPr>
              <w:t>Ανεξέλεγκτη διάθεση µ</w:t>
            </w:r>
            <w:proofErr w:type="spellStart"/>
            <w:r w:rsidRPr="00EC1414">
              <w:rPr>
                <w:rFonts w:asciiTheme="minorHAnsi" w:hAnsiTheme="minorHAnsi" w:cstheme="minorHAnsi"/>
                <w:sz w:val="20"/>
                <w:szCs w:val="20"/>
              </w:rPr>
              <w:t>παζών</w:t>
            </w:r>
            <w:proofErr w:type="spellEnd"/>
            <w:r w:rsidRPr="00EC1414">
              <w:rPr>
                <w:rFonts w:asciiTheme="minorHAnsi" w:hAnsiTheme="minorHAnsi" w:cstheme="minorHAnsi"/>
                <w:sz w:val="20"/>
                <w:szCs w:val="20"/>
              </w:rPr>
              <w:t xml:space="preserve"> και υλικών που προέρχονται από εργασίες αφαίρεσης, κατεδάφισης, επισκευών και συντήρησης </w:t>
            </w:r>
            <w:proofErr w:type="spellStart"/>
            <w:r w:rsidRPr="00EC1414">
              <w:rPr>
                <w:rFonts w:asciiTheme="minorHAnsi" w:hAnsiTheme="minorHAnsi" w:cstheme="minorHAnsi"/>
                <w:sz w:val="20"/>
                <w:szCs w:val="20"/>
              </w:rPr>
              <w:t>αµιαντούχων</w:t>
            </w:r>
            <w:proofErr w:type="spellEnd"/>
            <w:r w:rsidRPr="00EC1414">
              <w:rPr>
                <w:rFonts w:asciiTheme="minorHAnsi" w:hAnsiTheme="minorHAnsi" w:cstheme="minorHAnsi"/>
                <w:sz w:val="20"/>
                <w:szCs w:val="20"/>
              </w:rPr>
              <w:t xml:space="preserve"> υλικών.</w:t>
            </w:r>
          </w:p>
          <w:p w14:paraId="1CB0FCE1" w14:textId="35EC2C1C" w:rsidR="00134038" w:rsidRPr="00EC1414" w:rsidRDefault="00134038" w:rsidP="00134038">
            <w:pPr>
              <w:spacing w:before="120"/>
              <w:rPr>
                <w:rFonts w:cstheme="minorHAnsi"/>
                <w:sz w:val="20"/>
                <w:szCs w:val="20"/>
              </w:rPr>
            </w:pPr>
            <w:r w:rsidRPr="00EC1414">
              <w:rPr>
                <w:rFonts w:cstheme="minorHAnsi"/>
                <w:sz w:val="20"/>
                <w:szCs w:val="20"/>
              </w:rPr>
              <w:t xml:space="preserve">* Ο παραβάτης υποχρεούται στην </w:t>
            </w:r>
            <w:proofErr w:type="spellStart"/>
            <w:r w:rsidRPr="00EC1414">
              <w:rPr>
                <w:rFonts w:cstheme="minorHAnsi"/>
                <w:sz w:val="20"/>
                <w:szCs w:val="20"/>
              </w:rPr>
              <w:t>αποµάκρυνση</w:t>
            </w:r>
            <w:proofErr w:type="spellEnd"/>
            <w:r w:rsidRPr="00EC1414">
              <w:rPr>
                <w:rFonts w:cstheme="minorHAnsi"/>
                <w:sz w:val="20"/>
                <w:szCs w:val="20"/>
              </w:rPr>
              <w:t xml:space="preserve"> και την ασφαλή µ</w:t>
            </w:r>
            <w:proofErr w:type="spellStart"/>
            <w:r w:rsidRPr="00EC1414">
              <w:rPr>
                <w:rFonts w:cstheme="minorHAnsi"/>
                <w:sz w:val="20"/>
                <w:szCs w:val="20"/>
              </w:rPr>
              <w:t>εταφορά</w:t>
            </w:r>
            <w:proofErr w:type="spellEnd"/>
            <w:r w:rsidRPr="00EC1414">
              <w:rPr>
                <w:rFonts w:cstheme="minorHAnsi"/>
                <w:sz w:val="20"/>
                <w:szCs w:val="20"/>
              </w:rPr>
              <w:t xml:space="preserve"> και διάθεση των </w:t>
            </w:r>
            <w:proofErr w:type="spellStart"/>
            <w:r w:rsidRPr="00EC1414">
              <w:rPr>
                <w:rFonts w:cstheme="minorHAnsi"/>
                <w:sz w:val="20"/>
                <w:szCs w:val="20"/>
              </w:rPr>
              <w:t>αµιαντούχων</w:t>
            </w:r>
            <w:proofErr w:type="spellEnd"/>
            <w:r w:rsidRPr="00EC1414">
              <w:rPr>
                <w:rFonts w:cstheme="minorHAnsi"/>
                <w:sz w:val="20"/>
                <w:szCs w:val="20"/>
              </w:rPr>
              <w:t xml:space="preserve"> υλικών, </w:t>
            </w:r>
            <w:proofErr w:type="spellStart"/>
            <w:r w:rsidRPr="00EC1414">
              <w:rPr>
                <w:rFonts w:cstheme="minorHAnsi"/>
                <w:sz w:val="20"/>
                <w:szCs w:val="20"/>
              </w:rPr>
              <w:t>σύµφωνα</w:t>
            </w:r>
            <w:proofErr w:type="spellEnd"/>
            <w:r w:rsidRPr="00EC1414">
              <w:rPr>
                <w:rFonts w:cstheme="minorHAnsi"/>
                <w:sz w:val="20"/>
                <w:szCs w:val="20"/>
              </w:rPr>
              <w:t xml:space="preserve"> µε την εκάστοτε ισχύουσα </w:t>
            </w:r>
            <w:proofErr w:type="spellStart"/>
            <w:r w:rsidRPr="00EC1414">
              <w:rPr>
                <w:rFonts w:cstheme="minorHAnsi"/>
                <w:sz w:val="20"/>
                <w:szCs w:val="20"/>
              </w:rPr>
              <w:t>νοµοθεσία</w:t>
            </w:r>
            <w:proofErr w:type="spellEnd"/>
            <w:r w:rsidRPr="00EC1414">
              <w:rPr>
                <w:rFonts w:cstheme="minorHAnsi"/>
                <w:sz w:val="20"/>
                <w:szCs w:val="20"/>
              </w:rPr>
              <w:t>.</w:t>
            </w:r>
          </w:p>
        </w:tc>
        <w:tc>
          <w:tcPr>
            <w:tcW w:w="1355" w:type="dxa"/>
            <w:shd w:val="clear" w:color="auto" w:fill="BFBFBF" w:themeFill="background1" w:themeFillShade="BF"/>
            <w:vAlign w:val="center"/>
          </w:tcPr>
          <w:p w14:paraId="4CE1FE2F" w14:textId="062BE0F2" w:rsidR="00134038" w:rsidRPr="00EC1414" w:rsidRDefault="00134038" w:rsidP="00134038">
            <w:pPr>
              <w:spacing w:before="120"/>
              <w:jc w:val="center"/>
              <w:rPr>
                <w:rFonts w:cstheme="minorHAnsi"/>
                <w:sz w:val="20"/>
                <w:szCs w:val="20"/>
              </w:rPr>
            </w:pPr>
            <w:r w:rsidRPr="00EC1414">
              <w:rPr>
                <w:rFonts w:cstheme="minorHAnsi"/>
                <w:sz w:val="20"/>
                <w:szCs w:val="20"/>
              </w:rPr>
              <w:t>6.000</w:t>
            </w:r>
          </w:p>
        </w:tc>
      </w:tr>
      <w:tr w:rsidR="00134038" w:rsidRPr="00EC1414" w14:paraId="40DDAAFB" w14:textId="77777777" w:rsidTr="00A6776D">
        <w:trPr>
          <w:trHeight w:val="1421"/>
          <w:jc w:val="center"/>
        </w:trPr>
        <w:tc>
          <w:tcPr>
            <w:tcW w:w="562" w:type="dxa"/>
            <w:shd w:val="clear" w:color="auto" w:fill="auto"/>
            <w:vAlign w:val="center"/>
          </w:tcPr>
          <w:p w14:paraId="1B60B9E4" w14:textId="4575FB79" w:rsidR="00134038" w:rsidRPr="00EC1414" w:rsidRDefault="00134038" w:rsidP="00134038">
            <w:pPr>
              <w:spacing w:before="120"/>
              <w:jc w:val="center"/>
              <w:rPr>
                <w:rFonts w:cstheme="minorHAnsi"/>
                <w:sz w:val="20"/>
                <w:szCs w:val="20"/>
              </w:rPr>
            </w:pPr>
            <w:r w:rsidRPr="00EC1414">
              <w:rPr>
                <w:rFonts w:cstheme="minorHAnsi"/>
                <w:sz w:val="20"/>
                <w:szCs w:val="20"/>
              </w:rPr>
              <w:t>59</w:t>
            </w:r>
          </w:p>
        </w:tc>
        <w:tc>
          <w:tcPr>
            <w:tcW w:w="6848" w:type="dxa"/>
            <w:shd w:val="clear" w:color="auto" w:fill="auto"/>
            <w:vAlign w:val="center"/>
          </w:tcPr>
          <w:p w14:paraId="11032875" w14:textId="77777777" w:rsidR="00134038" w:rsidRPr="00EC1414" w:rsidRDefault="00134038" w:rsidP="00134038">
            <w:pPr>
              <w:spacing w:before="120"/>
              <w:rPr>
                <w:rFonts w:eastAsia="Arial Unicode MS" w:cstheme="minorHAnsi"/>
                <w:color w:val="000000"/>
                <w:sz w:val="20"/>
                <w:szCs w:val="20"/>
                <w:lang w:eastAsia="el-GR"/>
              </w:rPr>
            </w:pPr>
            <w:r w:rsidRPr="00EC1414">
              <w:rPr>
                <w:rFonts w:eastAsia="Arial Unicode MS" w:cstheme="minorHAnsi"/>
                <w:color w:val="000000"/>
                <w:sz w:val="20"/>
                <w:szCs w:val="20"/>
                <w:lang w:eastAsia="el-GR"/>
              </w:rPr>
              <w:t xml:space="preserve">Ρύπανση με οποιονδήποτε τρόπο όπως ενδεικτικά </w:t>
            </w:r>
            <w:proofErr w:type="spellStart"/>
            <w:r w:rsidRPr="00EC1414">
              <w:rPr>
                <w:rFonts w:eastAsia="Arial Unicode MS" w:cstheme="minorHAnsi"/>
                <w:color w:val="000000"/>
                <w:sz w:val="20"/>
                <w:szCs w:val="20"/>
                <w:lang w:eastAsia="el-GR"/>
              </w:rPr>
              <w:t>κά</w:t>
            </w:r>
            <w:proofErr w:type="spellEnd"/>
            <w:r w:rsidRPr="00EC1414">
              <w:rPr>
                <w:rFonts w:eastAsia="Arial Unicode MS" w:cstheme="minorHAnsi"/>
                <w:color w:val="000000"/>
                <w:sz w:val="20"/>
                <w:szCs w:val="20"/>
                <w:lang w:eastAsia="el-GR"/>
              </w:rPr>
              <w:t xml:space="preserve"> των οδών, πεζοδρομίων, κολώνων/κάδων αποβλήτων, καλαθιών και λοιπών μέσων προσωρινής συλλογής και αποθήκευσης αποβλήτων, όπως ενδεικτικά με έντυπα, με αναγραφή συνθημάτων, με επικόλληση αυτοκόλλητων, με εγκατάλειψη διαφημιστικών πινακίδων, πανό </w:t>
            </w:r>
            <w:proofErr w:type="spellStart"/>
            <w:r w:rsidRPr="00EC1414">
              <w:rPr>
                <w:rFonts w:eastAsia="Arial Unicode MS" w:cstheme="minorHAnsi"/>
                <w:color w:val="000000"/>
                <w:sz w:val="20"/>
                <w:szCs w:val="20"/>
                <w:lang w:eastAsia="el-GR"/>
              </w:rPr>
              <w:t>κά</w:t>
            </w:r>
            <w:proofErr w:type="spellEnd"/>
          </w:p>
          <w:p w14:paraId="621480EA" w14:textId="4133D7E9" w:rsidR="00134038" w:rsidRPr="00EC1414" w:rsidRDefault="00134038" w:rsidP="00134038">
            <w:pPr>
              <w:spacing w:before="120"/>
              <w:rPr>
                <w:rFonts w:eastAsia="Arial Unicode MS" w:cstheme="minorHAnsi"/>
                <w:color w:val="000000"/>
                <w:sz w:val="20"/>
                <w:szCs w:val="20"/>
                <w:lang w:eastAsia="el-GR"/>
              </w:rPr>
            </w:pPr>
            <w:r w:rsidRPr="00EC1414">
              <w:rPr>
                <w:rFonts w:cstheme="minorHAnsi"/>
                <w:sz w:val="20"/>
                <w:szCs w:val="20"/>
              </w:rPr>
              <w:t>Το πρόστιμο επιβάλλεται στον διαφημιζόμενο.</w:t>
            </w:r>
          </w:p>
        </w:tc>
        <w:tc>
          <w:tcPr>
            <w:tcW w:w="1355" w:type="dxa"/>
            <w:shd w:val="clear" w:color="auto" w:fill="BFBFBF" w:themeFill="background1" w:themeFillShade="BF"/>
            <w:vAlign w:val="center"/>
          </w:tcPr>
          <w:p w14:paraId="47A28539" w14:textId="7CEEE374" w:rsidR="00134038" w:rsidRPr="00EC1414" w:rsidRDefault="00134038" w:rsidP="00134038">
            <w:pPr>
              <w:spacing w:before="120"/>
              <w:jc w:val="center"/>
              <w:rPr>
                <w:rFonts w:cstheme="minorHAnsi"/>
                <w:sz w:val="20"/>
                <w:szCs w:val="20"/>
              </w:rPr>
            </w:pPr>
            <w:r w:rsidRPr="00EC1414">
              <w:rPr>
                <w:rFonts w:cstheme="minorHAnsi"/>
                <w:sz w:val="20"/>
                <w:szCs w:val="20"/>
              </w:rPr>
              <w:t>300</w:t>
            </w:r>
          </w:p>
        </w:tc>
      </w:tr>
    </w:tbl>
    <w:p w14:paraId="47DB1E79" w14:textId="77777777" w:rsidR="003B3E90" w:rsidRPr="00EC1414" w:rsidRDefault="003B3E90" w:rsidP="00FF397B">
      <w:pPr>
        <w:pStyle w:val="a9"/>
        <w:spacing w:before="120"/>
        <w:ind w:left="0"/>
        <w:jc w:val="left"/>
        <w:rPr>
          <w:rFonts w:asciiTheme="minorHAnsi" w:hAnsiTheme="minorHAnsi" w:cstheme="minorHAnsi"/>
        </w:rPr>
      </w:pPr>
    </w:p>
    <w:p w14:paraId="3C2CF62D" w14:textId="77777777" w:rsidR="00984F0C" w:rsidRPr="00EC1414" w:rsidRDefault="00984F0C" w:rsidP="00FF397B">
      <w:pPr>
        <w:spacing w:before="120" w:after="0" w:line="240" w:lineRule="auto"/>
        <w:rPr>
          <w:rFonts w:eastAsia="Arial Unicode MS" w:cstheme="minorHAnsi"/>
          <w:color w:val="000000"/>
          <w:lang w:eastAsia="el-GR"/>
        </w:rPr>
      </w:pPr>
    </w:p>
    <w:p w14:paraId="23ECFD9B" w14:textId="77777777" w:rsidR="00D05E60" w:rsidRPr="00F37AE7" w:rsidRDefault="00D05E60" w:rsidP="00D05E60">
      <w:pPr>
        <w:pStyle w:val="a9"/>
        <w:spacing w:before="120"/>
        <w:ind w:left="0" w:right="3"/>
        <w:rPr>
          <w:rFonts w:asciiTheme="minorHAnsi" w:hAnsiTheme="minorHAnsi" w:cstheme="minorHAnsi"/>
          <w:b/>
        </w:rPr>
      </w:pPr>
      <w:r w:rsidRPr="00F37AE7">
        <w:rPr>
          <w:rFonts w:asciiTheme="minorHAnsi" w:hAnsiTheme="minorHAnsi" w:cstheme="minorHAnsi"/>
          <w:b/>
        </w:rPr>
        <w:t>ΕΠΙΚΟΙΝΩΝΙΑ</w:t>
      </w:r>
    </w:p>
    <w:p w14:paraId="77019E0A" w14:textId="7FB824AB" w:rsidR="00A6776D" w:rsidRPr="00F37AE7" w:rsidRDefault="00A6776D" w:rsidP="00D05E60">
      <w:pPr>
        <w:pStyle w:val="a9"/>
        <w:spacing w:before="120"/>
        <w:ind w:left="0" w:right="3"/>
        <w:rPr>
          <w:rFonts w:asciiTheme="minorHAnsi" w:hAnsiTheme="minorHAnsi" w:cstheme="minorHAnsi"/>
          <w:b/>
        </w:rPr>
      </w:pPr>
      <w:r w:rsidRPr="00F37AE7">
        <w:rPr>
          <w:rFonts w:asciiTheme="minorHAnsi" w:hAnsiTheme="minorHAnsi" w:cstheme="minorHAnsi"/>
          <w:b/>
        </w:rPr>
        <w:t>Τρόποι επικοινωνίας με τη Διεύθυνση Ανακύκλωσης, Καθαριότητας και Περιβάλλοντος</w:t>
      </w:r>
    </w:p>
    <w:p w14:paraId="5663BE83" w14:textId="5B327358" w:rsidR="00A6776D" w:rsidRDefault="00A6776D" w:rsidP="00D05E60">
      <w:pPr>
        <w:pStyle w:val="a9"/>
        <w:spacing w:before="120"/>
        <w:ind w:left="0" w:right="3"/>
        <w:rPr>
          <w:rFonts w:asciiTheme="minorHAnsi" w:hAnsiTheme="minorHAnsi" w:cstheme="minorHAnsi"/>
        </w:rPr>
      </w:pPr>
      <w:r>
        <w:rPr>
          <w:rFonts w:asciiTheme="minorHAnsi" w:hAnsiTheme="minorHAnsi" w:cstheme="minorHAnsi"/>
        </w:rPr>
        <w:t>Τηλέφωνο: 2310 478 035, 478 040</w:t>
      </w:r>
    </w:p>
    <w:p w14:paraId="397FEE8E" w14:textId="7C572052" w:rsidR="00A6776D" w:rsidRPr="0065617B" w:rsidRDefault="00F37AE7" w:rsidP="00D05E60">
      <w:pPr>
        <w:pStyle w:val="a9"/>
        <w:spacing w:before="120"/>
        <w:ind w:left="0" w:right="3"/>
        <w:rPr>
          <w:rFonts w:asciiTheme="minorHAnsi" w:hAnsiTheme="minorHAnsi" w:cstheme="minorHAnsi"/>
        </w:rPr>
      </w:pPr>
      <w:r>
        <w:rPr>
          <w:rFonts w:asciiTheme="minorHAnsi" w:hAnsiTheme="minorHAnsi" w:cstheme="minorHAnsi"/>
          <w:lang w:val="en-US"/>
        </w:rPr>
        <w:t>e</w:t>
      </w:r>
      <w:r w:rsidR="00A6776D">
        <w:rPr>
          <w:rFonts w:asciiTheme="minorHAnsi" w:hAnsiTheme="minorHAnsi" w:cstheme="minorHAnsi"/>
          <w:lang w:val="en-US"/>
        </w:rPr>
        <w:t>mail</w:t>
      </w:r>
      <w:r w:rsidR="00A6776D" w:rsidRPr="0065617B">
        <w:rPr>
          <w:rFonts w:asciiTheme="minorHAnsi" w:hAnsiTheme="minorHAnsi" w:cstheme="minorHAnsi"/>
        </w:rPr>
        <w:t xml:space="preserve">: </w:t>
      </w:r>
      <w:hyperlink r:id="rId79" w:history="1">
        <w:r w:rsidRPr="0049174C">
          <w:rPr>
            <w:rStyle w:val="-"/>
            <w:rFonts w:asciiTheme="minorHAnsi" w:hAnsiTheme="minorHAnsi" w:cstheme="minorHAnsi"/>
            <w:lang w:val="en-US"/>
          </w:rPr>
          <w:t>kathariotita</w:t>
        </w:r>
        <w:r w:rsidRPr="0065617B">
          <w:rPr>
            <w:rStyle w:val="-"/>
            <w:rFonts w:asciiTheme="minorHAnsi" w:hAnsiTheme="minorHAnsi" w:cstheme="minorHAnsi"/>
          </w:rPr>
          <w:t>@</w:t>
        </w:r>
        <w:r w:rsidRPr="0049174C">
          <w:rPr>
            <w:rStyle w:val="-"/>
            <w:rFonts w:asciiTheme="minorHAnsi" w:hAnsiTheme="minorHAnsi" w:cstheme="minorHAnsi"/>
            <w:lang w:val="en-US"/>
          </w:rPr>
          <w:t>thermi</w:t>
        </w:r>
        <w:r w:rsidRPr="0065617B">
          <w:rPr>
            <w:rStyle w:val="-"/>
            <w:rFonts w:asciiTheme="minorHAnsi" w:hAnsiTheme="minorHAnsi" w:cstheme="minorHAnsi"/>
          </w:rPr>
          <w:t>.</w:t>
        </w:r>
        <w:r w:rsidRPr="0049174C">
          <w:rPr>
            <w:rStyle w:val="-"/>
            <w:rFonts w:asciiTheme="minorHAnsi" w:hAnsiTheme="minorHAnsi" w:cstheme="minorHAnsi"/>
            <w:lang w:val="en-US"/>
          </w:rPr>
          <w:t>gov</w:t>
        </w:r>
        <w:r w:rsidRPr="0065617B">
          <w:rPr>
            <w:rStyle w:val="-"/>
            <w:rFonts w:asciiTheme="minorHAnsi" w:hAnsiTheme="minorHAnsi" w:cstheme="minorHAnsi"/>
          </w:rPr>
          <w:t>.</w:t>
        </w:r>
        <w:r w:rsidRPr="0049174C">
          <w:rPr>
            <w:rStyle w:val="-"/>
            <w:rFonts w:asciiTheme="minorHAnsi" w:hAnsiTheme="minorHAnsi" w:cstheme="minorHAnsi"/>
            <w:lang w:val="en-US"/>
          </w:rPr>
          <w:t>gr</w:t>
        </w:r>
      </w:hyperlink>
    </w:p>
    <w:p w14:paraId="7FDE42D4" w14:textId="77777777" w:rsidR="00306203" w:rsidRDefault="00306203" w:rsidP="00D05E60">
      <w:pPr>
        <w:pStyle w:val="a9"/>
        <w:spacing w:before="120"/>
        <w:ind w:left="0" w:right="3"/>
        <w:rPr>
          <w:rFonts w:asciiTheme="minorHAnsi" w:hAnsiTheme="minorHAnsi" w:cstheme="minorHAnsi"/>
          <w:b/>
        </w:rPr>
      </w:pPr>
    </w:p>
    <w:p w14:paraId="485B2F6D" w14:textId="45058579" w:rsidR="00F37AE7" w:rsidRPr="00F37AE7" w:rsidRDefault="00F37AE7" w:rsidP="00D05E60">
      <w:pPr>
        <w:pStyle w:val="a9"/>
        <w:spacing w:before="120"/>
        <w:ind w:left="0" w:right="3"/>
        <w:rPr>
          <w:rFonts w:asciiTheme="minorHAnsi" w:hAnsiTheme="minorHAnsi" w:cstheme="minorHAnsi"/>
          <w:b/>
        </w:rPr>
      </w:pPr>
      <w:r w:rsidRPr="00F37AE7">
        <w:rPr>
          <w:rFonts w:asciiTheme="minorHAnsi" w:hAnsiTheme="minorHAnsi" w:cstheme="minorHAnsi"/>
          <w:b/>
        </w:rPr>
        <w:t>Υποβολή αιτημάτων</w:t>
      </w:r>
    </w:p>
    <w:p w14:paraId="7CF86173" w14:textId="6A9A85A2" w:rsidR="00306203" w:rsidRPr="00F37AE7" w:rsidRDefault="00F37AE7" w:rsidP="00306203">
      <w:pPr>
        <w:pStyle w:val="a9"/>
        <w:spacing w:before="120"/>
        <w:ind w:left="0" w:right="3"/>
        <w:rPr>
          <w:rFonts w:asciiTheme="minorHAnsi" w:hAnsiTheme="minorHAnsi" w:cstheme="minorHAnsi"/>
        </w:rPr>
      </w:pPr>
      <w:r>
        <w:rPr>
          <w:rFonts w:asciiTheme="minorHAnsi" w:hAnsiTheme="minorHAnsi" w:cstheme="minorHAnsi"/>
          <w:color w:val="000000"/>
          <w:lang w:eastAsia="el-GR"/>
        </w:rPr>
        <w:t>Ψ</w:t>
      </w:r>
      <w:r w:rsidRPr="00EC1414">
        <w:rPr>
          <w:rFonts w:asciiTheme="minorHAnsi" w:hAnsiTheme="minorHAnsi" w:cstheme="minorHAnsi"/>
          <w:color w:val="000000"/>
          <w:lang w:eastAsia="el-GR"/>
        </w:rPr>
        <w:t>ηφιακή</w:t>
      </w:r>
      <w:r w:rsidR="0021188E">
        <w:rPr>
          <w:rFonts w:asciiTheme="minorHAnsi" w:hAnsiTheme="minorHAnsi" w:cstheme="minorHAnsi"/>
          <w:color w:val="000000"/>
          <w:lang w:eastAsia="el-GR"/>
        </w:rPr>
        <w:t xml:space="preserve"> </w:t>
      </w:r>
      <w:r w:rsidRPr="00EC1414">
        <w:rPr>
          <w:rFonts w:asciiTheme="minorHAnsi" w:hAnsiTheme="minorHAnsi" w:cstheme="minorHAnsi"/>
          <w:color w:val="000000"/>
          <w:lang w:eastAsia="el-GR"/>
        </w:rPr>
        <w:t xml:space="preserve">πλατφόρμα </w:t>
      </w:r>
      <w:r w:rsidRPr="00EC1414">
        <w:rPr>
          <w:rFonts w:asciiTheme="minorHAnsi" w:hAnsiTheme="minorHAnsi" w:cstheme="minorHAnsi"/>
          <w:color w:val="000000"/>
          <w:lang w:val="en-US" w:eastAsia="el-GR"/>
        </w:rPr>
        <w:t>NOVOVILLE</w:t>
      </w:r>
      <w:r w:rsidR="00306203" w:rsidRPr="00306203">
        <w:rPr>
          <w:rFonts w:asciiTheme="minorHAnsi" w:hAnsiTheme="minorHAnsi" w:cstheme="minorHAnsi"/>
        </w:rPr>
        <w:t xml:space="preserve"> </w:t>
      </w:r>
      <w:r w:rsidR="00306203">
        <w:rPr>
          <w:rFonts w:asciiTheme="minorHAnsi" w:hAnsiTheme="minorHAnsi" w:cstheme="minorHAnsi"/>
        </w:rPr>
        <w:t xml:space="preserve"> ή </w:t>
      </w:r>
      <w:r w:rsidR="00306203">
        <w:rPr>
          <w:rFonts w:asciiTheme="minorHAnsi" w:hAnsiTheme="minorHAnsi" w:cstheme="minorHAnsi"/>
        </w:rPr>
        <w:t>Τηλέφωνο: 15114</w:t>
      </w:r>
    </w:p>
    <w:p w14:paraId="6A1689CE" w14:textId="47D61F15" w:rsidR="00F37AE7" w:rsidRPr="00F37AE7" w:rsidRDefault="00F37AE7" w:rsidP="00D05E60">
      <w:pPr>
        <w:pStyle w:val="a9"/>
        <w:spacing w:before="120"/>
        <w:ind w:left="0" w:right="3"/>
        <w:rPr>
          <w:rFonts w:asciiTheme="minorHAnsi" w:hAnsiTheme="minorHAnsi" w:cstheme="minorHAnsi"/>
        </w:rPr>
      </w:pPr>
      <w:r>
        <w:rPr>
          <w:rFonts w:asciiTheme="minorHAnsi" w:hAnsiTheme="minorHAnsi" w:cstheme="minorHAnsi"/>
        </w:rPr>
        <w:t xml:space="preserve">Πρωτόκολλο Δήμου Θέρμης με φυσική παρουσία ή με αποστολή ηλεκτρονικού μηνύματος στη διεύθυνση </w:t>
      </w:r>
      <w:hyperlink r:id="rId80" w:history="1">
        <w:r w:rsidRPr="0049174C">
          <w:rPr>
            <w:rStyle w:val="-"/>
            <w:rFonts w:asciiTheme="minorHAnsi" w:hAnsiTheme="minorHAnsi" w:cstheme="minorHAnsi"/>
            <w:lang w:val="en-US"/>
          </w:rPr>
          <w:t>info</w:t>
        </w:r>
        <w:r w:rsidRPr="0049174C">
          <w:rPr>
            <w:rStyle w:val="-"/>
            <w:rFonts w:asciiTheme="minorHAnsi" w:hAnsiTheme="minorHAnsi" w:cstheme="minorHAnsi"/>
          </w:rPr>
          <w:t>@</w:t>
        </w:r>
        <w:proofErr w:type="spellStart"/>
        <w:r w:rsidRPr="0049174C">
          <w:rPr>
            <w:rStyle w:val="-"/>
            <w:rFonts w:asciiTheme="minorHAnsi" w:hAnsiTheme="minorHAnsi" w:cstheme="minorHAnsi"/>
            <w:lang w:val="en-US"/>
          </w:rPr>
          <w:t>thermi</w:t>
        </w:r>
        <w:proofErr w:type="spellEnd"/>
        <w:r w:rsidRPr="0049174C">
          <w:rPr>
            <w:rStyle w:val="-"/>
            <w:rFonts w:asciiTheme="minorHAnsi" w:hAnsiTheme="minorHAnsi" w:cstheme="minorHAnsi"/>
          </w:rPr>
          <w:t>.</w:t>
        </w:r>
        <w:r w:rsidRPr="0049174C">
          <w:rPr>
            <w:rStyle w:val="-"/>
            <w:rFonts w:asciiTheme="minorHAnsi" w:hAnsiTheme="minorHAnsi" w:cstheme="minorHAnsi"/>
            <w:lang w:val="en-US"/>
          </w:rPr>
          <w:t>gov</w:t>
        </w:r>
        <w:r w:rsidRPr="0049174C">
          <w:rPr>
            <w:rStyle w:val="-"/>
            <w:rFonts w:asciiTheme="minorHAnsi" w:hAnsiTheme="minorHAnsi" w:cstheme="minorHAnsi"/>
          </w:rPr>
          <w:t>.</w:t>
        </w:r>
        <w:r w:rsidRPr="0049174C">
          <w:rPr>
            <w:rStyle w:val="-"/>
            <w:rFonts w:asciiTheme="minorHAnsi" w:hAnsiTheme="minorHAnsi" w:cstheme="minorHAnsi"/>
            <w:lang w:val="en-US"/>
          </w:rPr>
          <w:t>gr</w:t>
        </w:r>
      </w:hyperlink>
      <w:r w:rsidRPr="00F37AE7">
        <w:rPr>
          <w:rFonts w:asciiTheme="minorHAnsi" w:hAnsiTheme="minorHAnsi" w:cstheme="minorHAnsi"/>
        </w:rPr>
        <w:t xml:space="preserve"> </w:t>
      </w:r>
    </w:p>
    <w:p w14:paraId="497B1DBB" w14:textId="77777777" w:rsidR="00F37AE7" w:rsidRDefault="00F37AE7" w:rsidP="00FF397B">
      <w:pPr>
        <w:spacing w:before="120" w:after="0" w:line="240" w:lineRule="auto"/>
        <w:jc w:val="center"/>
        <w:rPr>
          <w:rFonts w:eastAsia="Times New Roman" w:cstheme="minorHAnsi"/>
          <w:b/>
          <w:color w:val="000000"/>
          <w:sz w:val="72"/>
          <w:szCs w:val="72"/>
          <w:lang w:eastAsia="el-GR"/>
        </w:rPr>
      </w:pPr>
    </w:p>
    <w:p w14:paraId="413C1C1B" w14:textId="77777777" w:rsidR="00F37AE7" w:rsidRDefault="00F37AE7" w:rsidP="00FF397B">
      <w:pPr>
        <w:spacing w:before="120" w:after="0" w:line="240" w:lineRule="auto"/>
        <w:jc w:val="center"/>
        <w:rPr>
          <w:rFonts w:eastAsia="Times New Roman" w:cstheme="minorHAnsi"/>
          <w:b/>
          <w:color w:val="000000"/>
          <w:sz w:val="72"/>
          <w:szCs w:val="72"/>
          <w:lang w:eastAsia="el-GR"/>
        </w:rPr>
      </w:pPr>
    </w:p>
    <w:p w14:paraId="6D4D742F" w14:textId="77777777" w:rsidR="00F37AE7" w:rsidRDefault="00F37AE7" w:rsidP="00FF397B">
      <w:pPr>
        <w:spacing w:before="120" w:after="0" w:line="240" w:lineRule="auto"/>
        <w:jc w:val="center"/>
        <w:rPr>
          <w:rFonts w:eastAsia="Times New Roman" w:cstheme="minorHAnsi"/>
          <w:b/>
          <w:color w:val="000000"/>
          <w:sz w:val="72"/>
          <w:szCs w:val="72"/>
          <w:lang w:eastAsia="el-GR"/>
        </w:rPr>
      </w:pPr>
    </w:p>
    <w:p w14:paraId="3A09E56B" w14:textId="3A0F055C" w:rsidR="002377BA" w:rsidRPr="00EC1414" w:rsidRDefault="000A1329" w:rsidP="00FF397B">
      <w:pPr>
        <w:spacing w:before="120" w:after="0" w:line="240" w:lineRule="auto"/>
        <w:jc w:val="center"/>
        <w:rPr>
          <w:rFonts w:eastAsia="Times New Roman" w:cstheme="minorHAnsi"/>
          <w:b/>
          <w:color w:val="000000"/>
          <w:sz w:val="72"/>
          <w:szCs w:val="72"/>
          <w:lang w:eastAsia="el-GR"/>
        </w:rPr>
        <w:sectPr w:rsidR="002377BA" w:rsidRPr="00EC1414" w:rsidSect="002377BA">
          <w:headerReference w:type="even" r:id="rId81"/>
          <w:headerReference w:type="default" r:id="rId82"/>
          <w:footerReference w:type="default" r:id="rId83"/>
          <w:headerReference w:type="first" r:id="rId84"/>
          <w:pgSz w:w="11906" w:h="16838"/>
          <w:pgMar w:top="1440" w:right="1701" w:bottom="1440" w:left="1797" w:header="709" w:footer="709" w:gutter="0"/>
          <w:cols w:space="708"/>
          <w:vAlign w:val="center"/>
          <w:docGrid w:linePitch="360"/>
        </w:sectPr>
      </w:pPr>
      <w:r w:rsidRPr="00EC1414">
        <w:rPr>
          <w:rFonts w:eastAsia="Times New Roman" w:cstheme="minorHAnsi"/>
          <w:b/>
          <w:color w:val="000000"/>
          <w:sz w:val="72"/>
          <w:szCs w:val="72"/>
          <w:lang w:eastAsia="el-GR"/>
        </w:rPr>
        <w:t>ΠΑΡΑΡΤΗΜΑΤ</w:t>
      </w:r>
      <w:r w:rsidR="002377BA" w:rsidRPr="00EC1414">
        <w:rPr>
          <w:rFonts w:eastAsia="Times New Roman" w:cstheme="minorHAnsi"/>
          <w:b/>
          <w:color w:val="000000"/>
          <w:sz w:val="72"/>
          <w:szCs w:val="72"/>
          <w:lang w:eastAsia="el-GR"/>
        </w:rPr>
        <w:t>Α</w:t>
      </w:r>
    </w:p>
    <w:p w14:paraId="28B2FF2E" w14:textId="77777777" w:rsidR="000A1329" w:rsidRPr="00EC1414" w:rsidRDefault="000A1329" w:rsidP="002377BA">
      <w:pPr>
        <w:rPr>
          <w:rFonts w:eastAsia="Times New Roman" w:cstheme="minorHAnsi"/>
          <w:b/>
          <w:color w:val="000000"/>
          <w:lang w:eastAsia="el-GR"/>
        </w:rPr>
      </w:pPr>
      <w:r w:rsidRPr="00EC1414">
        <w:rPr>
          <w:rFonts w:eastAsia="Times New Roman" w:cstheme="minorHAnsi"/>
          <w:b/>
          <w:color w:val="000000"/>
          <w:lang w:eastAsia="el-GR"/>
        </w:rPr>
        <w:lastRenderedPageBreak/>
        <w:t xml:space="preserve">ΠΑΡΑΡΤΗΜΑ </w:t>
      </w:r>
      <w:r w:rsidR="00F8739A" w:rsidRPr="00EC1414">
        <w:rPr>
          <w:rFonts w:eastAsia="Times New Roman" w:cstheme="minorHAnsi"/>
          <w:b/>
          <w:color w:val="000000"/>
          <w:lang w:eastAsia="el-GR"/>
        </w:rPr>
        <w:t>Ι</w:t>
      </w:r>
      <w:r w:rsidR="00145D77" w:rsidRPr="00EC1414">
        <w:rPr>
          <w:rFonts w:eastAsia="Times New Roman" w:cstheme="minorHAnsi"/>
          <w:b/>
          <w:color w:val="000000"/>
          <w:lang w:eastAsia="el-GR"/>
        </w:rPr>
        <w:t xml:space="preserve">: </w:t>
      </w:r>
      <w:r w:rsidRPr="00EC1414">
        <w:rPr>
          <w:rFonts w:eastAsia="Times New Roman" w:cstheme="minorHAnsi"/>
          <w:b/>
          <w:color w:val="000000"/>
          <w:lang w:eastAsia="el-GR"/>
        </w:rPr>
        <w:t>ΘΕΣΜΙΚΟ ΠΛΑΣΙΟ ΚΑΝΟΝΙΣΜΟΥ</w:t>
      </w:r>
      <w:r w:rsidR="00121C70" w:rsidRPr="00EC1414">
        <w:rPr>
          <w:rFonts w:eastAsia="Times New Roman" w:cstheme="minorHAnsi"/>
          <w:b/>
          <w:color w:val="000000"/>
          <w:lang w:eastAsia="el-GR"/>
        </w:rPr>
        <w:t xml:space="preserve"> ΚΑΘΑΡΙΟΤΗΤΑΣ</w:t>
      </w:r>
    </w:p>
    <w:p w14:paraId="75F46239" w14:textId="77777777" w:rsidR="00121C70" w:rsidRPr="00EC1414" w:rsidRDefault="00121C70" w:rsidP="00FF397B">
      <w:pPr>
        <w:spacing w:before="120" w:after="0" w:line="240" w:lineRule="auto"/>
        <w:rPr>
          <w:rFonts w:eastAsia="Times New Roman" w:cstheme="minorHAnsi"/>
          <w:b/>
          <w:color w:val="000000"/>
          <w:lang w:eastAsia="el-GR"/>
        </w:rPr>
      </w:pPr>
    </w:p>
    <w:tbl>
      <w:tblPr>
        <w:tblStyle w:val="a5"/>
        <w:tblW w:w="9747" w:type="dxa"/>
        <w:tblInd w:w="-5" w:type="dxa"/>
        <w:tblLayout w:type="fixed"/>
        <w:tblLook w:val="04A0" w:firstRow="1" w:lastRow="0" w:firstColumn="1" w:lastColumn="0" w:noHBand="0" w:noVBand="1"/>
      </w:tblPr>
      <w:tblGrid>
        <w:gridCol w:w="675"/>
        <w:gridCol w:w="3402"/>
        <w:gridCol w:w="5670"/>
      </w:tblGrid>
      <w:tr w:rsidR="00121C70" w:rsidRPr="00EC1414" w14:paraId="1A25AA06" w14:textId="77777777" w:rsidTr="001E7E25">
        <w:trPr>
          <w:tblHeader/>
        </w:trPr>
        <w:tc>
          <w:tcPr>
            <w:tcW w:w="675" w:type="dxa"/>
            <w:shd w:val="clear" w:color="auto" w:fill="FBD4B4" w:themeFill="accent6" w:themeFillTint="66"/>
            <w:vAlign w:val="center"/>
          </w:tcPr>
          <w:p w14:paraId="3B690EBB" w14:textId="77777777" w:rsidR="00121C70" w:rsidRPr="00EC1414" w:rsidRDefault="00121C70" w:rsidP="001E7E25">
            <w:pPr>
              <w:contextualSpacing/>
              <w:jc w:val="center"/>
              <w:rPr>
                <w:rFonts w:eastAsia="Times New Roman" w:cstheme="minorHAnsi"/>
                <w:b/>
                <w:color w:val="000000" w:themeColor="text1"/>
                <w:lang w:eastAsia="el-GR"/>
              </w:rPr>
            </w:pPr>
          </w:p>
        </w:tc>
        <w:tc>
          <w:tcPr>
            <w:tcW w:w="3402" w:type="dxa"/>
            <w:shd w:val="clear" w:color="auto" w:fill="FBD4B4" w:themeFill="accent6" w:themeFillTint="66"/>
            <w:vAlign w:val="center"/>
          </w:tcPr>
          <w:p w14:paraId="4866F6AC" w14:textId="77777777" w:rsidR="00121C70" w:rsidRPr="00EC1414" w:rsidRDefault="00121C70" w:rsidP="001E7E25">
            <w:pPr>
              <w:contextualSpacing/>
              <w:rPr>
                <w:rFonts w:eastAsia="Times New Roman" w:cstheme="minorHAnsi"/>
                <w:b/>
                <w:color w:val="000000" w:themeColor="text1"/>
                <w:lang w:eastAsia="el-GR"/>
              </w:rPr>
            </w:pPr>
            <w:r w:rsidRPr="00EC1414">
              <w:rPr>
                <w:rFonts w:eastAsia="Times New Roman" w:cstheme="minorHAnsi"/>
                <w:b/>
                <w:color w:val="000000" w:themeColor="text1"/>
                <w:lang w:eastAsia="el-GR"/>
              </w:rPr>
              <w:t>Νομοθεσία</w:t>
            </w:r>
          </w:p>
        </w:tc>
        <w:tc>
          <w:tcPr>
            <w:tcW w:w="5670" w:type="dxa"/>
            <w:shd w:val="clear" w:color="auto" w:fill="FBD4B4" w:themeFill="accent6" w:themeFillTint="66"/>
            <w:vAlign w:val="center"/>
          </w:tcPr>
          <w:p w14:paraId="3111FD0D" w14:textId="77777777" w:rsidR="00121C70" w:rsidRPr="00EC1414" w:rsidRDefault="00121C70" w:rsidP="001E7E25">
            <w:pPr>
              <w:ind w:left="55"/>
              <w:contextualSpacing/>
              <w:rPr>
                <w:rFonts w:eastAsia="Times New Roman" w:cstheme="minorHAnsi"/>
                <w:b/>
                <w:color w:val="000000" w:themeColor="text1"/>
                <w:lang w:eastAsia="el-GR"/>
              </w:rPr>
            </w:pPr>
            <w:r w:rsidRPr="00EC1414">
              <w:rPr>
                <w:rFonts w:eastAsia="Times New Roman" w:cstheme="minorHAnsi"/>
                <w:b/>
                <w:color w:val="000000" w:themeColor="text1"/>
                <w:lang w:eastAsia="el-GR"/>
              </w:rPr>
              <w:t>Περιγραφή</w:t>
            </w:r>
          </w:p>
        </w:tc>
      </w:tr>
      <w:tr w:rsidR="00121C70" w:rsidRPr="00EC1414" w14:paraId="2268EA70" w14:textId="77777777" w:rsidTr="001E7E25">
        <w:tc>
          <w:tcPr>
            <w:tcW w:w="675" w:type="dxa"/>
            <w:vAlign w:val="center"/>
          </w:tcPr>
          <w:p w14:paraId="31F87AE7" w14:textId="77777777" w:rsidR="00121C70" w:rsidRPr="00EC1414" w:rsidRDefault="00121C70"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1</w:t>
            </w:r>
          </w:p>
        </w:tc>
        <w:tc>
          <w:tcPr>
            <w:tcW w:w="3402" w:type="dxa"/>
            <w:vAlign w:val="center"/>
          </w:tcPr>
          <w:p w14:paraId="248FB7C7" w14:textId="77777777" w:rsidR="00121C70" w:rsidRPr="00EC1414" w:rsidRDefault="00121C70"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 1650/1986 </w:t>
            </w:r>
            <w:r w:rsidRPr="00EC1414">
              <w:rPr>
                <w:rFonts w:asciiTheme="minorHAnsi" w:hAnsiTheme="minorHAnsi" w:cstheme="minorHAnsi"/>
                <w:color w:val="000000" w:themeColor="text1"/>
              </w:rPr>
              <w:t>(ΦΕΚ 160/Α/1986)</w:t>
            </w:r>
          </w:p>
        </w:tc>
        <w:tc>
          <w:tcPr>
            <w:tcW w:w="5670" w:type="dxa"/>
            <w:vAlign w:val="center"/>
          </w:tcPr>
          <w:p w14:paraId="388A0830" w14:textId="77777777" w:rsidR="00121C70" w:rsidRPr="00EC1414" w:rsidRDefault="00121C70"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Για την προστασία του περιβάλλοντος</w:t>
            </w:r>
          </w:p>
        </w:tc>
      </w:tr>
      <w:tr w:rsidR="00BD6344" w:rsidRPr="00EC1414" w14:paraId="4D4C7AC6" w14:textId="77777777" w:rsidTr="001E7E25">
        <w:tc>
          <w:tcPr>
            <w:tcW w:w="675" w:type="dxa"/>
            <w:vAlign w:val="center"/>
          </w:tcPr>
          <w:p w14:paraId="2DF68BBA" w14:textId="77777777" w:rsidR="00BD6344"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2</w:t>
            </w:r>
          </w:p>
        </w:tc>
        <w:tc>
          <w:tcPr>
            <w:tcW w:w="3402" w:type="dxa"/>
            <w:vAlign w:val="center"/>
          </w:tcPr>
          <w:p w14:paraId="665B2B85" w14:textId="77777777" w:rsidR="00BD6344" w:rsidRPr="00EC1414" w:rsidRDefault="00BD6344" w:rsidP="001E7E25">
            <w:pPr>
              <w:pStyle w:val="TableParagraph"/>
              <w:ind w:left="0"/>
              <w:contextualSpacing/>
              <w:rPr>
                <w:rFonts w:asciiTheme="minorHAnsi" w:hAnsiTheme="minorHAnsi" w:cstheme="minorHAnsi"/>
                <w:color w:val="000000"/>
                <w:shd w:val="clear" w:color="auto" w:fill="FFFFFF"/>
              </w:rPr>
            </w:pPr>
            <w:r w:rsidRPr="00EC1414">
              <w:rPr>
                <w:rFonts w:asciiTheme="minorHAnsi" w:hAnsiTheme="minorHAnsi" w:cstheme="minorHAnsi"/>
                <w:b/>
                <w:color w:val="000000"/>
                <w:shd w:val="clear" w:color="auto" w:fill="FFFFFF"/>
              </w:rPr>
              <w:t>Ν. 2690/1999</w:t>
            </w:r>
          </w:p>
          <w:p w14:paraId="52A17C0F" w14:textId="77777777" w:rsidR="00BD6344" w:rsidRPr="00EC1414" w:rsidRDefault="00BD6344"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shd w:val="clear" w:color="auto" w:fill="FFFFFF"/>
              </w:rPr>
              <w:t>(ΦΕΚ 45/Α/1999):</w:t>
            </w:r>
          </w:p>
        </w:tc>
        <w:tc>
          <w:tcPr>
            <w:tcW w:w="5670" w:type="dxa"/>
            <w:vAlign w:val="center"/>
          </w:tcPr>
          <w:p w14:paraId="18213720" w14:textId="77777777" w:rsidR="00BD6344" w:rsidRPr="00EC1414" w:rsidRDefault="00BD6344"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shd w:val="clear" w:color="auto" w:fill="FFFFFF"/>
              </w:rPr>
              <w:t>Κύρωση του Κώδικα Διοικητικής Διαδικασίας και άλλες διατάξεις.</w:t>
            </w:r>
          </w:p>
        </w:tc>
      </w:tr>
      <w:tr w:rsidR="00121C70" w:rsidRPr="00EC1414" w14:paraId="7CCC0651" w14:textId="77777777" w:rsidTr="001E7E25">
        <w:tc>
          <w:tcPr>
            <w:tcW w:w="675" w:type="dxa"/>
            <w:vAlign w:val="center"/>
          </w:tcPr>
          <w:p w14:paraId="0A0EE7F5" w14:textId="77777777" w:rsidR="00121C70"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3</w:t>
            </w:r>
          </w:p>
        </w:tc>
        <w:tc>
          <w:tcPr>
            <w:tcW w:w="3402" w:type="dxa"/>
            <w:vAlign w:val="center"/>
          </w:tcPr>
          <w:p w14:paraId="78E5564D" w14:textId="77777777" w:rsidR="00121C70" w:rsidRPr="00EC1414" w:rsidRDefault="00121C70"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Απόφαση 2000/532/ΕΚ</w:t>
            </w:r>
          </w:p>
        </w:tc>
        <w:tc>
          <w:tcPr>
            <w:tcW w:w="5670" w:type="dxa"/>
            <w:vAlign w:val="center"/>
          </w:tcPr>
          <w:p w14:paraId="112CBFF0" w14:textId="77777777" w:rsidR="00121C70" w:rsidRPr="00EC1414" w:rsidRDefault="00121C70"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Ευρωπαϊκός Κατάλογος Αποβλήτων (ΕΚΑ), όπως έχει τροποποιηθεί με τις Αποφάσεις 2001/118/ΕΚ, 2001/119/ΕΚ &amp; 2001/573/ΕΚ της Επιτροπής Ε.Κ</w:t>
            </w:r>
          </w:p>
        </w:tc>
      </w:tr>
      <w:tr w:rsidR="00121C70" w:rsidRPr="00EC1414" w14:paraId="0D186A54" w14:textId="77777777" w:rsidTr="001E7E25">
        <w:tc>
          <w:tcPr>
            <w:tcW w:w="675" w:type="dxa"/>
            <w:vAlign w:val="center"/>
          </w:tcPr>
          <w:p w14:paraId="3A1B511B" w14:textId="77777777" w:rsidR="00121C70" w:rsidRPr="00EC1414" w:rsidRDefault="00145D77" w:rsidP="001E7E25">
            <w:pPr>
              <w:pStyle w:val="TableParagraph"/>
              <w:ind w:left="0" w:right="485"/>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4</w:t>
            </w:r>
          </w:p>
        </w:tc>
        <w:tc>
          <w:tcPr>
            <w:tcW w:w="3402" w:type="dxa"/>
            <w:vAlign w:val="center"/>
          </w:tcPr>
          <w:p w14:paraId="45034011" w14:textId="77777777" w:rsidR="00121C70" w:rsidRPr="00EC1414" w:rsidRDefault="00121C70" w:rsidP="001E7E25">
            <w:pPr>
              <w:pStyle w:val="TableParagraph"/>
              <w:ind w:left="0" w:right="485"/>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 2939/2001 </w:t>
            </w:r>
            <w:r w:rsidRPr="00EC1414">
              <w:rPr>
                <w:rFonts w:asciiTheme="minorHAnsi" w:hAnsiTheme="minorHAnsi" w:cstheme="minorHAnsi"/>
                <w:color w:val="000000" w:themeColor="text1"/>
              </w:rPr>
              <w:t>(ΦΕΚ 179/Α/2001)</w:t>
            </w:r>
          </w:p>
        </w:tc>
        <w:tc>
          <w:tcPr>
            <w:tcW w:w="5670" w:type="dxa"/>
            <w:shd w:val="clear" w:color="auto" w:fill="FFFFFF" w:themeFill="background1"/>
            <w:vAlign w:val="center"/>
          </w:tcPr>
          <w:p w14:paraId="28BD9C0D" w14:textId="77777777" w:rsidR="00121C70" w:rsidRPr="00EC1414" w:rsidRDefault="00121C70"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 xml:space="preserve">Συσκευασίες και εναλλακτική διαχείριση των συσκευασιών και άλλων προϊόντων - Ίδρυση Εθνικού Οργανισμού Εναλλακτικής Διαχείρισης Συσκευασιών και Άλλων Προϊόντων Ε.Ο.Ε.Δ.Σ.Α.Π.) και άλλες διατάξεις Γενικό πλαίσιο εναλλακτικής Διαχείρισης ειδικών ρευμάτων (συσκευασιών, συσσωρευτών, </w:t>
            </w:r>
            <w:proofErr w:type="spellStart"/>
            <w:r w:rsidRPr="00EC1414">
              <w:rPr>
                <w:rFonts w:asciiTheme="minorHAnsi" w:hAnsiTheme="minorHAnsi" w:cstheme="minorHAnsi"/>
                <w:color w:val="000000" w:themeColor="text1"/>
              </w:rPr>
              <w:t>κλπ</w:t>
            </w:r>
            <w:proofErr w:type="spellEnd"/>
            <w:r w:rsidRPr="00EC1414">
              <w:rPr>
                <w:rFonts w:asciiTheme="minorHAnsi" w:hAnsiTheme="minorHAnsi" w:cstheme="minorHAnsi"/>
                <w:color w:val="000000" w:themeColor="text1"/>
              </w:rPr>
              <w:t>).Ενσωμάτωση Οδηγίας 94/62/ΕΚ Τροποποιήθηκε από τον Ν.3854/10 και ΥΑ9 268/469/07</w:t>
            </w:r>
          </w:p>
        </w:tc>
      </w:tr>
      <w:tr w:rsidR="00121C70" w:rsidRPr="00EC1414" w14:paraId="1873B406" w14:textId="77777777" w:rsidTr="001E7E25">
        <w:tc>
          <w:tcPr>
            <w:tcW w:w="675" w:type="dxa"/>
            <w:vAlign w:val="center"/>
          </w:tcPr>
          <w:p w14:paraId="7CB3D68E" w14:textId="77777777" w:rsidR="00121C70"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5</w:t>
            </w:r>
          </w:p>
        </w:tc>
        <w:tc>
          <w:tcPr>
            <w:tcW w:w="3402" w:type="dxa"/>
            <w:vAlign w:val="center"/>
          </w:tcPr>
          <w:p w14:paraId="1A3AEEB7" w14:textId="77777777" w:rsidR="00121C70" w:rsidRPr="00EC1414" w:rsidRDefault="00121C70"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Ν.2946/2001 </w:t>
            </w:r>
            <w:r w:rsidRPr="00EC1414">
              <w:rPr>
                <w:rFonts w:asciiTheme="minorHAnsi" w:hAnsiTheme="minorHAnsi" w:cstheme="minorHAnsi"/>
                <w:color w:val="000000" w:themeColor="text1"/>
              </w:rPr>
              <w:t>(ΦΕΚ 224/Α/2001)</w:t>
            </w:r>
          </w:p>
        </w:tc>
        <w:tc>
          <w:tcPr>
            <w:tcW w:w="5670" w:type="dxa"/>
            <w:shd w:val="clear" w:color="auto" w:fill="FFFFFF" w:themeFill="background1"/>
            <w:vAlign w:val="center"/>
          </w:tcPr>
          <w:p w14:paraId="61E48FF6" w14:textId="77777777" w:rsidR="00121C70" w:rsidRPr="00EC1414" w:rsidRDefault="00121C70" w:rsidP="001E7E25">
            <w:pPr>
              <w:ind w:left="55"/>
              <w:contextualSpacing/>
              <w:rPr>
                <w:rFonts w:cstheme="minorHAnsi"/>
                <w:color w:val="000000" w:themeColor="text1"/>
              </w:rPr>
            </w:pPr>
            <w:r w:rsidRPr="00EC1414">
              <w:rPr>
                <w:rFonts w:cstheme="minorHAnsi"/>
                <w:color w:val="000000" w:themeColor="text1"/>
              </w:rPr>
              <w:t>Υπαίθρια Διαφήμιση, Συμπολιτείες Δήμων και Κοινοτήτων και άλλες διατάξεις</w:t>
            </w:r>
          </w:p>
        </w:tc>
      </w:tr>
      <w:tr w:rsidR="00145D77" w:rsidRPr="00EC1414" w14:paraId="5DABCC4E" w14:textId="77777777" w:rsidTr="001E7E25">
        <w:tc>
          <w:tcPr>
            <w:tcW w:w="675" w:type="dxa"/>
            <w:vAlign w:val="center"/>
          </w:tcPr>
          <w:p w14:paraId="29CE13FC"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6</w:t>
            </w:r>
          </w:p>
        </w:tc>
        <w:tc>
          <w:tcPr>
            <w:tcW w:w="3402" w:type="dxa"/>
            <w:vAlign w:val="center"/>
          </w:tcPr>
          <w:p w14:paraId="61E1812A"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 3028/2002 </w:t>
            </w:r>
            <w:r w:rsidRPr="00EC1414">
              <w:rPr>
                <w:rFonts w:asciiTheme="minorHAnsi" w:hAnsiTheme="minorHAnsi" w:cstheme="minorHAnsi"/>
                <w:color w:val="000000" w:themeColor="text1"/>
              </w:rPr>
              <w:t>(ΦΕΚ96/Δ/2004)</w:t>
            </w:r>
          </w:p>
        </w:tc>
        <w:tc>
          <w:tcPr>
            <w:tcW w:w="5670" w:type="dxa"/>
            <w:shd w:val="clear" w:color="auto" w:fill="FFFFFF" w:themeFill="background1"/>
            <w:vAlign w:val="center"/>
          </w:tcPr>
          <w:p w14:paraId="23250133"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 xml:space="preserve">Για την προστασία των Αρχαιοτήτων και εν γένει της Πολιτιστικής Κληρονομιάς </w:t>
            </w:r>
            <w:proofErr w:type="spellStart"/>
            <w:r w:rsidRPr="00EC1414">
              <w:rPr>
                <w:rFonts w:asciiTheme="minorHAnsi" w:hAnsiTheme="minorHAnsi" w:cstheme="minorHAnsi"/>
                <w:color w:val="000000" w:themeColor="text1"/>
              </w:rPr>
              <w:t>Αναοριοθέτηση</w:t>
            </w:r>
            <w:proofErr w:type="spellEnd"/>
            <w:r w:rsidRPr="00EC1414">
              <w:rPr>
                <w:rFonts w:asciiTheme="minorHAnsi" w:hAnsiTheme="minorHAnsi" w:cstheme="minorHAnsi"/>
                <w:color w:val="000000" w:themeColor="text1"/>
              </w:rPr>
              <w:t xml:space="preserve"> του Αρχαιολογικού </w:t>
            </w:r>
            <w:proofErr w:type="spellStart"/>
            <w:r w:rsidRPr="00EC1414">
              <w:rPr>
                <w:rFonts w:asciiTheme="minorHAnsi" w:hAnsiTheme="minorHAnsi" w:cstheme="minorHAnsi"/>
                <w:color w:val="000000" w:themeColor="text1"/>
              </w:rPr>
              <w:t>Χώρουτης</w:t>
            </w:r>
            <w:proofErr w:type="spellEnd"/>
            <w:r w:rsidRPr="00EC1414">
              <w:rPr>
                <w:rFonts w:asciiTheme="minorHAnsi" w:hAnsiTheme="minorHAnsi" w:cstheme="minorHAnsi"/>
                <w:color w:val="000000" w:themeColor="text1"/>
              </w:rPr>
              <w:t xml:space="preserve"> πόλης των Αθηνών</w:t>
            </w:r>
          </w:p>
        </w:tc>
      </w:tr>
      <w:tr w:rsidR="00145D77" w:rsidRPr="00EC1414" w14:paraId="6A288AD5" w14:textId="77777777" w:rsidTr="001E7E25">
        <w:tc>
          <w:tcPr>
            <w:tcW w:w="675" w:type="dxa"/>
            <w:vAlign w:val="center"/>
          </w:tcPr>
          <w:p w14:paraId="22C9B0D1"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7</w:t>
            </w:r>
          </w:p>
        </w:tc>
        <w:tc>
          <w:tcPr>
            <w:tcW w:w="3402" w:type="dxa"/>
            <w:vAlign w:val="center"/>
          </w:tcPr>
          <w:p w14:paraId="2E910BA8"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ΚΥΑ 1002901/67/2002 </w:t>
            </w:r>
          </w:p>
          <w:p w14:paraId="0D78FBAF"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57/Β/2002)</w:t>
            </w:r>
          </w:p>
        </w:tc>
        <w:tc>
          <w:tcPr>
            <w:tcW w:w="5670" w:type="dxa"/>
            <w:shd w:val="clear" w:color="auto" w:fill="FFFFFF" w:themeFill="background1"/>
            <w:vAlign w:val="center"/>
          </w:tcPr>
          <w:p w14:paraId="755C1F45" w14:textId="77777777" w:rsidR="00145D77" w:rsidRPr="00EC1414" w:rsidRDefault="00145D77" w:rsidP="001E7E25">
            <w:pPr>
              <w:ind w:left="55"/>
              <w:contextualSpacing/>
              <w:rPr>
                <w:rFonts w:cstheme="minorHAnsi"/>
                <w:color w:val="000000" w:themeColor="text1"/>
              </w:rPr>
            </w:pPr>
            <w:r w:rsidRPr="00EC1414">
              <w:rPr>
                <w:rFonts w:cstheme="minorHAnsi"/>
                <w:color w:val="000000" w:themeColor="text1"/>
              </w:rPr>
              <w:t>Διαδικασία και προϋποθέσεις χαρακτηρισμού στερεών αποβλήτων εγκαταλειμμένων οχημάτων</w:t>
            </w:r>
          </w:p>
        </w:tc>
      </w:tr>
      <w:tr w:rsidR="00145D77" w:rsidRPr="00EC1414" w14:paraId="1A7A7387" w14:textId="77777777" w:rsidTr="001E7E25">
        <w:tc>
          <w:tcPr>
            <w:tcW w:w="675" w:type="dxa"/>
            <w:vAlign w:val="center"/>
          </w:tcPr>
          <w:p w14:paraId="3062F575"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8</w:t>
            </w:r>
          </w:p>
        </w:tc>
        <w:tc>
          <w:tcPr>
            <w:tcW w:w="3402" w:type="dxa"/>
            <w:vAlign w:val="center"/>
          </w:tcPr>
          <w:p w14:paraId="5F6F4871"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ΚΥΑ 50910/2727/2003 </w:t>
            </w:r>
          </w:p>
          <w:p w14:paraId="4B3B0711"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1909/B/2003)</w:t>
            </w:r>
          </w:p>
        </w:tc>
        <w:tc>
          <w:tcPr>
            <w:tcW w:w="5670" w:type="dxa"/>
            <w:shd w:val="clear" w:color="auto" w:fill="FFFFFF" w:themeFill="background1"/>
            <w:vAlign w:val="center"/>
          </w:tcPr>
          <w:p w14:paraId="328B0638" w14:textId="77777777" w:rsidR="00145D77" w:rsidRPr="00EC1414" w:rsidRDefault="00145D77" w:rsidP="001E7E25">
            <w:pPr>
              <w:ind w:left="55"/>
              <w:contextualSpacing/>
              <w:rPr>
                <w:rFonts w:cstheme="minorHAnsi"/>
                <w:color w:val="000000" w:themeColor="text1"/>
              </w:rPr>
            </w:pPr>
            <w:r w:rsidRPr="00EC1414">
              <w:rPr>
                <w:rFonts w:cstheme="minorHAnsi"/>
                <w:color w:val="000000" w:themeColor="text1"/>
              </w:rPr>
              <w:t>Μέτρα και Όροι για τη Διαχείριση Στερεών Αποβλήτων. Εθνικός και Περιφερειακός Σχεδιασμός Διαχείρισης, όπως έχει τροποποιηθεί και ισχύει</w:t>
            </w:r>
          </w:p>
        </w:tc>
      </w:tr>
      <w:tr w:rsidR="00145D77" w:rsidRPr="00EC1414" w14:paraId="0EBFFC3C" w14:textId="77777777" w:rsidTr="001E7E25">
        <w:tc>
          <w:tcPr>
            <w:tcW w:w="675" w:type="dxa"/>
            <w:vAlign w:val="center"/>
          </w:tcPr>
          <w:p w14:paraId="66AECC12"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9</w:t>
            </w:r>
          </w:p>
        </w:tc>
        <w:tc>
          <w:tcPr>
            <w:tcW w:w="3402" w:type="dxa"/>
            <w:vAlign w:val="center"/>
          </w:tcPr>
          <w:p w14:paraId="5AD7BA0F"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ΠΔ.116/2004 </w:t>
            </w:r>
            <w:r w:rsidRPr="00EC1414">
              <w:rPr>
                <w:rFonts w:asciiTheme="minorHAnsi" w:hAnsiTheme="minorHAnsi" w:cstheme="minorHAnsi"/>
                <w:color w:val="000000" w:themeColor="text1"/>
              </w:rPr>
              <w:t>(ΦΕΚ 81/Α/2004)</w:t>
            </w:r>
          </w:p>
        </w:tc>
        <w:tc>
          <w:tcPr>
            <w:tcW w:w="5670" w:type="dxa"/>
            <w:shd w:val="clear" w:color="auto" w:fill="FFFFFF" w:themeFill="background1"/>
            <w:vAlign w:val="center"/>
          </w:tcPr>
          <w:p w14:paraId="2109C464" w14:textId="77777777" w:rsidR="00145D77" w:rsidRPr="00EC1414" w:rsidRDefault="00145D77" w:rsidP="001E7E25">
            <w:pPr>
              <w:pStyle w:val="TableParagraph"/>
              <w:ind w:left="55" w:right="89"/>
              <w:contextualSpacing/>
              <w:jc w:val="both"/>
              <w:rPr>
                <w:rFonts w:asciiTheme="minorHAnsi" w:hAnsiTheme="minorHAnsi" w:cstheme="minorHAnsi"/>
                <w:color w:val="000000" w:themeColor="text1"/>
              </w:rPr>
            </w:pPr>
            <w:r w:rsidRPr="00EC1414">
              <w:rPr>
                <w:rFonts w:asciiTheme="minorHAnsi" w:hAnsiTheme="minorHAnsi" w:cstheme="minorHAnsi"/>
                <w:color w:val="000000" w:themeColor="text1"/>
              </w:rPr>
              <w:t>Μέτρα όροι και πρόγραμμα για την εναλλακτική διαχείριση των οχημάτων στο τέλος του κύκλου ζωής τους των χρησιμοποιημένων ανταλλακτικών τους και των απενεργοποιημένων καταλυτικών μετατροπών σε συμμόρφωση με τις διατάξεις της οδηγίας 2000/53/ΕΚ</w:t>
            </w:r>
          </w:p>
        </w:tc>
      </w:tr>
      <w:tr w:rsidR="00145D77" w:rsidRPr="00EC1414" w14:paraId="013A4E0C" w14:textId="77777777" w:rsidTr="001E7E25">
        <w:tc>
          <w:tcPr>
            <w:tcW w:w="675" w:type="dxa"/>
            <w:vAlign w:val="center"/>
          </w:tcPr>
          <w:p w14:paraId="763C3D58"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10</w:t>
            </w:r>
          </w:p>
        </w:tc>
        <w:tc>
          <w:tcPr>
            <w:tcW w:w="3402" w:type="dxa"/>
            <w:vAlign w:val="center"/>
          </w:tcPr>
          <w:p w14:paraId="000A57FA"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 3463/2006 </w:t>
            </w:r>
            <w:r w:rsidRPr="00EC1414">
              <w:rPr>
                <w:rFonts w:asciiTheme="minorHAnsi" w:hAnsiTheme="minorHAnsi" w:cstheme="minorHAnsi"/>
                <w:color w:val="000000" w:themeColor="text1"/>
              </w:rPr>
              <w:t xml:space="preserve">(ΦΕΚ 114/Α/2006) </w:t>
            </w:r>
          </w:p>
        </w:tc>
        <w:tc>
          <w:tcPr>
            <w:tcW w:w="5670" w:type="dxa"/>
            <w:shd w:val="clear" w:color="auto" w:fill="FFFFFF" w:themeFill="background1"/>
            <w:vAlign w:val="center"/>
          </w:tcPr>
          <w:p w14:paraId="27DDC0CD"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Κύρωση του Κώδικα Δήμων και Κοινοτήτων</w:t>
            </w:r>
          </w:p>
        </w:tc>
      </w:tr>
      <w:tr w:rsidR="00145D77" w:rsidRPr="00EC1414" w14:paraId="4DFB0EB5" w14:textId="77777777" w:rsidTr="001E7E25">
        <w:tc>
          <w:tcPr>
            <w:tcW w:w="675" w:type="dxa"/>
            <w:vAlign w:val="center"/>
          </w:tcPr>
          <w:p w14:paraId="34D0CDBE"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11</w:t>
            </w:r>
          </w:p>
        </w:tc>
        <w:tc>
          <w:tcPr>
            <w:tcW w:w="3402" w:type="dxa"/>
            <w:vAlign w:val="center"/>
          </w:tcPr>
          <w:p w14:paraId="4971D262" w14:textId="77777777" w:rsidR="001E7E25" w:rsidRPr="00EC1414" w:rsidRDefault="00145D77" w:rsidP="001E7E25">
            <w:pPr>
              <w:pStyle w:val="TableParagraph"/>
              <w:ind w:left="0" w:right="1"/>
              <w:contextualSpacing/>
              <w:rPr>
                <w:rFonts w:asciiTheme="minorHAnsi" w:hAnsiTheme="minorHAnsi" w:cstheme="minorHAnsi"/>
                <w:color w:val="000000"/>
                <w:shd w:val="clear" w:color="auto" w:fill="FFFFFF"/>
              </w:rPr>
            </w:pPr>
            <w:r w:rsidRPr="00EC1414">
              <w:rPr>
                <w:rFonts w:asciiTheme="minorHAnsi" w:hAnsiTheme="minorHAnsi" w:cstheme="minorHAnsi"/>
                <w:b/>
                <w:color w:val="000000"/>
                <w:shd w:val="clear" w:color="auto" w:fill="FFFFFF"/>
              </w:rPr>
              <w:t>Ν. 3446/06</w:t>
            </w:r>
          </w:p>
          <w:p w14:paraId="2EA0CF35" w14:textId="77777777" w:rsidR="00145D77" w:rsidRPr="00EC1414" w:rsidRDefault="00145D77" w:rsidP="001E7E25">
            <w:pPr>
              <w:pStyle w:val="TableParagraph"/>
              <w:ind w:left="0" w:right="1"/>
              <w:contextualSpacing/>
              <w:rPr>
                <w:rFonts w:asciiTheme="minorHAnsi" w:hAnsiTheme="minorHAnsi" w:cstheme="minorHAnsi"/>
                <w:b/>
                <w:color w:val="000000" w:themeColor="text1"/>
              </w:rPr>
            </w:pPr>
            <w:r w:rsidRPr="00EC1414">
              <w:rPr>
                <w:rFonts w:asciiTheme="minorHAnsi" w:hAnsiTheme="minorHAnsi" w:cstheme="minorHAnsi"/>
                <w:color w:val="000000"/>
                <w:shd w:val="clear" w:color="auto" w:fill="FFFFFF"/>
              </w:rPr>
              <w:t>(ΦΕΚ 49 Α/2006)</w:t>
            </w:r>
          </w:p>
        </w:tc>
        <w:tc>
          <w:tcPr>
            <w:tcW w:w="5670" w:type="dxa"/>
            <w:shd w:val="clear" w:color="auto" w:fill="FFFFFF" w:themeFill="background1"/>
            <w:vAlign w:val="center"/>
          </w:tcPr>
          <w:p w14:paraId="6A39FF11" w14:textId="77777777" w:rsidR="00145D77" w:rsidRPr="00EC1414" w:rsidRDefault="00145D77" w:rsidP="001E7E25">
            <w:pPr>
              <w:pStyle w:val="TableParagraph"/>
              <w:tabs>
                <w:tab w:val="left" w:pos="1309"/>
                <w:tab w:val="left" w:pos="2698"/>
                <w:tab w:val="left" w:pos="3940"/>
                <w:tab w:val="left" w:pos="5351"/>
                <w:tab w:val="left" w:pos="5656"/>
              </w:tabs>
              <w:ind w:left="0" w:right="93"/>
              <w:contextualSpacing/>
              <w:rPr>
                <w:rFonts w:asciiTheme="minorHAnsi" w:hAnsiTheme="minorHAnsi" w:cstheme="minorHAnsi"/>
                <w:color w:val="000000"/>
                <w:lang w:eastAsia="el-GR"/>
              </w:rPr>
            </w:pPr>
            <w:r w:rsidRPr="00EC1414">
              <w:rPr>
                <w:rFonts w:asciiTheme="minorHAnsi" w:hAnsiTheme="minorHAnsi" w:cstheme="minorHAnsi"/>
                <w:color w:val="000000"/>
                <w:shd w:val="clear" w:color="auto" w:fill="FFFFFF"/>
              </w:rPr>
              <w:t>Οργάνωση και λειτουργία αρχών ελέγχου κυκλοφορίας των οχημάτων - Ρυθμίσεις για τις επιβατικές μεταφορές και άλλες διατάξεις.</w:t>
            </w:r>
          </w:p>
        </w:tc>
      </w:tr>
      <w:tr w:rsidR="00145D77" w:rsidRPr="00EC1414" w14:paraId="0C761A9A" w14:textId="77777777" w:rsidTr="001E7E25">
        <w:tc>
          <w:tcPr>
            <w:tcW w:w="675" w:type="dxa"/>
            <w:vAlign w:val="center"/>
          </w:tcPr>
          <w:p w14:paraId="3370264C"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12</w:t>
            </w:r>
          </w:p>
        </w:tc>
        <w:tc>
          <w:tcPr>
            <w:tcW w:w="3402" w:type="dxa"/>
            <w:vAlign w:val="center"/>
          </w:tcPr>
          <w:p w14:paraId="707A04B4" w14:textId="77777777" w:rsidR="001E7E25" w:rsidRPr="00EC1414" w:rsidRDefault="00145D77" w:rsidP="001E7E25">
            <w:pPr>
              <w:pStyle w:val="TableParagraph"/>
              <w:ind w:left="0" w:right="1"/>
              <w:contextualSpacing/>
              <w:rPr>
                <w:rFonts w:asciiTheme="minorHAnsi" w:hAnsiTheme="minorHAnsi" w:cstheme="minorHAnsi"/>
                <w:color w:val="000000"/>
                <w:lang w:eastAsia="el-GR"/>
              </w:rPr>
            </w:pPr>
            <w:r w:rsidRPr="00EC1414">
              <w:rPr>
                <w:rFonts w:asciiTheme="minorHAnsi" w:hAnsiTheme="minorHAnsi" w:cstheme="minorHAnsi"/>
                <w:b/>
                <w:color w:val="000000" w:themeColor="text1"/>
              </w:rPr>
              <w:t>ΚΥΑ Η.Π.</w:t>
            </w:r>
            <w:r w:rsidRPr="00EC1414">
              <w:rPr>
                <w:rFonts w:asciiTheme="minorHAnsi" w:hAnsiTheme="minorHAnsi" w:cstheme="minorHAnsi"/>
                <w:b/>
                <w:color w:val="000000"/>
                <w:lang w:eastAsia="el-GR"/>
              </w:rPr>
              <w:t>13588/725/2006</w:t>
            </w:r>
          </w:p>
          <w:p w14:paraId="14135817" w14:textId="77777777" w:rsidR="00145D77" w:rsidRPr="00EC1414" w:rsidRDefault="00145D77" w:rsidP="001E7E25">
            <w:pPr>
              <w:pStyle w:val="TableParagraph"/>
              <w:ind w:left="0" w:right="1"/>
              <w:contextualSpacing/>
              <w:rPr>
                <w:rFonts w:asciiTheme="minorHAnsi" w:hAnsiTheme="minorHAnsi" w:cstheme="minorHAnsi"/>
                <w:b/>
                <w:color w:val="000000" w:themeColor="text1"/>
              </w:rPr>
            </w:pPr>
            <w:r w:rsidRPr="00EC1414">
              <w:rPr>
                <w:rFonts w:asciiTheme="minorHAnsi" w:hAnsiTheme="minorHAnsi" w:cstheme="minorHAnsi"/>
                <w:color w:val="000000"/>
                <w:lang w:eastAsia="el-GR"/>
              </w:rPr>
              <w:t>(ΦΕΚ 383 /Β/2006)</w:t>
            </w:r>
          </w:p>
        </w:tc>
        <w:tc>
          <w:tcPr>
            <w:tcW w:w="5670" w:type="dxa"/>
            <w:shd w:val="clear" w:color="auto" w:fill="FFFFFF" w:themeFill="background1"/>
            <w:vAlign w:val="center"/>
          </w:tcPr>
          <w:p w14:paraId="45273702" w14:textId="77777777" w:rsidR="00145D77" w:rsidRPr="00EC1414" w:rsidRDefault="00145D77" w:rsidP="001E7E25">
            <w:pPr>
              <w:pStyle w:val="TableParagraph"/>
              <w:tabs>
                <w:tab w:val="left" w:pos="1309"/>
                <w:tab w:val="left" w:pos="2698"/>
                <w:tab w:val="left" w:pos="3940"/>
                <w:tab w:val="left" w:pos="5351"/>
                <w:tab w:val="left" w:pos="5656"/>
              </w:tabs>
              <w:ind w:left="55" w:right="93"/>
              <w:contextualSpacing/>
              <w:rPr>
                <w:rFonts w:asciiTheme="minorHAnsi" w:hAnsiTheme="minorHAnsi" w:cstheme="minorHAnsi"/>
                <w:color w:val="000000" w:themeColor="text1"/>
              </w:rPr>
            </w:pPr>
            <w:r w:rsidRPr="00EC1414">
              <w:rPr>
                <w:rFonts w:asciiTheme="minorHAnsi" w:hAnsiTheme="minorHAnsi" w:cstheme="minorHAnsi"/>
                <w:color w:val="000000"/>
                <w:lang w:eastAsia="el-GR"/>
              </w:rPr>
              <w:t>«Μέτρα όροι και περιορισμοί για την διαχείριση επικινδύνων αποβλήτων σε συμμόρφωση με τις διατάξεις της οδηγίας 91/689/ΕΟΚ «για τα επικίνδυνα απόβλητα» του Συμβουλίου της 12ης Δεκεμβρίου 1991»</w:t>
            </w:r>
          </w:p>
        </w:tc>
      </w:tr>
      <w:tr w:rsidR="00145D77" w:rsidRPr="00EC1414" w14:paraId="7BC735F1" w14:textId="77777777" w:rsidTr="001E7E25">
        <w:tc>
          <w:tcPr>
            <w:tcW w:w="675" w:type="dxa"/>
            <w:vAlign w:val="center"/>
          </w:tcPr>
          <w:p w14:paraId="29E73560" w14:textId="77777777" w:rsidR="00145D77" w:rsidRPr="00EC1414" w:rsidRDefault="00145D77" w:rsidP="001E7E25">
            <w:pPr>
              <w:pStyle w:val="TableParagraph"/>
              <w:ind w:left="0" w:right="1"/>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13</w:t>
            </w:r>
          </w:p>
        </w:tc>
        <w:tc>
          <w:tcPr>
            <w:tcW w:w="3402" w:type="dxa"/>
            <w:vAlign w:val="center"/>
          </w:tcPr>
          <w:p w14:paraId="25F77CE4" w14:textId="77777777" w:rsidR="00145D77" w:rsidRPr="00EC1414" w:rsidRDefault="00145D77" w:rsidP="001E7E25">
            <w:pPr>
              <w:pStyle w:val="TableParagraph"/>
              <w:ind w:left="0" w:right="1"/>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ΚΥΑ 9303/454/E103/2009 </w:t>
            </w:r>
          </w:p>
          <w:p w14:paraId="227F0894" w14:textId="77777777" w:rsidR="00145D77" w:rsidRPr="00EC1414" w:rsidRDefault="00145D77" w:rsidP="001E7E25">
            <w:pPr>
              <w:pStyle w:val="TableParagraph"/>
              <w:ind w:left="0" w:right="1"/>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408/Β/2009)</w:t>
            </w:r>
          </w:p>
        </w:tc>
        <w:tc>
          <w:tcPr>
            <w:tcW w:w="5670" w:type="dxa"/>
            <w:shd w:val="clear" w:color="auto" w:fill="FFFFFF" w:themeFill="background1"/>
            <w:vAlign w:val="center"/>
          </w:tcPr>
          <w:p w14:paraId="7E78CFC2" w14:textId="77777777" w:rsidR="00145D77" w:rsidRPr="00EC1414" w:rsidRDefault="00145D77" w:rsidP="001E7E25">
            <w:pPr>
              <w:pStyle w:val="TableParagraph"/>
              <w:tabs>
                <w:tab w:val="left" w:pos="1309"/>
                <w:tab w:val="left" w:pos="2698"/>
                <w:tab w:val="left" w:pos="3940"/>
                <w:tab w:val="left" w:pos="5351"/>
                <w:tab w:val="left" w:pos="5656"/>
              </w:tabs>
              <w:ind w:left="55" w:right="93"/>
              <w:contextualSpacing/>
              <w:rPr>
                <w:rFonts w:asciiTheme="minorHAnsi" w:hAnsiTheme="minorHAnsi" w:cstheme="minorHAnsi"/>
                <w:color w:val="000000" w:themeColor="text1"/>
              </w:rPr>
            </w:pPr>
            <w:r w:rsidRPr="00EC1414">
              <w:rPr>
                <w:rFonts w:asciiTheme="minorHAnsi" w:hAnsiTheme="minorHAnsi" w:cstheme="minorHAnsi"/>
                <w:color w:val="000000" w:themeColor="text1"/>
              </w:rPr>
              <w:t>Καθορισμός ύψους ανταποδοτικών τελών από ατομικά ή συλλογικά συστήματα εναλλακτικής διαχείρισης συσκευασιών/άλλων προϊόντων για την έκδοση πιστοποιητικού εναλλακτικής διαχείρισης.</w:t>
            </w:r>
          </w:p>
        </w:tc>
      </w:tr>
      <w:tr w:rsidR="00145D77" w:rsidRPr="00EC1414" w14:paraId="7C51844E" w14:textId="77777777" w:rsidTr="001E7E25">
        <w:tc>
          <w:tcPr>
            <w:tcW w:w="675" w:type="dxa"/>
            <w:vAlign w:val="center"/>
          </w:tcPr>
          <w:p w14:paraId="246D511E"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14</w:t>
            </w:r>
          </w:p>
        </w:tc>
        <w:tc>
          <w:tcPr>
            <w:tcW w:w="3402" w:type="dxa"/>
            <w:vAlign w:val="center"/>
          </w:tcPr>
          <w:p w14:paraId="10CDBB67"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 3852/2010 </w:t>
            </w:r>
          </w:p>
          <w:p w14:paraId="3F9B072E"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87/Α/2010)</w:t>
            </w:r>
          </w:p>
        </w:tc>
        <w:tc>
          <w:tcPr>
            <w:tcW w:w="5670" w:type="dxa"/>
            <w:shd w:val="clear" w:color="auto" w:fill="FFFFFF" w:themeFill="background1"/>
            <w:vAlign w:val="center"/>
          </w:tcPr>
          <w:p w14:paraId="396F425C" w14:textId="77777777" w:rsidR="00145D77" w:rsidRPr="00EC1414" w:rsidRDefault="00145D77" w:rsidP="001E7E25">
            <w:pPr>
              <w:ind w:left="55"/>
              <w:contextualSpacing/>
              <w:rPr>
                <w:rFonts w:cstheme="minorHAnsi"/>
                <w:color w:val="000000" w:themeColor="text1"/>
              </w:rPr>
            </w:pPr>
            <w:r w:rsidRPr="00EC1414">
              <w:rPr>
                <w:rFonts w:cstheme="minorHAnsi"/>
                <w:color w:val="000000" w:themeColor="text1"/>
                <w:shd w:val="clear" w:color="auto" w:fill="FFFFFF"/>
              </w:rPr>
              <w:t>Νέα Αρχιτεκτονική της Αυτοδιοίκησης και της Αποκεντρωμένης Διοίκησης - Πρόγραμμα Καλλικράτης (Βλ. ν. 4555/18 (ΚΛΕΙΣΘΕΝΗΣ Ι) και ν. 4804/21 (Εκλογή Δημοτικών και Περιφερειακών Αρχών)</w:t>
            </w:r>
          </w:p>
        </w:tc>
      </w:tr>
      <w:tr w:rsidR="00145D77" w:rsidRPr="00EC1414" w14:paraId="21390878" w14:textId="77777777" w:rsidTr="001E7E25">
        <w:tc>
          <w:tcPr>
            <w:tcW w:w="675" w:type="dxa"/>
            <w:vAlign w:val="center"/>
          </w:tcPr>
          <w:p w14:paraId="5E4DB013"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15</w:t>
            </w:r>
          </w:p>
        </w:tc>
        <w:tc>
          <w:tcPr>
            <w:tcW w:w="3402" w:type="dxa"/>
            <w:vAlign w:val="center"/>
          </w:tcPr>
          <w:p w14:paraId="6568BFF6" w14:textId="77777777" w:rsidR="001E7E25" w:rsidRPr="00EC1414" w:rsidRDefault="00145D77" w:rsidP="001E7E25">
            <w:pPr>
              <w:pStyle w:val="TableParagraph"/>
              <w:ind w:left="0"/>
              <w:contextualSpacing/>
              <w:rPr>
                <w:rFonts w:asciiTheme="minorHAnsi" w:hAnsiTheme="minorHAnsi" w:cstheme="minorHAnsi"/>
                <w:color w:val="000000" w:themeColor="text1"/>
              </w:rPr>
            </w:pPr>
            <w:r w:rsidRPr="00EC1414">
              <w:rPr>
                <w:rFonts w:asciiTheme="minorHAnsi" w:hAnsiTheme="minorHAnsi" w:cstheme="minorHAnsi"/>
                <w:b/>
                <w:color w:val="000000" w:themeColor="text1"/>
              </w:rPr>
              <w:t>Ν. 3854/2010</w:t>
            </w:r>
          </w:p>
          <w:p w14:paraId="7E993241"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lastRenderedPageBreak/>
              <w:t>(ΦΕΚ 94/Α/2010)</w:t>
            </w:r>
          </w:p>
        </w:tc>
        <w:tc>
          <w:tcPr>
            <w:tcW w:w="5670" w:type="dxa"/>
            <w:shd w:val="clear" w:color="auto" w:fill="FFFFFF" w:themeFill="background1"/>
            <w:vAlign w:val="center"/>
          </w:tcPr>
          <w:p w14:paraId="5629EB69" w14:textId="77777777" w:rsidR="00145D77" w:rsidRPr="00EC1414" w:rsidRDefault="00145D77" w:rsidP="001E7E25">
            <w:pPr>
              <w:ind w:left="55"/>
              <w:contextualSpacing/>
              <w:rPr>
                <w:rFonts w:cstheme="minorHAnsi"/>
                <w:color w:val="000000" w:themeColor="text1"/>
              </w:rPr>
            </w:pPr>
            <w:r w:rsidRPr="00EC1414">
              <w:rPr>
                <w:rFonts w:cstheme="minorHAnsi"/>
                <w:color w:val="000000" w:themeColor="text1"/>
              </w:rPr>
              <w:lastRenderedPageBreak/>
              <w:t xml:space="preserve">Τροποποίηση της νομοθεσίας για την εναλλακτική </w:t>
            </w:r>
            <w:r w:rsidRPr="00EC1414">
              <w:rPr>
                <w:rFonts w:cstheme="minorHAnsi"/>
                <w:color w:val="000000" w:themeColor="text1"/>
              </w:rPr>
              <w:lastRenderedPageBreak/>
              <w:t>διαχείριση των συσκευασιών και άλλων προϊόντων και τον Εθνικό Οργανισμό Εναλλακτικής Διαχείρισης Συσκευασιών και Άλλων Προϊόντων (Ε.Ο.Ε.Δ.Σ.Α.Π.) και άλλες διατάξεις, όπως τροποποιήθηκε και ισχύει</w:t>
            </w:r>
          </w:p>
        </w:tc>
      </w:tr>
      <w:tr w:rsidR="00145D77" w:rsidRPr="00EC1414" w14:paraId="7A23C5F9" w14:textId="77777777" w:rsidTr="001E7E25">
        <w:tc>
          <w:tcPr>
            <w:tcW w:w="675" w:type="dxa"/>
            <w:vAlign w:val="center"/>
          </w:tcPr>
          <w:p w14:paraId="24069799"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lastRenderedPageBreak/>
              <w:t>16</w:t>
            </w:r>
          </w:p>
        </w:tc>
        <w:tc>
          <w:tcPr>
            <w:tcW w:w="3402" w:type="dxa"/>
            <w:vAlign w:val="center"/>
          </w:tcPr>
          <w:p w14:paraId="2BF27E4F" w14:textId="77777777" w:rsidR="00145D77" w:rsidRPr="00EC1414" w:rsidRDefault="00145D77" w:rsidP="001E7E25">
            <w:pPr>
              <w:pStyle w:val="TableParagraph"/>
              <w:ind w:left="0" w:hanging="15"/>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ΚΥΑ 41624.2057 /Ε103/2010 </w:t>
            </w:r>
          </w:p>
          <w:p w14:paraId="10E4593F" w14:textId="77777777" w:rsidR="00145D77" w:rsidRPr="00EC1414" w:rsidRDefault="00145D77" w:rsidP="001E7E25">
            <w:pPr>
              <w:pStyle w:val="TableParagraph"/>
              <w:ind w:left="0" w:hanging="15"/>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1625/Β/2010)</w:t>
            </w:r>
          </w:p>
        </w:tc>
        <w:tc>
          <w:tcPr>
            <w:tcW w:w="5670" w:type="dxa"/>
            <w:shd w:val="clear" w:color="auto" w:fill="FFFFFF" w:themeFill="background1"/>
            <w:vAlign w:val="center"/>
          </w:tcPr>
          <w:p w14:paraId="23407060"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shd w:val="clear" w:color="auto" w:fill="FFFFFF"/>
              </w:rPr>
              <w:t>Μέτρα, όροι και πρόγραμμα για την εναλλακτική διαχείριση των αποβλήτων ηλεκτρικών στηλών και συσσωρευτών σε συμμόρφωση με τις διατάξεις των οδηγιών, 2006/66/ΕΚ «σχετικά με τις ηλεκτρικές στήλες και τους συσσωρευτές και τα απόβλητα ηλεκτρικών στηλών και συσσωρευτών και με την κατάργηση της οδηγίας 91/157/ ΕΟΚ» και 2008/103/ΕΚ «για την τροποποίηση της οδηγίας 2006/66/ΕΚ σχετικά με τις ηλεκτρικές στήλες και τους συσσωρευτές και τα απόβλητα ηλεκτρικών στηλών και συσσωρευτών, όσο αφορά την τοποθέτηση ηλεκτρικών στηλών και συσσωρευτών στην αγορά», του Ευρωπαϊκού Κοινοβουλίου και του Συμβουλίου.</w:t>
            </w:r>
          </w:p>
        </w:tc>
      </w:tr>
      <w:tr w:rsidR="00145D77" w:rsidRPr="00EC1414" w14:paraId="7A9DAFFE" w14:textId="77777777" w:rsidTr="001E7E25">
        <w:tc>
          <w:tcPr>
            <w:tcW w:w="675" w:type="dxa"/>
            <w:vAlign w:val="center"/>
          </w:tcPr>
          <w:p w14:paraId="496EDD03"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17</w:t>
            </w:r>
          </w:p>
        </w:tc>
        <w:tc>
          <w:tcPr>
            <w:tcW w:w="3402" w:type="dxa"/>
            <w:vAlign w:val="center"/>
          </w:tcPr>
          <w:p w14:paraId="3D21AA29" w14:textId="77777777" w:rsidR="00145D77" w:rsidRPr="00EC1414" w:rsidRDefault="00145D77" w:rsidP="001E7E25">
            <w:pPr>
              <w:pStyle w:val="TableParagraph"/>
              <w:ind w:left="0"/>
              <w:contextualSpacing/>
              <w:rPr>
                <w:rFonts w:asciiTheme="minorHAnsi" w:hAnsiTheme="minorHAnsi" w:cstheme="minorHAnsi"/>
                <w:color w:val="000000"/>
                <w:lang w:eastAsia="el-GR"/>
              </w:rPr>
            </w:pPr>
            <w:r w:rsidRPr="00EC1414">
              <w:rPr>
                <w:rFonts w:asciiTheme="minorHAnsi" w:hAnsiTheme="minorHAnsi" w:cstheme="minorHAnsi"/>
                <w:b/>
                <w:color w:val="000000" w:themeColor="text1"/>
              </w:rPr>
              <w:t xml:space="preserve">ΚΥΑ </w:t>
            </w:r>
            <w:r w:rsidRPr="00EC1414">
              <w:rPr>
                <w:rFonts w:asciiTheme="minorHAnsi" w:hAnsiTheme="minorHAnsi" w:cstheme="minorHAnsi"/>
                <w:b/>
                <w:color w:val="000000"/>
                <w:lang w:eastAsia="el-GR"/>
              </w:rPr>
              <w:t>36259/1757/Ε103/2010</w:t>
            </w:r>
          </w:p>
          <w:p w14:paraId="4F89BA37"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lang w:eastAsia="el-GR"/>
              </w:rPr>
              <w:t>(ΦΕΚ 1312/Β/2010)</w:t>
            </w:r>
          </w:p>
        </w:tc>
        <w:tc>
          <w:tcPr>
            <w:tcW w:w="5670" w:type="dxa"/>
            <w:vAlign w:val="center"/>
          </w:tcPr>
          <w:p w14:paraId="71B9A938" w14:textId="77777777" w:rsidR="00145D77" w:rsidRPr="00EC1414" w:rsidRDefault="00145D77" w:rsidP="001E7E25">
            <w:pPr>
              <w:ind w:left="55"/>
              <w:contextualSpacing/>
              <w:rPr>
                <w:rFonts w:cstheme="minorHAnsi"/>
                <w:color w:val="000000" w:themeColor="text1"/>
              </w:rPr>
            </w:pPr>
            <w:r w:rsidRPr="00EC1414">
              <w:rPr>
                <w:rFonts w:eastAsia="Times New Roman" w:cstheme="minorHAnsi"/>
                <w:color w:val="000000"/>
                <w:lang w:eastAsia="el-GR"/>
              </w:rPr>
              <w:t>Μέτρα και όροι για την εναλλακτική διαχείριση των αποβλήτων από Εκσκαφές, κατασκευές και κατεδαφίσεις (ΑΕΚΚ)</w:t>
            </w:r>
          </w:p>
        </w:tc>
      </w:tr>
      <w:tr w:rsidR="00145D77" w:rsidRPr="00EC1414" w14:paraId="6AF13B75" w14:textId="77777777" w:rsidTr="001E7E25">
        <w:tc>
          <w:tcPr>
            <w:tcW w:w="675" w:type="dxa"/>
            <w:vAlign w:val="center"/>
          </w:tcPr>
          <w:p w14:paraId="0E759DC9"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18</w:t>
            </w:r>
          </w:p>
        </w:tc>
        <w:tc>
          <w:tcPr>
            <w:tcW w:w="3402" w:type="dxa"/>
            <w:vAlign w:val="center"/>
          </w:tcPr>
          <w:p w14:paraId="5132DAE5"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 4014/2011 </w:t>
            </w:r>
          </w:p>
          <w:p w14:paraId="270469D8"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209/Α/2011)</w:t>
            </w:r>
          </w:p>
        </w:tc>
        <w:tc>
          <w:tcPr>
            <w:tcW w:w="5670" w:type="dxa"/>
            <w:vAlign w:val="center"/>
          </w:tcPr>
          <w:p w14:paraId="6F5D5776" w14:textId="77777777" w:rsidR="00145D77" w:rsidRPr="00EC1414" w:rsidRDefault="00145D77" w:rsidP="001E7E25">
            <w:pPr>
              <w:ind w:left="55"/>
              <w:contextualSpacing/>
              <w:rPr>
                <w:rFonts w:cstheme="minorHAnsi"/>
                <w:color w:val="000000" w:themeColor="text1"/>
              </w:rPr>
            </w:pPr>
            <w:r w:rsidRPr="00EC1414">
              <w:rPr>
                <w:rFonts w:cstheme="minorHAnsi"/>
                <w:color w:val="000000" w:themeColor="text1"/>
              </w:rPr>
              <w:t xml:space="preserve">Περιβαλλοντική </w:t>
            </w:r>
            <w:proofErr w:type="spellStart"/>
            <w:r w:rsidRPr="00EC1414">
              <w:rPr>
                <w:rFonts w:cstheme="minorHAnsi"/>
                <w:color w:val="000000" w:themeColor="text1"/>
              </w:rPr>
              <w:t>αδειοδότηση</w:t>
            </w:r>
            <w:proofErr w:type="spellEnd"/>
            <w:r w:rsidRPr="00EC1414">
              <w:rPr>
                <w:rFonts w:cstheme="minorHAnsi"/>
                <w:color w:val="000000" w:themeColor="text1"/>
              </w:rPr>
              <w:t xml:space="preserve"> έργων και δραστηριοτήτων, ρύθμιση αυθαιρέτων σε συνάρτηση με δημιουργία περιβαλλοντικού ισοζυγίου και άλλες διατάξεις αρμοδιότητας Υπουργείου Περιβάλλοντος</w:t>
            </w:r>
          </w:p>
        </w:tc>
      </w:tr>
      <w:tr w:rsidR="00145D77" w:rsidRPr="00EC1414" w14:paraId="58C6191D" w14:textId="77777777" w:rsidTr="001E7E25">
        <w:tc>
          <w:tcPr>
            <w:tcW w:w="675" w:type="dxa"/>
            <w:vAlign w:val="center"/>
          </w:tcPr>
          <w:p w14:paraId="4382DF6E" w14:textId="77777777" w:rsidR="00145D77" w:rsidRPr="00EC1414" w:rsidRDefault="00145D77" w:rsidP="001E7E25">
            <w:pPr>
              <w:pStyle w:val="TableParagraph"/>
              <w:ind w:left="0" w:right="1"/>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19</w:t>
            </w:r>
          </w:p>
        </w:tc>
        <w:tc>
          <w:tcPr>
            <w:tcW w:w="3402" w:type="dxa"/>
            <w:vAlign w:val="center"/>
          </w:tcPr>
          <w:p w14:paraId="0EC25668"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 3979/2011 </w:t>
            </w:r>
          </w:p>
          <w:p w14:paraId="50798648" w14:textId="77777777" w:rsidR="00145D77" w:rsidRPr="00EC1414" w:rsidRDefault="00145D77" w:rsidP="001E7E25">
            <w:pPr>
              <w:pStyle w:val="TableParagraph"/>
              <w:ind w:left="0"/>
              <w:contextualSpacing/>
              <w:rPr>
                <w:rFonts w:asciiTheme="minorHAnsi" w:hAnsiTheme="minorHAnsi" w:cstheme="minorHAnsi"/>
                <w:color w:val="000000" w:themeColor="text1"/>
              </w:rPr>
            </w:pPr>
            <w:r w:rsidRPr="00EC1414">
              <w:rPr>
                <w:rFonts w:asciiTheme="minorHAnsi" w:hAnsiTheme="minorHAnsi" w:cstheme="minorHAnsi"/>
                <w:color w:val="000000" w:themeColor="text1"/>
              </w:rPr>
              <w:t>(ΦΕΚ 138/Α/2011)</w:t>
            </w:r>
          </w:p>
        </w:tc>
        <w:tc>
          <w:tcPr>
            <w:tcW w:w="5670" w:type="dxa"/>
            <w:vAlign w:val="center"/>
          </w:tcPr>
          <w:p w14:paraId="61216254" w14:textId="77777777" w:rsidR="00145D77" w:rsidRPr="00EC1414" w:rsidRDefault="00145D77" w:rsidP="001E7E25">
            <w:pPr>
              <w:ind w:left="55"/>
              <w:contextualSpacing/>
              <w:rPr>
                <w:rFonts w:cstheme="minorHAnsi"/>
                <w:color w:val="000000" w:themeColor="text1"/>
              </w:rPr>
            </w:pPr>
            <w:r w:rsidRPr="00EC1414">
              <w:rPr>
                <w:rFonts w:cstheme="minorHAnsi"/>
                <w:color w:val="000000" w:themeColor="text1"/>
              </w:rPr>
              <w:t>Για την ηλεκτρονική διακυβέρνηση και λοιπές διατάξεις</w:t>
            </w:r>
          </w:p>
        </w:tc>
      </w:tr>
      <w:tr w:rsidR="00145D77" w:rsidRPr="00EC1414" w14:paraId="57D9DBD2" w14:textId="77777777" w:rsidTr="001E7E25">
        <w:tc>
          <w:tcPr>
            <w:tcW w:w="675" w:type="dxa"/>
            <w:vAlign w:val="center"/>
          </w:tcPr>
          <w:p w14:paraId="42BE5D41"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20</w:t>
            </w:r>
          </w:p>
        </w:tc>
        <w:tc>
          <w:tcPr>
            <w:tcW w:w="3402" w:type="dxa"/>
            <w:vAlign w:val="center"/>
          </w:tcPr>
          <w:p w14:paraId="1C0C59C9" w14:textId="77777777" w:rsidR="00145D77" w:rsidRPr="00EC1414" w:rsidRDefault="00145D77" w:rsidP="001E7E25">
            <w:pPr>
              <w:pStyle w:val="TableParagraph"/>
              <w:ind w:left="0"/>
              <w:contextualSpacing/>
              <w:rPr>
                <w:rFonts w:asciiTheme="minorHAnsi" w:hAnsiTheme="minorHAnsi" w:cstheme="minorHAnsi"/>
                <w:color w:val="000000"/>
              </w:rPr>
            </w:pPr>
            <w:r w:rsidRPr="00EC1414">
              <w:rPr>
                <w:rFonts w:asciiTheme="minorHAnsi" w:hAnsiTheme="minorHAnsi" w:cstheme="minorHAnsi"/>
                <w:b/>
                <w:color w:val="000000"/>
              </w:rPr>
              <w:t xml:space="preserve">ΚΥΑ </w:t>
            </w:r>
            <w:proofErr w:type="spellStart"/>
            <w:r w:rsidRPr="00EC1414">
              <w:rPr>
                <w:rFonts w:asciiTheme="minorHAnsi" w:hAnsiTheme="minorHAnsi" w:cstheme="minorHAnsi"/>
                <w:b/>
                <w:color w:val="000000"/>
              </w:rPr>
              <w:t>αριθμ</w:t>
            </w:r>
            <w:proofErr w:type="spellEnd"/>
            <w:r w:rsidRPr="00EC1414">
              <w:rPr>
                <w:rFonts w:asciiTheme="minorHAnsi" w:hAnsiTheme="minorHAnsi" w:cstheme="minorHAnsi"/>
                <w:b/>
                <w:color w:val="000000"/>
              </w:rPr>
              <w:t>. 6952/2011</w:t>
            </w:r>
          </w:p>
          <w:p w14:paraId="20DD3F53"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rPr>
              <w:t>(ΦΕΚ 420 Β/2011)</w:t>
            </w:r>
          </w:p>
        </w:tc>
        <w:tc>
          <w:tcPr>
            <w:tcW w:w="5670" w:type="dxa"/>
            <w:vAlign w:val="center"/>
          </w:tcPr>
          <w:p w14:paraId="62D31BAE" w14:textId="77777777" w:rsidR="00145D77" w:rsidRPr="00EC1414" w:rsidRDefault="00145D77" w:rsidP="001E7E25">
            <w:pPr>
              <w:pStyle w:val="western"/>
              <w:shd w:val="clear" w:color="auto" w:fill="FFFFFF"/>
              <w:spacing w:before="0" w:beforeAutospacing="0" w:after="0" w:afterAutospacing="0"/>
              <w:contextualSpacing/>
              <w:rPr>
                <w:rFonts w:asciiTheme="minorHAnsi" w:hAnsiTheme="minorHAnsi" w:cstheme="minorHAnsi"/>
                <w:color w:val="000000" w:themeColor="text1"/>
                <w:sz w:val="22"/>
                <w:szCs w:val="22"/>
              </w:rPr>
            </w:pPr>
            <w:r w:rsidRPr="00EC1414">
              <w:rPr>
                <w:rFonts w:asciiTheme="minorHAnsi" w:hAnsiTheme="minorHAnsi" w:cstheme="minorHAnsi"/>
                <w:color w:val="000000"/>
                <w:sz w:val="22"/>
                <w:szCs w:val="22"/>
              </w:rPr>
              <w:t>Υποχρεώσεις και μέτρα για την ασφαλή διέλευση των πεζών κατά την εκτέλεση εργασιών σε κοινόχρη</w:t>
            </w:r>
            <w:r w:rsidRPr="00EC1414">
              <w:rPr>
                <w:rFonts w:asciiTheme="minorHAnsi" w:hAnsiTheme="minorHAnsi" w:cstheme="minorHAnsi"/>
                <w:color w:val="000000"/>
                <w:sz w:val="22"/>
                <w:szCs w:val="22"/>
              </w:rPr>
              <w:softHyphen/>
              <w:t>στους χώρους πόλεων και οικισμών που προορίζο</w:t>
            </w:r>
            <w:r w:rsidRPr="00EC1414">
              <w:rPr>
                <w:rFonts w:asciiTheme="minorHAnsi" w:hAnsiTheme="minorHAnsi" w:cstheme="minorHAnsi"/>
                <w:color w:val="000000"/>
                <w:sz w:val="22"/>
                <w:szCs w:val="22"/>
              </w:rPr>
              <w:softHyphen/>
              <w:t>νται για την κυκλοφορία πεζών.</w:t>
            </w:r>
          </w:p>
        </w:tc>
      </w:tr>
      <w:tr w:rsidR="00145D77" w:rsidRPr="00EC1414" w14:paraId="2E44C4C4" w14:textId="77777777" w:rsidTr="001E7E25">
        <w:tc>
          <w:tcPr>
            <w:tcW w:w="675" w:type="dxa"/>
            <w:vAlign w:val="center"/>
          </w:tcPr>
          <w:p w14:paraId="5BD2D98F" w14:textId="77777777" w:rsidR="00145D77" w:rsidRPr="00EC1414" w:rsidRDefault="00145D77" w:rsidP="001E7E25">
            <w:pPr>
              <w:pStyle w:val="TableParagraph"/>
              <w:ind w:left="0" w:right="1"/>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21</w:t>
            </w:r>
          </w:p>
        </w:tc>
        <w:tc>
          <w:tcPr>
            <w:tcW w:w="3402" w:type="dxa"/>
            <w:vAlign w:val="center"/>
          </w:tcPr>
          <w:p w14:paraId="42F12DB9"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Ν.4042/2012 </w:t>
            </w:r>
            <w:r w:rsidRPr="00EC1414">
              <w:rPr>
                <w:rFonts w:asciiTheme="minorHAnsi" w:hAnsiTheme="minorHAnsi" w:cstheme="minorHAnsi"/>
                <w:color w:val="000000" w:themeColor="text1"/>
              </w:rPr>
              <w:t>(ΦΕΚ 24/Α/2012)</w:t>
            </w:r>
          </w:p>
        </w:tc>
        <w:tc>
          <w:tcPr>
            <w:tcW w:w="5670" w:type="dxa"/>
            <w:vAlign w:val="center"/>
          </w:tcPr>
          <w:p w14:paraId="3973E5D4" w14:textId="77777777" w:rsidR="00145D77" w:rsidRPr="00EC1414" w:rsidRDefault="00145D77" w:rsidP="001E7E25">
            <w:pPr>
              <w:pStyle w:val="TableParagraph"/>
              <w:ind w:left="55" w:right="95"/>
              <w:contextualSpacing/>
              <w:rPr>
                <w:rFonts w:asciiTheme="minorHAnsi" w:hAnsiTheme="minorHAnsi" w:cstheme="minorHAnsi"/>
                <w:color w:val="000000" w:themeColor="text1"/>
                <w:shd w:val="clear" w:color="auto" w:fill="CBD2EF"/>
              </w:rPr>
            </w:pPr>
            <w:r w:rsidRPr="00EC1414">
              <w:rPr>
                <w:rFonts w:asciiTheme="minorHAnsi" w:hAnsiTheme="minorHAnsi" w:cstheme="minorHAnsi"/>
                <w:color w:val="000000" w:themeColor="text1"/>
              </w:rPr>
              <w:t>Ποινική προστασία του περιβάλλοντος –Εναρμόνιση με την οδηγία 2008/99/ΕΚ – Πλαίσιο παραγωγής και διαχείρισης αποβλήτων – Ρύθμιση θεμάτων Υπουργείου Περιβάλλοντος Ενέργειας και Κλιματικής Αλλαγής</w:t>
            </w:r>
          </w:p>
        </w:tc>
      </w:tr>
      <w:tr w:rsidR="00145D77" w:rsidRPr="00EC1414" w14:paraId="42708899" w14:textId="77777777" w:rsidTr="001E7E25">
        <w:tc>
          <w:tcPr>
            <w:tcW w:w="675" w:type="dxa"/>
            <w:vAlign w:val="center"/>
          </w:tcPr>
          <w:p w14:paraId="1F3D695F"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22</w:t>
            </w:r>
          </w:p>
        </w:tc>
        <w:tc>
          <w:tcPr>
            <w:tcW w:w="3402" w:type="dxa"/>
            <w:vAlign w:val="center"/>
          </w:tcPr>
          <w:p w14:paraId="12003702"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Ν.4071/2012 </w:t>
            </w:r>
          </w:p>
          <w:p w14:paraId="2D4B04DF"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85/Α/2012)</w:t>
            </w:r>
          </w:p>
        </w:tc>
        <w:tc>
          <w:tcPr>
            <w:tcW w:w="5670" w:type="dxa"/>
            <w:vAlign w:val="center"/>
          </w:tcPr>
          <w:p w14:paraId="32069AE1"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Ρυθμίσεις για την τοπική ανάπτυξη, την αυτοδιοίκηση και την αποκεντρωμένη διοίκηση ΕνσωμάτωσηΟδηγίας2009/50/ΕΚ</w:t>
            </w:r>
          </w:p>
        </w:tc>
      </w:tr>
      <w:tr w:rsidR="00145D77" w:rsidRPr="00EC1414" w14:paraId="7584D79F" w14:textId="77777777" w:rsidTr="001E7E25">
        <w:tc>
          <w:tcPr>
            <w:tcW w:w="675" w:type="dxa"/>
            <w:vAlign w:val="center"/>
          </w:tcPr>
          <w:p w14:paraId="72352DC5" w14:textId="77777777" w:rsidR="00145D77" w:rsidRPr="00F37AE7" w:rsidRDefault="00145D77" w:rsidP="001E7E25">
            <w:pPr>
              <w:pStyle w:val="TableParagraph"/>
              <w:ind w:left="0"/>
              <w:contextualSpacing/>
              <w:jc w:val="center"/>
              <w:rPr>
                <w:rFonts w:asciiTheme="minorHAnsi" w:hAnsiTheme="minorHAnsi" w:cstheme="minorHAnsi"/>
                <w:b/>
                <w:color w:val="000000" w:themeColor="text1"/>
              </w:rPr>
            </w:pPr>
            <w:r w:rsidRPr="00F37AE7">
              <w:rPr>
                <w:rFonts w:asciiTheme="minorHAnsi" w:hAnsiTheme="minorHAnsi" w:cstheme="minorHAnsi"/>
                <w:b/>
                <w:color w:val="000000" w:themeColor="text1"/>
              </w:rPr>
              <w:t>23</w:t>
            </w:r>
          </w:p>
        </w:tc>
        <w:tc>
          <w:tcPr>
            <w:tcW w:w="3402" w:type="dxa"/>
            <w:vAlign w:val="center"/>
          </w:tcPr>
          <w:p w14:paraId="7D29D6BF" w14:textId="77777777" w:rsidR="001E7E25" w:rsidRPr="00F37AE7" w:rsidRDefault="00145D77" w:rsidP="001E7E25">
            <w:pPr>
              <w:pStyle w:val="TableParagraph"/>
              <w:ind w:left="0"/>
              <w:contextualSpacing/>
              <w:rPr>
                <w:rFonts w:asciiTheme="minorHAnsi" w:hAnsiTheme="minorHAnsi" w:cstheme="minorHAnsi"/>
                <w:b/>
                <w:color w:val="000000" w:themeColor="text1"/>
              </w:rPr>
            </w:pPr>
            <w:r w:rsidRPr="00F37AE7">
              <w:rPr>
                <w:rFonts w:asciiTheme="minorHAnsi" w:hAnsiTheme="minorHAnsi" w:cstheme="minorHAnsi"/>
                <w:b/>
                <w:color w:val="000000" w:themeColor="text1"/>
              </w:rPr>
              <w:t xml:space="preserve">ΠΔ.26/2012 </w:t>
            </w:r>
          </w:p>
          <w:p w14:paraId="49206B13" w14:textId="77777777" w:rsidR="00145D77" w:rsidRPr="00F37AE7" w:rsidRDefault="00145D77" w:rsidP="001E7E25">
            <w:pPr>
              <w:pStyle w:val="TableParagraph"/>
              <w:ind w:left="0"/>
              <w:contextualSpacing/>
              <w:rPr>
                <w:rFonts w:asciiTheme="minorHAnsi" w:hAnsiTheme="minorHAnsi" w:cstheme="minorHAnsi"/>
                <w:color w:val="000000" w:themeColor="text1"/>
              </w:rPr>
            </w:pPr>
            <w:r w:rsidRPr="00F37AE7">
              <w:rPr>
                <w:rFonts w:asciiTheme="minorHAnsi" w:hAnsiTheme="minorHAnsi" w:cstheme="minorHAnsi"/>
                <w:color w:val="000000" w:themeColor="text1"/>
              </w:rPr>
              <w:t>(ΦΕΚ 81/Α/2004)</w:t>
            </w:r>
          </w:p>
        </w:tc>
        <w:tc>
          <w:tcPr>
            <w:tcW w:w="5670" w:type="dxa"/>
            <w:vAlign w:val="center"/>
          </w:tcPr>
          <w:p w14:paraId="7BB8A452" w14:textId="77777777" w:rsidR="00145D77" w:rsidRPr="00F37AE7" w:rsidRDefault="00145D77" w:rsidP="001E7E25">
            <w:pPr>
              <w:pStyle w:val="TableParagraph"/>
              <w:ind w:left="55"/>
              <w:contextualSpacing/>
              <w:rPr>
                <w:rFonts w:asciiTheme="minorHAnsi" w:hAnsiTheme="minorHAnsi" w:cstheme="minorHAnsi"/>
                <w:color w:val="000000" w:themeColor="text1"/>
              </w:rPr>
            </w:pPr>
            <w:r w:rsidRPr="00F37AE7">
              <w:rPr>
                <w:rFonts w:asciiTheme="minorHAnsi" w:hAnsiTheme="minorHAnsi" w:cstheme="minorHAnsi"/>
                <w:color w:val="000000" w:themeColor="text1"/>
              </w:rPr>
              <w:t>Άρθρο44.Χώροι υπαίθριας προβολής πολιτικών μηνυμάτων</w:t>
            </w:r>
          </w:p>
        </w:tc>
      </w:tr>
      <w:tr w:rsidR="00145D77" w:rsidRPr="00EC1414" w14:paraId="23A1C90C" w14:textId="77777777" w:rsidTr="001E7E25">
        <w:tc>
          <w:tcPr>
            <w:tcW w:w="675" w:type="dxa"/>
            <w:vAlign w:val="center"/>
          </w:tcPr>
          <w:p w14:paraId="0450D618" w14:textId="77777777" w:rsidR="00145D77" w:rsidRPr="00EC1414" w:rsidRDefault="00145D77" w:rsidP="001E7E25">
            <w:pPr>
              <w:pStyle w:val="TableParagraph"/>
              <w:ind w:left="0" w:right="1"/>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24</w:t>
            </w:r>
          </w:p>
        </w:tc>
        <w:tc>
          <w:tcPr>
            <w:tcW w:w="3402" w:type="dxa"/>
            <w:vAlign w:val="center"/>
          </w:tcPr>
          <w:p w14:paraId="2C31F66A" w14:textId="77777777" w:rsidR="001E7E25" w:rsidRPr="00EC1414" w:rsidRDefault="00145D77" w:rsidP="001E7E25">
            <w:pPr>
              <w:pStyle w:val="TableParagraph"/>
              <w:ind w:left="0" w:right="1"/>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 4067/2012 </w:t>
            </w:r>
          </w:p>
          <w:p w14:paraId="13C713FB" w14:textId="77777777" w:rsidR="00145D77" w:rsidRPr="00EC1414" w:rsidRDefault="00145D77" w:rsidP="001E7E25">
            <w:pPr>
              <w:pStyle w:val="TableParagraph"/>
              <w:ind w:left="0" w:right="1"/>
              <w:contextualSpacing/>
              <w:rPr>
                <w:rFonts w:asciiTheme="minorHAnsi" w:hAnsiTheme="minorHAnsi" w:cstheme="minorHAnsi"/>
                <w:color w:val="000000" w:themeColor="text1"/>
              </w:rPr>
            </w:pPr>
            <w:r w:rsidRPr="00EC1414">
              <w:rPr>
                <w:rFonts w:asciiTheme="minorHAnsi" w:hAnsiTheme="minorHAnsi" w:cstheme="minorHAnsi"/>
                <w:color w:val="000000" w:themeColor="text1"/>
              </w:rPr>
              <w:t>(ΦΕΚ 79/Α/2012)</w:t>
            </w:r>
          </w:p>
        </w:tc>
        <w:tc>
          <w:tcPr>
            <w:tcW w:w="5670" w:type="dxa"/>
            <w:vAlign w:val="center"/>
          </w:tcPr>
          <w:p w14:paraId="575644FF"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Νέος Οικοδομικός Κανονισμός</w:t>
            </w:r>
          </w:p>
        </w:tc>
      </w:tr>
      <w:tr w:rsidR="00145D77" w:rsidRPr="00EC1414" w14:paraId="6BB5431C" w14:textId="77777777" w:rsidTr="001E7E25">
        <w:tc>
          <w:tcPr>
            <w:tcW w:w="675" w:type="dxa"/>
            <w:vAlign w:val="center"/>
          </w:tcPr>
          <w:p w14:paraId="10AAA61B" w14:textId="77777777" w:rsidR="00145D77" w:rsidRPr="00EC1414" w:rsidRDefault="00145D77" w:rsidP="001E7E25">
            <w:pPr>
              <w:pStyle w:val="TableParagraph"/>
              <w:ind w:left="0" w:right="1"/>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25</w:t>
            </w:r>
          </w:p>
        </w:tc>
        <w:tc>
          <w:tcPr>
            <w:tcW w:w="3402" w:type="dxa"/>
            <w:vAlign w:val="center"/>
          </w:tcPr>
          <w:p w14:paraId="7DB31DFD" w14:textId="77777777" w:rsidR="00145D77" w:rsidRPr="00EC1414" w:rsidRDefault="00145D77" w:rsidP="001E7E25">
            <w:pPr>
              <w:contextualSpacing/>
              <w:rPr>
                <w:rFonts w:cstheme="minorHAnsi"/>
                <w:b/>
                <w:color w:val="000000" w:themeColor="text1"/>
              </w:rPr>
            </w:pPr>
            <w:r w:rsidRPr="00EC1414">
              <w:rPr>
                <w:rFonts w:cstheme="minorHAnsi"/>
                <w:b/>
                <w:color w:val="000000" w:themeColor="text1"/>
              </w:rPr>
              <w:t xml:space="preserve">Υ.Α.ΥΠΕΚΑ 1958/2012 </w:t>
            </w:r>
          </w:p>
          <w:p w14:paraId="5B927E5A" w14:textId="77777777" w:rsidR="00145D77" w:rsidRPr="00EC1414" w:rsidRDefault="00145D77" w:rsidP="001E7E25">
            <w:pPr>
              <w:contextualSpacing/>
              <w:rPr>
                <w:rFonts w:cstheme="minorHAnsi"/>
                <w:b/>
                <w:color w:val="000000" w:themeColor="text1"/>
              </w:rPr>
            </w:pPr>
            <w:r w:rsidRPr="00EC1414">
              <w:rPr>
                <w:rFonts w:cstheme="minorHAnsi"/>
                <w:color w:val="000000" w:themeColor="text1"/>
              </w:rPr>
              <w:t>(ΦΕΚ 21/Β/2012)</w:t>
            </w:r>
          </w:p>
        </w:tc>
        <w:tc>
          <w:tcPr>
            <w:tcW w:w="5670" w:type="dxa"/>
            <w:vAlign w:val="center"/>
          </w:tcPr>
          <w:p w14:paraId="1E061DE3" w14:textId="77777777" w:rsidR="00145D77" w:rsidRPr="00EC1414" w:rsidRDefault="00145D77" w:rsidP="001E7E25">
            <w:pPr>
              <w:ind w:left="55"/>
              <w:contextualSpacing/>
              <w:rPr>
                <w:rFonts w:cstheme="minorHAnsi"/>
                <w:color w:val="000000" w:themeColor="text1"/>
              </w:rPr>
            </w:pPr>
            <w:r w:rsidRPr="00EC1414">
              <w:rPr>
                <w:rFonts w:cstheme="minorHAnsi"/>
                <w:color w:val="000000" w:themeColor="text1"/>
              </w:rPr>
              <w:t>Κατάταξη δημόσιων και Ιδιωτικών έργων και δραστηριοτήτων σε κατηγορίες και υποκατηγορίες σύμφωνα με το άρ.1 του Ν. 4014/2011</w:t>
            </w:r>
          </w:p>
        </w:tc>
      </w:tr>
      <w:tr w:rsidR="00145D77" w:rsidRPr="00EC1414" w14:paraId="3B89F49C" w14:textId="77777777" w:rsidTr="001E7E25">
        <w:tc>
          <w:tcPr>
            <w:tcW w:w="675" w:type="dxa"/>
            <w:vAlign w:val="center"/>
          </w:tcPr>
          <w:p w14:paraId="23DC8B79"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26</w:t>
            </w:r>
          </w:p>
        </w:tc>
        <w:tc>
          <w:tcPr>
            <w:tcW w:w="3402" w:type="dxa"/>
            <w:vAlign w:val="center"/>
          </w:tcPr>
          <w:p w14:paraId="5EDF7600" w14:textId="77777777" w:rsidR="00145D77" w:rsidRPr="00EC1414" w:rsidRDefault="00145D77" w:rsidP="001E7E25">
            <w:pPr>
              <w:contextualSpacing/>
              <w:rPr>
                <w:rFonts w:cstheme="minorHAnsi"/>
                <w:b/>
                <w:color w:val="000000" w:themeColor="text1"/>
              </w:rPr>
            </w:pPr>
            <w:r w:rsidRPr="00EC1414">
              <w:rPr>
                <w:rFonts w:cstheme="minorHAnsi"/>
                <w:b/>
                <w:color w:val="000000" w:themeColor="text1"/>
              </w:rPr>
              <w:t xml:space="preserve">ΚΥΑ οικ. 146163/2012 </w:t>
            </w:r>
          </w:p>
          <w:p w14:paraId="3DBEBE0F" w14:textId="77777777" w:rsidR="00145D77" w:rsidRPr="00EC1414" w:rsidRDefault="00145D77" w:rsidP="001E7E25">
            <w:pPr>
              <w:contextualSpacing/>
              <w:rPr>
                <w:rFonts w:cstheme="minorHAnsi"/>
                <w:color w:val="000000" w:themeColor="text1"/>
              </w:rPr>
            </w:pPr>
            <w:r w:rsidRPr="00EC1414">
              <w:rPr>
                <w:rFonts w:cstheme="minorHAnsi"/>
                <w:color w:val="000000" w:themeColor="text1"/>
              </w:rPr>
              <w:t>(ΦΕΚ 1537/Β/2012)</w:t>
            </w:r>
          </w:p>
        </w:tc>
        <w:tc>
          <w:tcPr>
            <w:tcW w:w="5670" w:type="dxa"/>
            <w:vAlign w:val="center"/>
          </w:tcPr>
          <w:p w14:paraId="598E1A0B" w14:textId="77777777" w:rsidR="00145D77" w:rsidRPr="00EC1414" w:rsidRDefault="00145D77" w:rsidP="001E7E25">
            <w:pPr>
              <w:pStyle w:val="TableParagraph"/>
              <w:ind w:left="55" w:right="92"/>
              <w:contextualSpacing/>
              <w:jc w:val="both"/>
              <w:rPr>
                <w:rFonts w:asciiTheme="minorHAnsi" w:hAnsiTheme="minorHAnsi" w:cstheme="minorHAnsi"/>
                <w:color w:val="000000" w:themeColor="text1"/>
              </w:rPr>
            </w:pPr>
            <w:r w:rsidRPr="00EC1414">
              <w:rPr>
                <w:rFonts w:asciiTheme="minorHAnsi" w:hAnsiTheme="minorHAnsi" w:cstheme="minorHAnsi"/>
                <w:color w:val="000000" w:themeColor="text1"/>
              </w:rPr>
              <w:t>Μέτρα και Όροι για τη Διαχείριση Αποβλήτων Υγειονομικών Μονάδων.</w:t>
            </w:r>
          </w:p>
        </w:tc>
      </w:tr>
      <w:tr w:rsidR="00145D77" w:rsidRPr="00EC1414" w14:paraId="75E88B87" w14:textId="77777777" w:rsidTr="001E7E25">
        <w:tc>
          <w:tcPr>
            <w:tcW w:w="675" w:type="dxa"/>
            <w:vAlign w:val="center"/>
          </w:tcPr>
          <w:p w14:paraId="3679CBA1" w14:textId="77777777" w:rsidR="00145D77" w:rsidRPr="00EC1414" w:rsidRDefault="00145D77" w:rsidP="001E7E25">
            <w:pPr>
              <w:contextualSpacing/>
              <w:jc w:val="center"/>
              <w:rPr>
                <w:rFonts w:cstheme="minorHAnsi"/>
                <w:b/>
                <w:color w:val="000000" w:themeColor="text1"/>
              </w:rPr>
            </w:pPr>
            <w:r w:rsidRPr="00EC1414">
              <w:rPr>
                <w:rFonts w:cstheme="minorHAnsi"/>
                <w:b/>
                <w:color w:val="000000" w:themeColor="text1"/>
              </w:rPr>
              <w:t>27</w:t>
            </w:r>
          </w:p>
        </w:tc>
        <w:tc>
          <w:tcPr>
            <w:tcW w:w="3402" w:type="dxa"/>
            <w:vAlign w:val="center"/>
          </w:tcPr>
          <w:p w14:paraId="7985B9D9" w14:textId="77777777" w:rsidR="00145D77" w:rsidRPr="00EC1414" w:rsidRDefault="00145D77" w:rsidP="001E7E25">
            <w:pPr>
              <w:contextualSpacing/>
              <w:rPr>
                <w:rFonts w:eastAsia="Times New Roman" w:cstheme="minorHAnsi"/>
                <w:b/>
                <w:color w:val="000000"/>
                <w:lang w:eastAsia="el-GR"/>
              </w:rPr>
            </w:pPr>
            <w:r w:rsidRPr="00EC1414">
              <w:rPr>
                <w:rFonts w:eastAsia="Times New Roman" w:cstheme="minorHAnsi"/>
                <w:b/>
                <w:color w:val="000000"/>
                <w:lang w:eastAsia="el-GR"/>
              </w:rPr>
              <w:t xml:space="preserve">Κ.Υ.Α. </w:t>
            </w:r>
            <w:proofErr w:type="spellStart"/>
            <w:r w:rsidRPr="00EC1414">
              <w:rPr>
                <w:rFonts w:eastAsia="Times New Roman" w:cstheme="minorHAnsi"/>
                <w:b/>
                <w:color w:val="000000"/>
                <w:lang w:eastAsia="el-GR"/>
              </w:rPr>
              <w:t>αρ</w:t>
            </w:r>
            <w:proofErr w:type="spellEnd"/>
            <w:r w:rsidRPr="00EC1414">
              <w:rPr>
                <w:rFonts w:eastAsia="Times New Roman" w:cstheme="minorHAnsi"/>
                <w:b/>
                <w:color w:val="000000"/>
                <w:lang w:eastAsia="el-GR"/>
              </w:rPr>
              <w:t xml:space="preserve">. 4229/395/2013 </w:t>
            </w:r>
          </w:p>
          <w:p w14:paraId="1A37BC49" w14:textId="77777777" w:rsidR="00145D77" w:rsidRPr="00EC1414" w:rsidRDefault="00145D77" w:rsidP="001E7E25">
            <w:pPr>
              <w:contextualSpacing/>
              <w:rPr>
                <w:rFonts w:cstheme="minorHAnsi"/>
                <w:b/>
                <w:color w:val="000000" w:themeColor="text1"/>
              </w:rPr>
            </w:pPr>
            <w:r w:rsidRPr="00EC1414">
              <w:rPr>
                <w:rFonts w:eastAsia="Times New Roman" w:cstheme="minorHAnsi"/>
                <w:color w:val="000000"/>
                <w:lang w:eastAsia="el-GR"/>
              </w:rPr>
              <w:t>(ΦΕΚ 318/Β/2013)</w:t>
            </w:r>
          </w:p>
        </w:tc>
        <w:tc>
          <w:tcPr>
            <w:tcW w:w="5670" w:type="dxa"/>
            <w:vAlign w:val="center"/>
          </w:tcPr>
          <w:p w14:paraId="673EF922" w14:textId="77777777" w:rsidR="00145D77" w:rsidRPr="00EC1414" w:rsidRDefault="00145D77" w:rsidP="001E7E25">
            <w:pPr>
              <w:pStyle w:val="TableParagraph"/>
              <w:ind w:left="55" w:right="92"/>
              <w:contextualSpacing/>
              <w:jc w:val="both"/>
              <w:rPr>
                <w:rFonts w:asciiTheme="minorHAnsi" w:hAnsiTheme="minorHAnsi" w:cstheme="minorHAnsi"/>
                <w:color w:val="000000"/>
                <w:lang w:eastAsia="el-GR"/>
              </w:rPr>
            </w:pPr>
            <w:r w:rsidRPr="00EC1414">
              <w:rPr>
                <w:rFonts w:asciiTheme="minorHAnsi" w:hAnsiTheme="minorHAnsi" w:cstheme="minorHAnsi"/>
                <w:color w:val="000000"/>
                <w:lang w:eastAsia="el-GR"/>
              </w:rPr>
              <w:t xml:space="preserve">Προϋποθέσεις ίδρυσης και λειτουργίας των επιχειρήσεων που δραστηριοποιούνται με την εκτέλεση κατεδαφιστικών έργων και εργασιών αφαίρεσης αμιάντου ή/και υλικών που περιέχουν αμίαντο από κτίρια, κατασκευές, συσκευές, </w:t>
            </w:r>
            <w:r w:rsidRPr="00EC1414">
              <w:rPr>
                <w:rFonts w:asciiTheme="minorHAnsi" w:hAnsiTheme="minorHAnsi" w:cstheme="minorHAnsi"/>
                <w:color w:val="000000"/>
                <w:lang w:eastAsia="el-GR"/>
              </w:rPr>
              <w:lastRenderedPageBreak/>
              <w:t>εγκαταστάσεις και πλοία.</w:t>
            </w:r>
          </w:p>
        </w:tc>
      </w:tr>
      <w:tr w:rsidR="00145D77" w:rsidRPr="00EC1414" w14:paraId="7836946C" w14:textId="77777777" w:rsidTr="001E7E25">
        <w:tc>
          <w:tcPr>
            <w:tcW w:w="675" w:type="dxa"/>
            <w:vAlign w:val="center"/>
          </w:tcPr>
          <w:p w14:paraId="753DB5BF" w14:textId="77777777" w:rsidR="00145D77" w:rsidRPr="00EC1414" w:rsidRDefault="00145D77" w:rsidP="001E7E25">
            <w:pPr>
              <w:contextualSpacing/>
              <w:jc w:val="center"/>
              <w:rPr>
                <w:rFonts w:cstheme="minorHAnsi"/>
                <w:b/>
                <w:color w:val="000000" w:themeColor="text1"/>
              </w:rPr>
            </w:pPr>
            <w:r w:rsidRPr="00EC1414">
              <w:rPr>
                <w:rFonts w:cstheme="minorHAnsi"/>
                <w:b/>
                <w:color w:val="000000" w:themeColor="text1"/>
              </w:rPr>
              <w:lastRenderedPageBreak/>
              <w:t>28</w:t>
            </w:r>
          </w:p>
        </w:tc>
        <w:tc>
          <w:tcPr>
            <w:tcW w:w="3402" w:type="dxa"/>
            <w:vAlign w:val="center"/>
          </w:tcPr>
          <w:p w14:paraId="5B725C64" w14:textId="77777777" w:rsidR="00145D77" w:rsidRPr="00EC1414" w:rsidRDefault="00145D77" w:rsidP="001E7E25">
            <w:pPr>
              <w:contextualSpacing/>
              <w:rPr>
                <w:rFonts w:cstheme="minorHAnsi"/>
                <w:b/>
                <w:color w:val="000000" w:themeColor="text1"/>
              </w:rPr>
            </w:pPr>
            <w:r w:rsidRPr="00EC1414">
              <w:rPr>
                <w:rFonts w:cstheme="minorHAnsi"/>
                <w:b/>
                <w:color w:val="000000" w:themeColor="text1"/>
              </w:rPr>
              <w:t xml:space="preserve">ΚΥΑ Η.Π. 23615/651/Ε.103/2014 </w:t>
            </w:r>
          </w:p>
        </w:tc>
        <w:tc>
          <w:tcPr>
            <w:tcW w:w="5670" w:type="dxa"/>
            <w:vAlign w:val="center"/>
          </w:tcPr>
          <w:p w14:paraId="4D4F59D8" w14:textId="77777777" w:rsidR="00145D77" w:rsidRPr="00EC1414" w:rsidRDefault="00145D77" w:rsidP="001E7E25">
            <w:pPr>
              <w:pStyle w:val="TableParagraph"/>
              <w:ind w:left="55" w:right="92"/>
              <w:contextualSpacing/>
              <w:jc w:val="both"/>
              <w:rPr>
                <w:rFonts w:asciiTheme="minorHAnsi" w:hAnsiTheme="minorHAnsi" w:cstheme="minorHAnsi"/>
                <w:color w:val="000000" w:themeColor="text1"/>
              </w:rPr>
            </w:pPr>
            <w:r w:rsidRPr="00EC1414">
              <w:rPr>
                <w:rFonts w:asciiTheme="minorHAnsi" w:hAnsiTheme="minorHAnsi" w:cstheme="minorHAnsi"/>
                <w:color w:val="000000"/>
                <w:lang w:eastAsia="el-GR"/>
              </w:rPr>
              <w:t>Καθορισμός κανόνων, όρων και προϋποθέσεων για την εναλλακτική διαχείριση των Αποβλήτων Ηλεκτρικού και Ηλεκτρονικού Εξοπλισμού (ΑΗΗΕ), σε συμμόρφωση με τις διατάξεις της Οδηγίας 2012/19/ΕΚ «σχετικά με τα απόβλητα ηλεκτρικού και ηλεκτρονικού εξοπλισμού (ΑΗΗΕ)», του Ευρωπαϊκού Κοινοβουλίου και του Συμβουλίου της 4ης Ιουλίου 2012 και άλλες διατάξεις</w:t>
            </w:r>
          </w:p>
        </w:tc>
      </w:tr>
      <w:tr w:rsidR="00145D77" w:rsidRPr="00EC1414" w14:paraId="3393EF75" w14:textId="77777777" w:rsidTr="001E7E25">
        <w:tc>
          <w:tcPr>
            <w:tcW w:w="675" w:type="dxa"/>
            <w:vAlign w:val="center"/>
          </w:tcPr>
          <w:p w14:paraId="60E8F515" w14:textId="77777777" w:rsidR="00145D77" w:rsidRPr="00EC1414" w:rsidRDefault="00145D77" w:rsidP="001E7E25">
            <w:pPr>
              <w:contextualSpacing/>
              <w:jc w:val="center"/>
              <w:rPr>
                <w:rFonts w:cstheme="minorHAnsi"/>
                <w:b/>
                <w:color w:val="000000" w:themeColor="text1"/>
              </w:rPr>
            </w:pPr>
            <w:r w:rsidRPr="00EC1414">
              <w:rPr>
                <w:rFonts w:cstheme="minorHAnsi"/>
                <w:b/>
                <w:color w:val="000000" w:themeColor="text1"/>
              </w:rPr>
              <w:t>29</w:t>
            </w:r>
          </w:p>
        </w:tc>
        <w:tc>
          <w:tcPr>
            <w:tcW w:w="3402" w:type="dxa"/>
            <w:vAlign w:val="center"/>
          </w:tcPr>
          <w:p w14:paraId="640F1E96" w14:textId="77777777" w:rsidR="001E7E25" w:rsidRPr="00EC1414" w:rsidRDefault="00145D77" w:rsidP="001E7E25">
            <w:pPr>
              <w:contextualSpacing/>
              <w:rPr>
                <w:rFonts w:cstheme="minorHAnsi"/>
                <w:b/>
                <w:color w:val="000000" w:themeColor="text1"/>
              </w:rPr>
            </w:pPr>
            <w:r w:rsidRPr="00EC1414">
              <w:rPr>
                <w:rFonts w:cstheme="minorHAnsi"/>
                <w:b/>
                <w:color w:val="000000" w:themeColor="text1"/>
              </w:rPr>
              <w:t xml:space="preserve">Ν. 4419/2016 </w:t>
            </w:r>
          </w:p>
          <w:p w14:paraId="33155947" w14:textId="77777777" w:rsidR="00145D77" w:rsidRPr="00EC1414" w:rsidRDefault="00145D77" w:rsidP="001E7E25">
            <w:pPr>
              <w:contextualSpacing/>
              <w:rPr>
                <w:rFonts w:cstheme="minorHAnsi"/>
                <w:b/>
                <w:color w:val="000000" w:themeColor="text1"/>
              </w:rPr>
            </w:pPr>
            <w:r w:rsidRPr="00EC1414">
              <w:rPr>
                <w:rFonts w:cstheme="minorHAnsi"/>
                <w:color w:val="000000" w:themeColor="text1"/>
              </w:rPr>
              <w:t>(ΦΕΚ 174/Α/2016)</w:t>
            </w:r>
          </w:p>
        </w:tc>
        <w:tc>
          <w:tcPr>
            <w:tcW w:w="5670" w:type="dxa"/>
            <w:vAlign w:val="center"/>
          </w:tcPr>
          <w:p w14:paraId="550ECB23" w14:textId="77777777" w:rsidR="00145D77" w:rsidRPr="00EC1414" w:rsidRDefault="00145D77" w:rsidP="001E7E25">
            <w:pPr>
              <w:pStyle w:val="TableParagraph"/>
              <w:ind w:left="55" w:right="92"/>
              <w:contextualSpacing/>
              <w:jc w:val="both"/>
              <w:rPr>
                <w:rFonts w:asciiTheme="minorHAnsi" w:hAnsiTheme="minorHAnsi" w:cstheme="minorHAnsi"/>
                <w:color w:val="000000" w:themeColor="text1"/>
              </w:rPr>
            </w:pPr>
            <w:r w:rsidRPr="00EC1414">
              <w:rPr>
                <w:rFonts w:asciiTheme="minorHAnsi" w:hAnsiTheme="minorHAnsi" w:cstheme="minorHAnsi"/>
                <w:color w:val="000000" w:themeColor="text1"/>
              </w:rPr>
              <w:t>Προσαρμογή της ελληνικής νομοθεσίας προς την Οδηγία 2014/40/ΕΕ του Ευρωπαϊκού Κοινοβουλίου και του Συμβουλίου της 3ης Απριλίου 2014 για την προσέγγιση των νομοθετικών, κανονιστικών και διοικητικών διατάξεων των κρατών μελών σχετικά με την κατασκευή, την παρουσίαση και την πώληση προϊόντων καπνού και συναφών προϊόντων</w:t>
            </w:r>
          </w:p>
        </w:tc>
      </w:tr>
      <w:tr w:rsidR="00145D77" w:rsidRPr="00EC1414" w14:paraId="02EDCA6B" w14:textId="77777777" w:rsidTr="001E7E25">
        <w:tc>
          <w:tcPr>
            <w:tcW w:w="675" w:type="dxa"/>
            <w:vAlign w:val="center"/>
          </w:tcPr>
          <w:p w14:paraId="4D562B01" w14:textId="77777777" w:rsidR="00145D77" w:rsidRPr="00EC1414" w:rsidRDefault="00145D77" w:rsidP="001E7E25">
            <w:pPr>
              <w:contextualSpacing/>
              <w:jc w:val="center"/>
              <w:rPr>
                <w:rFonts w:cstheme="minorHAnsi"/>
                <w:b/>
                <w:color w:val="000000" w:themeColor="text1"/>
              </w:rPr>
            </w:pPr>
            <w:r w:rsidRPr="00EC1414">
              <w:rPr>
                <w:rFonts w:cstheme="minorHAnsi"/>
                <w:b/>
                <w:color w:val="000000" w:themeColor="text1"/>
              </w:rPr>
              <w:t>30</w:t>
            </w:r>
          </w:p>
        </w:tc>
        <w:tc>
          <w:tcPr>
            <w:tcW w:w="3402" w:type="dxa"/>
            <w:vAlign w:val="center"/>
          </w:tcPr>
          <w:p w14:paraId="7DBC947C" w14:textId="77777777" w:rsidR="00145D77" w:rsidRPr="00EC1414" w:rsidRDefault="00145D77" w:rsidP="001E7E25">
            <w:pPr>
              <w:contextualSpacing/>
              <w:rPr>
                <w:rFonts w:cstheme="minorHAnsi"/>
                <w:b/>
                <w:color w:val="000000" w:themeColor="text1"/>
              </w:rPr>
            </w:pPr>
            <w:r w:rsidRPr="00EC1414">
              <w:rPr>
                <w:rFonts w:cstheme="minorHAnsi"/>
                <w:b/>
                <w:color w:val="000000" w:themeColor="text1"/>
              </w:rPr>
              <w:t>Απόφαση 148/2016 Δημοτικού Συμβουλίου Θέρμης</w:t>
            </w:r>
          </w:p>
        </w:tc>
        <w:tc>
          <w:tcPr>
            <w:tcW w:w="5670" w:type="dxa"/>
            <w:vAlign w:val="center"/>
          </w:tcPr>
          <w:p w14:paraId="4699520E" w14:textId="77777777" w:rsidR="00145D77" w:rsidRPr="00EC1414" w:rsidRDefault="00145D77" w:rsidP="001E7E25">
            <w:pPr>
              <w:ind w:left="55"/>
              <w:contextualSpacing/>
              <w:rPr>
                <w:rFonts w:cstheme="minorHAnsi"/>
                <w:color w:val="000000" w:themeColor="text1"/>
              </w:rPr>
            </w:pPr>
            <w:r w:rsidRPr="00EC1414">
              <w:rPr>
                <w:rFonts w:cstheme="minorHAnsi"/>
                <w:color w:val="000000" w:themeColor="text1"/>
              </w:rPr>
              <w:t>Έγκριση σχεδίου κανονισμού Καθαριότητας και Ανακύκλωσης Δήμου Θέρμης (ΑΔΑ: 73Μ4ΩΡΣ-ΠΧΚ</w:t>
            </w:r>
            <w:r w:rsidR="001E7E25" w:rsidRPr="00EC1414">
              <w:rPr>
                <w:rFonts w:cstheme="minorHAnsi"/>
                <w:color w:val="000000" w:themeColor="text1"/>
              </w:rPr>
              <w:t>)</w:t>
            </w:r>
          </w:p>
        </w:tc>
      </w:tr>
      <w:tr w:rsidR="00145D77" w:rsidRPr="00EC1414" w14:paraId="2418CDE8" w14:textId="77777777" w:rsidTr="001E7E25">
        <w:tc>
          <w:tcPr>
            <w:tcW w:w="675" w:type="dxa"/>
            <w:vAlign w:val="center"/>
          </w:tcPr>
          <w:p w14:paraId="777B0A7D" w14:textId="77777777" w:rsidR="00145D77" w:rsidRPr="00EC1414" w:rsidRDefault="00145D77" w:rsidP="001E7E25">
            <w:pPr>
              <w:contextualSpacing/>
              <w:jc w:val="center"/>
              <w:rPr>
                <w:rFonts w:cstheme="minorHAnsi"/>
                <w:b/>
                <w:color w:val="000000" w:themeColor="text1"/>
              </w:rPr>
            </w:pPr>
            <w:r w:rsidRPr="00EC1414">
              <w:rPr>
                <w:rFonts w:cstheme="minorHAnsi"/>
                <w:b/>
                <w:color w:val="000000" w:themeColor="text1"/>
              </w:rPr>
              <w:t>31</w:t>
            </w:r>
          </w:p>
        </w:tc>
        <w:tc>
          <w:tcPr>
            <w:tcW w:w="3402" w:type="dxa"/>
            <w:vAlign w:val="center"/>
          </w:tcPr>
          <w:p w14:paraId="464E5047" w14:textId="77777777" w:rsidR="00145D77" w:rsidRPr="00EC1414" w:rsidRDefault="00145D77" w:rsidP="001E7E25">
            <w:pPr>
              <w:contextualSpacing/>
              <w:rPr>
                <w:rFonts w:cstheme="minorHAnsi"/>
                <w:b/>
                <w:color w:val="000000" w:themeColor="text1"/>
              </w:rPr>
            </w:pPr>
            <w:r w:rsidRPr="00EC1414">
              <w:rPr>
                <w:rFonts w:cstheme="minorHAnsi"/>
                <w:b/>
                <w:color w:val="000000" w:themeColor="text1"/>
              </w:rPr>
              <w:t>Απόφαση (2014/955/ΕΕ)</w:t>
            </w:r>
          </w:p>
        </w:tc>
        <w:tc>
          <w:tcPr>
            <w:tcW w:w="5670" w:type="dxa"/>
            <w:vAlign w:val="center"/>
          </w:tcPr>
          <w:p w14:paraId="456A8FBB" w14:textId="77777777" w:rsidR="00145D77" w:rsidRPr="00EC1414" w:rsidRDefault="00145D77" w:rsidP="001E7E25">
            <w:pPr>
              <w:ind w:left="55"/>
              <w:contextualSpacing/>
              <w:rPr>
                <w:rFonts w:cstheme="minorHAnsi"/>
                <w:color w:val="000000" w:themeColor="text1"/>
              </w:rPr>
            </w:pPr>
            <w:r w:rsidRPr="00EC1414">
              <w:rPr>
                <w:rFonts w:cstheme="minorHAnsi"/>
                <w:color w:val="000000" w:themeColor="text1"/>
              </w:rPr>
              <w:t>Τροποποίηση της απόφασης 2000/532/ΕΚ όσον αφορά τον κατάλογο των αποβλήτων σύμφωνα με την οδηγία 2008/98/ΕΚ του Ευρωπαϊκού Κοινοβουλίου και του Συμβουλίου</w:t>
            </w:r>
          </w:p>
        </w:tc>
      </w:tr>
      <w:tr w:rsidR="00145D77" w:rsidRPr="00EC1414" w14:paraId="29BD8164" w14:textId="77777777" w:rsidTr="001E7E25">
        <w:tc>
          <w:tcPr>
            <w:tcW w:w="675" w:type="dxa"/>
            <w:vAlign w:val="center"/>
          </w:tcPr>
          <w:p w14:paraId="669FF001" w14:textId="77777777" w:rsidR="00145D77" w:rsidRPr="00EC1414" w:rsidRDefault="00145D77" w:rsidP="001E7E25">
            <w:pPr>
              <w:contextualSpacing/>
              <w:jc w:val="center"/>
              <w:rPr>
                <w:rFonts w:cstheme="minorHAnsi"/>
                <w:b/>
                <w:color w:val="000000" w:themeColor="text1"/>
              </w:rPr>
            </w:pPr>
            <w:r w:rsidRPr="00EC1414">
              <w:rPr>
                <w:rFonts w:cstheme="minorHAnsi"/>
                <w:b/>
                <w:color w:val="000000" w:themeColor="text1"/>
              </w:rPr>
              <w:t>32</w:t>
            </w:r>
          </w:p>
        </w:tc>
        <w:tc>
          <w:tcPr>
            <w:tcW w:w="3402" w:type="dxa"/>
            <w:vAlign w:val="center"/>
          </w:tcPr>
          <w:p w14:paraId="20C75572" w14:textId="77777777" w:rsidR="001E7E25" w:rsidRPr="00EC1414" w:rsidRDefault="00145D77" w:rsidP="001E7E25">
            <w:pPr>
              <w:contextualSpacing/>
              <w:rPr>
                <w:rFonts w:cstheme="minorHAnsi"/>
                <w:b/>
                <w:color w:val="000000" w:themeColor="text1"/>
              </w:rPr>
            </w:pPr>
            <w:r w:rsidRPr="00EC1414">
              <w:rPr>
                <w:rFonts w:cstheme="minorHAnsi"/>
                <w:b/>
                <w:color w:val="000000" w:themeColor="text1"/>
              </w:rPr>
              <w:t>Ν.4496/2017</w:t>
            </w:r>
          </w:p>
          <w:p w14:paraId="1A25AC4A" w14:textId="77777777" w:rsidR="00145D77" w:rsidRPr="00EC1414" w:rsidRDefault="00145D77" w:rsidP="001E7E25">
            <w:pPr>
              <w:contextualSpacing/>
              <w:rPr>
                <w:rFonts w:cstheme="minorHAnsi"/>
                <w:b/>
                <w:color w:val="000000" w:themeColor="text1"/>
              </w:rPr>
            </w:pPr>
            <w:r w:rsidRPr="00EC1414">
              <w:rPr>
                <w:rFonts w:cstheme="minorHAnsi"/>
                <w:color w:val="000000" w:themeColor="text1"/>
              </w:rPr>
              <w:t xml:space="preserve">(ΦΕΚ 170/Α/2017) </w:t>
            </w:r>
          </w:p>
        </w:tc>
        <w:tc>
          <w:tcPr>
            <w:tcW w:w="5670" w:type="dxa"/>
            <w:vAlign w:val="center"/>
          </w:tcPr>
          <w:p w14:paraId="324F5D5D" w14:textId="77777777" w:rsidR="00145D77" w:rsidRPr="00EC1414" w:rsidRDefault="00145D77" w:rsidP="001E7E25">
            <w:pPr>
              <w:ind w:left="55"/>
              <w:contextualSpacing/>
              <w:rPr>
                <w:rFonts w:cstheme="minorHAnsi"/>
                <w:color w:val="000000" w:themeColor="text1"/>
                <w:shd w:val="clear" w:color="auto" w:fill="CBD2EF"/>
              </w:rPr>
            </w:pPr>
            <w:r w:rsidRPr="00EC1414">
              <w:rPr>
                <w:rFonts w:cstheme="minorHAnsi"/>
                <w:color w:val="000000" w:themeColor="text1"/>
              </w:rPr>
              <w:t>Τροποποίηση του ν.2939/2001 για  την εναλλακτική διαχείριση των συσκευασιών και άλλων προϊόντων, 3προσαρμογή στην Οδηγία 2015/720/ΕΕ, ρύθμιση θεμάτων του Ελληνικού Οργανισμού Ανακύκλωσης και άλλες διατάξεις</w:t>
            </w:r>
          </w:p>
        </w:tc>
      </w:tr>
      <w:tr w:rsidR="00145D77" w:rsidRPr="00EC1414" w14:paraId="2995E475" w14:textId="77777777" w:rsidTr="001E7E25">
        <w:tc>
          <w:tcPr>
            <w:tcW w:w="675" w:type="dxa"/>
            <w:vAlign w:val="center"/>
          </w:tcPr>
          <w:p w14:paraId="6619B38A" w14:textId="77777777" w:rsidR="00145D77" w:rsidRPr="00EC1414" w:rsidRDefault="00145D77" w:rsidP="001E7E25">
            <w:pPr>
              <w:pStyle w:val="TableParagraph"/>
              <w:ind w:left="0" w:right="1"/>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33</w:t>
            </w:r>
          </w:p>
        </w:tc>
        <w:tc>
          <w:tcPr>
            <w:tcW w:w="3402" w:type="dxa"/>
            <w:vAlign w:val="center"/>
          </w:tcPr>
          <w:p w14:paraId="0309A9A6" w14:textId="77777777" w:rsidR="00145D77" w:rsidRPr="00EC1414" w:rsidRDefault="00145D77" w:rsidP="001E7E25">
            <w:pPr>
              <w:pStyle w:val="TableParagraph"/>
              <w:ind w:left="0" w:right="1"/>
              <w:contextualSpacing/>
              <w:rPr>
                <w:rFonts w:asciiTheme="minorHAnsi" w:hAnsiTheme="minorHAnsi" w:cstheme="minorHAnsi"/>
                <w:color w:val="000000" w:themeColor="text1"/>
              </w:rPr>
            </w:pPr>
            <w:r w:rsidRPr="00EC1414">
              <w:rPr>
                <w:rFonts w:asciiTheme="minorHAnsi" w:hAnsiTheme="minorHAnsi" w:cstheme="minorHAnsi"/>
                <w:b/>
                <w:color w:val="000000" w:themeColor="text1"/>
              </w:rPr>
              <w:t xml:space="preserve">Ν. 4495/2017 </w:t>
            </w:r>
            <w:r w:rsidRPr="00EC1414">
              <w:rPr>
                <w:rFonts w:asciiTheme="minorHAnsi" w:hAnsiTheme="minorHAnsi" w:cstheme="minorHAnsi"/>
                <w:color w:val="000000" w:themeColor="text1"/>
              </w:rPr>
              <w:t>(ΦΕΚ 167/Α/2017)</w:t>
            </w:r>
          </w:p>
        </w:tc>
        <w:tc>
          <w:tcPr>
            <w:tcW w:w="5670" w:type="dxa"/>
            <w:shd w:val="clear" w:color="auto" w:fill="auto"/>
            <w:vAlign w:val="center"/>
          </w:tcPr>
          <w:p w14:paraId="24BE0A17"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Έλεγχος και προστασία του Δομημένου Περιβάλλοντος και άλλες διατάξεις</w:t>
            </w:r>
          </w:p>
        </w:tc>
      </w:tr>
      <w:tr w:rsidR="00145D77" w:rsidRPr="00EC1414" w14:paraId="1B935186" w14:textId="77777777" w:rsidTr="001E7E25">
        <w:tc>
          <w:tcPr>
            <w:tcW w:w="675" w:type="dxa"/>
            <w:vAlign w:val="center"/>
          </w:tcPr>
          <w:p w14:paraId="766A2DA6"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34</w:t>
            </w:r>
          </w:p>
        </w:tc>
        <w:tc>
          <w:tcPr>
            <w:tcW w:w="3402" w:type="dxa"/>
            <w:vAlign w:val="center"/>
          </w:tcPr>
          <w:p w14:paraId="62662EA4"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ΥΑ - Υ1γ/Γ.Π/οικ.47829 </w:t>
            </w:r>
          </w:p>
          <w:p w14:paraId="051834CE"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2161/Β/2017)</w:t>
            </w:r>
          </w:p>
        </w:tc>
        <w:tc>
          <w:tcPr>
            <w:tcW w:w="5670" w:type="dxa"/>
            <w:shd w:val="clear" w:color="auto" w:fill="auto"/>
            <w:vAlign w:val="center"/>
          </w:tcPr>
          <w:p w14:paraId="0CAE738B" w14:textId="77777777" w:rsidR="00145D77" w:rsidRPr="00EC1414" w:rsidRDefault="00145D77" w:rsidP="001E7E25">
            <w:pPr>
              <w:ind w:left="55"/>
              <w:contextualSpacing/>
              <w:rPr>
                <w:rFonts w:cstheme="minorHAnsi"/>
                <w:color w:val="000000" w:themeColor="text1"/>
                <w:shd w:val="clear" w:color="auto" w:fill="FFFFFF" w:themeFill="background1"/>
              </w:rPr>
            </w:pPr>
            <w:r w:rsidRPr="00EC1414">
              <w:rPr>
                <w:rFonts w:cstheme="minorHAnsi"/>
                <w:color w:val="000000" w:themeColor="text1"/>
              </w:rPr>
              <w:t>Υγειονομικοί όροι και προϋποθέσεις λειτουργίας επιχειρήσεων τροφίμων / ποτών και άλλες διατάξεις</w:t>
            </w:r>
          </w:p>
        </w:tc>
      </w:tr>
      <w:tr w:rsidR="00145D77" w:rsidRPr="00EC1414" w14:paraId="6DF4F4DA" w14:textId="77777777" w:rsidTr="001E7E25">
        <w:tc>
          <w:tcPr>
            <w:tcW w:w="675" w:type="dxa"/>
            <w:vAlign w:val="center"/>
          </w:tcPr>
          <w:p w14:paraId="04D43A3D" w14:textId="5807C1EE" w:rsidR="00145D77" w:rsidRPr="0045382D" w:rsidRDefault="00145D77" w:rsidP="001E7E25">
            <w:pPr>
              <w:contextualSpacing/>
              <w:jc w:val="center"/>
              <w:rPr>
                <w:rFonts w:cstheme="minorHAnsi"/>
                <w:b/>
                <w:color w:val="000000" w:themeColor="text1"/>
                <w:lang w:val="en-US"/>
              </w:rPr>
            </w:pPr>
            <w:r w:rsidRPr="00EC1414">
              <w:rPr>
                <w:rFonts w:cstheme="minorHAnsi"/>
                <w:b/>
                <w:color w:val="000000" w:themeColor="text1"/>
              </w:rPr>
              <w:t>3</w:t>
            </w:r>
            <w:r w:rsidR="0045382D">
              <w:rPr>
                <w:rFonts w:cstheme="minorHAnsi"/>
                <w:b/>
                <w:color w:val="000000" w:themeColor="text1"/>
                <w:lang w:val="en-US"/>
              </w:rPr>
              <w:t>5</w:t>
            </w:r>
          </w:p>
        </w:tc>
        <w:tc>
          <w:tcPr>
            <w:tcW w:w="3402" w:type="dxa"/>
            <w:vAlign w:val="center"/>
          </w:tcPr>
          <w:p w14:paraId="5CCAE417" w14:textId="77777777" w:rsidR="001E7E25" w:rsidRPr="00EC1414" w:rsidRDefault="00145D77" w:rsidP="001E7E25">
            <w:pPr>
              <w:contextualSpacing/>
              <w:rPr>
                <w:rFonts w:cstheme="minorHAnsi"/>
                <w:b/>
                <w:color w:val="000000" w:themeColor="text1"/>
              </w:rPr>
            </w:pPr>
            <w:r w:rsidRPr="00EC1414">
              <w:rPr>
                <w:rFonts w:cstheme="minorHAnsi"/>
                <w:b/>
                <w:color w:val="000000" w:themeColor="text1"/>
              </w:rPr>
              <w:t xml:space="preserve">Ν.4555/2018 </w:t>
            </w:r>
          </w:p>
          <w:p w14:paraId="6E9D2D74" w14:textId="77777777" w:rsidR="00145D77" w:rsidRPr="00EC1414" w:rsidRDefault="00145D77" w:rsidP="001E7E25">
            <w:pPr>
              <w:contextualSpacing/>
              <w:rPr>
                <w:rFonts w:eastAsia="Times New Roman" w:cstheme="minorHAnsi"/>
                <w:color w:val="000000" w:themeColor="text1"/>
                <w:lang w:eastAsia="el-GR"/>
              </w:rPr>
            </w:pPr>
            <w:r w:rsidRPr="00EC1414">
              <w:rPr>
                <w:rFonts w:cstheme="minorHAnsi"/>
                <w:color w:val="000000" w:themeColor="text1"/>
              </w:rPr>
              <w:t>(ΦΕΚ 133/Α/2018)</w:t>
            </w:r>
          </w:p>
        </w:tc>
        <w:tc>
          <w:tcPr>
            <w:tcW w:w="5670" w:type="dxa"/>
            <w:shd w:val="clear" w:color="auto" w:fill="auto"/>
            <w:vAlign w:val="center"/>
          </w:tcPr>
          <w:p w14:paraId="1EE5B8F3" w14:textId="77777777" w:rsidR="00145D77" w:rsidRPr="00EC1414" w:rsidRDefault="00145D77" w:rsidP="001E7E25">
            <w:pPr>
              <w:ind w:left="55"/>
              <w:contextualSpacing/>
              <w:rPr>
                <w:rFonts w:eastAsia="Times New Roman" w:cstheme="minorHAnsi"/>
                <w:color w:val="000000" w:themeColor="text1"/>
                <w:lang w:eastAsia="el-GR"/>
              </w:rPr>
            </w:pPr>
            <w:r w:rsidRPr="00EC1414">
              <w:rPr>
                <w:rFonts w:cstheme="minorHAnsi"/>
                <w:color w:val="000000" w:themeColor="text1"/>
                <w:shd w:val="clear" w:color="auto" w:fill="FFFFFF" w:themeFill="background1"/>
              </w:rPr>
              <w:t>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-Ρυθμίσεις για τον εκσυγχρονισμό του πλαισίου οργάνωσης και λειτουργίας των ΦΟΔΣΑ - Ρυθμίσεις για την αποτελεσματικότερη, ταχύτερη και ενιαία άσκηση των αρμοδιοτήτων σχετικά με την απονομή ιθαγένειας και την πολιτογράφηση - Λοιπές διατάξεις αρμοδιότητας Υπουργείου Εσωτερικών και άλλες διατάξεις</w:t>
            </w:r>
            <w:r w:rsidRPr="00EC1414">
              <w:rPr>
                <w:rFonts w:cstheme="minorHAnsi"/>
                <w:color w:val="000000" w:themeColor="text1"/>
                <w:shd w:val="clear" w:color="auto" w:fill="CBD2EF"/>
              </w:rPr>
              <w:t>.</w:t>
            </w:r>
          </w:p>
        </w:tc>
      </w:tr>
      <w:tr w:rsidR="00145D77" w:rsidRPr="00EC1414" w14:paraId="399E71F3" w14:textId="77777777" w:rsidTr="001E7E25">
        <w:tc>
          <w:tcPr>
            <w:tcW w:w="675" w:type="dxa"/>
            <w:vAlign w:val="center"/>
          </w:tcPr>
          <w:p w14:paraId="69624056" w14:textId="051AA1B4" w:rsidR="00145D77" w:rsidRPr="0045382D" w:rsidRDefault="00145D77" w:rsidP="001E7E25">
            <w:pPr>
              <w:pStyle w:val="TableParagraph"/>
              <w:ind w:left="0"/>
              <w:contextualSpacing/>
              <w:jc w:val="center"/>
              <w:rPr>
                <w:rFonts w:asciiTheme="minorHAnsi" w:hAnsiTheme="minorHAnsi" w:cstheme="minorHAnsi"/>
                <w:b/>
                <w:color w:val="000000" w:themeColor="text1"/>
                <w:lang w:val="en-US"/>
              </w:rPr>
            </w:pPr>
            <w:r w:rsidRPr="00EC1414">
              <w:rPr>
                <w:rFonts w:asciiTheme="minorHAnsi" w:hAnsiTheme="minorHAnsi" w:cstheme="minorHAnsi"/>
                <w:b/>
                <w:color w:val="000000" w:themeColor="text1"/>
              </w:rPr>
              <w:t>3</w:t>
            </w:r>
            <w:r w:rsidR="0045382D">
              <w:rPr>
                <w:rFonts w:asciiTheme="minorHAnsi" w:hAnsiTheme="minorHAnsi" w:cstheme="minorHAnsi"/>
                <w:b/>
                <w:color w:val="000000" w:themeColor="text1"/>
                <w:lang w:val="en-US"/>
              </w:rPr>
              <w:t>6</w:t>
            </w:r>
          </w:p>
        </w:tc>
        <w:tc>
          <w:tcPr>
            <w:tcW w:w="3402" w:type="dxa"/>
            <w:vAlign w:val="center"/>
          </w:tcPr>
          <w:p w14:paraId="794B07DE"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Ν. 4624/2019</w:t>
            </w:r>
          </w:p>
          <w:p w14:paraId="4E79CDAD"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137/Α/2019)</w:t>
            </w:r>
          </w:p>
        </w:tc>
        <w:tc>
          <w:tcPr>
            <w:tcW w:w="5670" w:type="dxa"/>
            <w:vAlign w:val="center"/>
          </w:tcPr>
          <w:p w14:paraId="31D453C5" w14:textId="77777777" w:rsidR="00145D77" w:rsidRPr="00EC1414" w:rsidRDefault="00145D77" w:rsidP="001E7E25">
            <w:pPr>
              <w:pStyle w:val="TableParagraph"/>
              <w:ind w:left="55" w:right="91"/>
              <w:contextualSpacing/>
              <w:jc w:val="both"/>
              <w:rPr>
                <w:rFonts w:asciiTheme="minorHAnsi" w:hAnsiTheme="minorHAnsi" w:cstheme="minorHAnsi"/>
                <w:color w:val="000000" w:themeColor="text1"/>
              </w:rPr>
            </w:pPr>
            <w:r w:rsidRPr="00EC1414">
              <w:rPr>
                <w:rFonts w:asciiTheme="minorHAnsi" w:hAnsiTheme="minorHAnsi" w:cstheme="minorHAnsi"/>
                <w:color w:val="000000" w:themeColor="text1"/>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w:t>
            </w:r>
            <w:r w:rsidRPr="00EC1414">
              <w:rPr>
                <w:rFonts w:asciiTheme="minorHAnsi" w:hAnsiTheme="minorHAnsi" w:cstheme="minorHAnsi"/>
                <w:color w:val="000000" w:themeColor="text1"/>
                <w:vertAlign w:val="superscript"/>
              </w:rPr>
              <w:t>ης</w:t>
            </w:r>
            <w:r w:rsidRPr="00EC1414">
              <w:rPr>
                <w:rFonts w:asciiTheme="minorHAnsi" w:hAnsiTheme="minorHAnsi" w:cstheme="minorHAnsi"/>
                <w:color w:val="000000" w:themeColor="text1"/>
              </w:rPr>
              <w:t xml:space="preserve"> Απριλίου 2016 και άλλες διατάξεις</w:t>
            </w:r>
          </w:p>
        </w:tc>
      </w:tr>
      <w:tr w:rsidR="00145D77" w:rsidRPr="00EC1414" w14:paraId="2D7569FB" w14:textId="77777777" w:rsidTr="001E7E25">
        <w:tc>
          <w:tcPr>
            <w:tcW w:w="675" w:type="dxa"/>
            <w:vAlign w:val="center"/>
          </w:tcPr>
          <w:p w14:paraId="0E8658C3" w14:textId="23109BEA" w:rsidR="00145D77" w:rsidRPr="0045382D" w:rsidRDefault="00145D77" w:rsidP="001E7E25">
            <w:pPr>
              <w:pStyle w:val="TableParagraph"/>
              <w:ind w:left="0"/>
              <w:contextualSpacing/>
              <w:jc w:val="center"/>
              <w:rPr>
                <w:rFonts w:asciiTheme="minorHAnsi" w:hAnsiTheme="minorHAnsi" w:cstheme="minorHAnsi"/>
                <w:b/>
                <w:color w:val="000000" w:themeColor="text1"/>
                <w:lang w:val="en-US"/>
              </w:rPr>
            </w:pPr>
            <w:r w:rsidRPr="00EC1414">
              <w:rPr>
                <w:rFonts w:asciiTheme="minorHAnsi" w:hAnsiTheme="minorHAnsi" w:cstheme="minorHAnsi"/>
                <w:b/>
                <w:color w:val="000000" w:themeColor="text1"/>
              </w:rPr>
              <w:lastRenderedPageBreak/>
              <w:t>3</w:t>
            </w:r>
            <w:r w:rsidR="0045382D">
              <w:rPr>
                <w:rFonts w:asciiTheme="minorHAnsi" w:hAnsiTheme="minorHAnsi" w:cstheme="minorHAnsi"/>
                <w:b/>
                <w:color w:val="000000" w:themeColor="text1"/>
                <w:lang w:val="en-US"/>
              </w:rPr>
              <w:t>7</w:t>
            </w:r>
          </w:p>
        </w:tc>
        <w:tc>
          <w:tcPr>
            <w:tcW w:w="3402" w:type="dxa"/>
            <w:vAlign w:val="center"/>
          </w:tcPr>
          <w:p w14:paraId="5307F061"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 4635/2019 </w:t>
            </w:r>
          </w:p>
          <w:p w14:paraId="729D9446"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167/Α/2019</w:t>
            </w:r>
          </w:p>
        </w:tc>
        <w:tc>
          <w:tcPr>
            <w:tcW w:w="5670" w:type="dxa"/>
            <w:vAlign w:val="center"/>
          </w:tcPr>
          <w:p w14:paraId="224E35DF"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Επενδύω στην Ελλάδα και άλλες διατάξεις</w:t>
            </w:r>
          </w:p>
        </w:tc>
      </w:tr>
      <w:tr w:rsidR="00145D77" w:rsidRPr="00EC1414" w14:paraId="6107BEA1" w14:textId="77777777" w:rsidTr="001E7E25">
        <w:tc>
          <w:tcPr>
            <w:tcW w:w="675" w:type="dxa"/>
            <w:vAlign w:val="center"/>
          </w:tcPr>
          <w:p w14:paraId="0C6F7DFB" w14:textId="026089D8" w:rsidR="00145D77" w:rsidRPr="0045382D" w:rsidRDefault="00145D77" w:rsidP="001E7E25">
            <w:pPr>
              <w:pStyle w:val="TableParagraph"/>
              <w:ind w:left="0" w:right="1"/>
              <w:contextualSpacing/>
              <w:jc w:val="center"/>
              <w:rPr>
                <w:rFonts w:asciiTheme="minorHAnsi" w:hAnsiTheme="minorHAnsi" w:cstheme="minorHAnsi"/>
                <w:b/>
                <w:color w:val="000000" w:themeColor="text1"/>
                <w:lang w:val="en-US"/>
              </w:rPr>
            </w:pPr>
            <w:r w:rsidRPr="00EC1414">
              <w:rPr>
                <w:rFonts w:asciiTheme="minorHAnsi" w:hAnsiTheme="minorHAnsi" w:cstheme="minorHAnsi"/>
                <w:b/>
                <w:color w:val="000000" w:themeColor="text1"/>
              </w:rPr>
              <w:t>3</w:t>
            </w:r>
            <w:r w:rsidR="0045382D">
              <w:rPr>
                <w:rFonts w:asciiTheme="minorHAnsi" w:hAnsiTheme="minorHAnsi" w:cstheme="minorHAnsi"/>
                <w:b/>
                <w:color w:val="000000" w:themeColor="text1"/>
                <w:lang w:val="en-US"/>
              </w:rPr>
              <w:t>8</w:t>
            </w:r>
          </w:p>
        </w:tc>
        <w:tc>
          <w:tcPr>
            <w:tcW w:w="3402" w:type="dxa"/>
            <w:vAlign w:val="center"/>
          </w:tcPr>
          <w:p w14:paraId="2C40B7B6" w14:textId="77777777" w:rsidR="001E7E25" w:rsidRPr="00EC1414" w:rsidRDefault="00145D77" w:rsidP="001E7E25">
            <w:pPr>
              <w:pStyle w:val="TableParagraph"/>
              <w:ind w:left="0" w:right="1"/>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Ν.4633/2019 </w:t>
            </w:r>
          </w:p>
          <w:p w14:paraId="49D49D6E" w14:textId="77777777" w:rsidR="00145D77" w:rsidRPr="00EC1414" w:rsidRDefault="00145D77" w:rsidP="001E7E25">
            <w:pPr>
              <w:pStyle w:val="TableParagraph"/>
              <w:ind w:left="0" w:right="1"/>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161/Α/2019)</w:t>
            </w:r>
          </w:p>
        </w:tc>
        <w:tc>
          <w:tcPr>
            <w:tcW w:w="5670" w:type="dxa"/>
            <w:vAlign w:val="center"/>
          </w:tcPr>
          <w:p w14:paraId="7CA85668"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Σύσταση Εθνικού Οργανισμού Δημόσιας Υγείας (ΕΟΔΥ), ρυθμίσεις για τα προϊόντα καπνού, άλλα ζητήματα του Υπουργείου Υγείας και λοιπές διατάξεις</w:t>
            </w:r>
          </w:p>
        </w:tc>
      </w:tr>
      <w:tr w:rsidR="00145D77" w:rsidRPr="00EC1414" w14:paraId="77B2B3D9" w14:textId="77777777" w:rsidTr="001E7E25">
        <w:tc>
          <w:tcPr>
            <w:tcW w:w="675" w:type="dxa"/>
            <w:vAlign w:val="center"/>
          </w:tcPr>
          <w:p w14:paraId="0129013B"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39</w:t>
            </w:r>
          </w:p>
        </w:tc>
        <w:tc>
          <w:tcPr>
            <w:tcW w:w="3402" w:type="dxa"/>
            <w:vAlign w:val="center"/>
          </w:tcPr>
          <w:p w14:paraId="1D20E6A3"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Ν.4685/2020 </w:t>
            </w:r>
          </w:p>
          <w:p w14:paraId="123CC985"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92/Α/2020)</w:t>
            </w:r>
          </w:p>
        </w:tc>
        <w:tc>
          <w:tcPr>
            <w:tcW w:w="5670" w:type="dxa"/>
            <w:vAlign w:val="center"/>
          </w:tcPr>
          <w:p w14:paraId="410BAB2D"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Εκσυγχρονισμός περιβαλλοντικής νομοθεσίας, ενσωμάτωση στην ελληνική νομοθεσία των Οδηγιών 2018/844 και 2019/692 του Ευρωπαϊκού Κοινοβουλίου και του Συμβουλίου και λοιπές διατάξεις</w:t>
            </w:r>
          </w:p>
        </w:tc>
      </w:tr>
      <w:tr w:rsidR="00145D77" w:rsidRPr="00EC1414" w14:paraId="0C8096DE" w14:textId="77777777" w:rsidTr="001E7E25">
        <w:tc>
          <w:tcPr>
            <w:tcW w:w="675" w:type="dxa"/>
            <w:vAlign w:val="center"/>
          </w:tcPr>
          <w:p w14:paraId="1DAA93E7"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40</w:t>
            </w:r>
          </w:p>
        </w:tc>
        <w:tc>
          <w:tcPr>
            <w:tcW w:w="3402" w:type="dxa"/>
            <w:vAlign w:val="center"/>
          </w:tcPr>
          <w:p w14:paraId="33F8D95D" w14:textId="77777777" w:rsidR="001E7E25" w:rsidRPr="00EC1414" w:rsidRDefault="00145D77" w:rsidP="001E7E25">
            <w:pPr>
              <w:pStyle w:val="TableParagraph"/>
              <w:ind w:left="0" w:right="1"/>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Ν.4736/2020</w:t>
            </w:r>
          </w:p>
          <w:p w14:paraId="6CB79375" w14:textId="77777777" w:rsidR="00145D77" w:rsidRPr="00EC1414" w:rsidRDefault="0065617B" w:rsidP="001E7E25">
            <w:pPr>
              <w:pStyle w:val="TableParagraph"/>
              <w:ind w:left="0" w:right="1"/>
              <w:contextualSpacing/>
              <w:rPr>
                <w:rFonts w:asciiTheme="minorHAnsi" w:hAnsiTheme="minorHAnsi" w:cstheme="minorHAnsi"/>
                <w:b/>
                <w:color w:val="000000" w:themeColor="text1"/>
              </w:rPr>
            </w:pPr>
            <w:r>
              <w:rPr>
                <w:rFonts w:asciiTheme="minorHAnsi" w:hAnsiTheme="minorHAnsi" w:cstheme="minorHAnsi"/>
                <w:noProof/>
                <w:color w:val="000000" w:themeColor="text1"/>
              </w:rPr>
              <w:pict w14:anchorId="3CFADF31">
                <v:group id="Group 431" o:spid="_x0000_s1026" style="position:absolute;margin-left:3.85pt;margin-top:-12.85pt;width:102.35pt;height:13.1pt;z-index:-251634688;mso-wrap-distance-left:0;mso-wrap-distance-right:0" coordsize="12998,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">
                  <v:shape id="Graphic 432" o:spid="_x0000_s1027" style="position:absolute;width:12998;height:1663;visibility:visible;mso-wrap-style:square;v-text-anchor:top" coordsize="129984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" path="m1299654,l,,,165811r1299654,l1299654,xe" fillcolor="#f9f9f9" stroked="f">
                    <v:path arrowok="t" o:connecttype="custom" o:connectlocs="12996,0;0,0;0,1657;12996,1657;12996,0" o:connectangles="0,0,0,0,0"/>
                  </v:shape>
                </v:group>
              </w:pict>
            </w:r>
            <w:r w:rsidR="00145D77" w:rsidRPr="00EC1414">
              <w:rPr>
                <w:rFonts w:asciiTheme="minorHAnsi" w:hAnsiTheme="minorHAnsi" w:cstheme="minorHAnsi"/>
                <w:color w:val="000000" w:themeColor="text1"/>
              </w:rPr>
              <w:t>(ΦΕΚ 200/Α/2020)</w:t>
            </w:r>
          </w:p>
        </w:tc>
        <w:tc>
          <w:tcPr>
            <w:tcW w:w="5670" w:type="dxa"/>
            <w:vAlign w:val="center"/>
          </w:tcPr>
          <w:p w14:paraId="59A0E511" w14:textId="77777777" w:rsidR="00145D77" w:rsidRPr="00EC1414" w:rsidRDefault="00145D77" w:rsidP="001E7E25">
            <w:pPr>
              <w:pStyle w:val="TableParagraph"/>
              <w:ind w:left="55" w:right="89"/>
              <w:contextualSpacing/>
              <w:jc w:val="both"/>
              <w:rPr>
                <w:rFonts w:asciiTheme="minorHAnsi" w:hAnsiTheme="minorHAnsi" w:cstheme="minorHAnsi"/>
                <w:color w:val="000000" w:themeColor="text1"/>
              </w:rPr>
            </w:pPr>
            <w:r w:rsidRPr="00EC1414">
              <w:rPr>
                <w:rFonts w:asciiTheme="minorHAnsi" w:hAnsiTheme="minorHAnsi" w:cstheme="minorHAnsi"/>
                <w:color w:val="000000" w:themeColor="text1"/>
              </w:rPr>
              <w:t>Ενσωμάτωση της Οδηγίας (ΕΕ) 2019/904 σχετικά με τη μείωση των επιπτώσεων ορισμένων πλαστικών προϊόντων στο περιβάλλον και λοιπές διατάξεις</w:t>
            </w:r>
          </w:p>
        </w:tc>
      </w:tr>
      <w:tr w:rsidR="00145D77" w:rsidRPr="00EC1414" w14:paraId="773FEDA2" w14:textId="77777777" w:rsidTr="001E7E25">
        <w:tc>
          <w:tcPr>
            <w:tcW w:w="675" w:type="dxa"/>
            <w:vAlign w:val="center"/>
          </w:tcPr>
          <w:p w14:paraId="3C288662" w14:textId="77777777" w:rsidR="00145D77" w:rsidRPr="00EC1414" w:rsidRDefault="00145D77" w:rsidP="001E7E25">
            <w:pPr>
              <w:pStyle w:val="TableParagraph"/>
              <w:ind w:left="0"/>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41</w:t>
            </w:r>
          </w:p>
        </w:tc>
        <w:tc>
          <w:tcPr>
            <w:tcW w:w="3402" w:type="dxa"/>
            <w:vAlign w:val="center"/>
          </w:tcPr>
          <w:p w14:paraId="79B83F3B" w14:textId="77777777" w:rsidR="001E7E25" w:rsidRPr="00EC1414" w:rsidRDefault="00145D77" w:rsidP="001E7E25">
            <w:pPr>
              <w:pStyle w:val="TableParagraph"/>
              <w:ind w:left="0" w:right="1"/>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Ν.4674/2020 </w:t>
            </w:r>
          </w:p>
          <w:p w14:paraId="2C5EAE46" w14:textId="77777777" w:rsidR="00145D77" w:rsidRPr="00EC1414" w:rsidRDefault="00145D77" w:rsidP="001E7E25">
            <w:pPr>
              <w:pStyle w:val="TableParagraph"/>
              <w:ind w:left="0" w:right="1"/>
              <w:contextualSpacing/>
              <w:rPr>
                <w:rFonts w:asciiTheme="minorHAnsi" w:hAnsiTheme="minorHAnsi" w:cstheme="minorHAnsi"/>
                <w:color w:val="000000" w:themeColor="text1"/>
              </w:rPr>
            </w:pPr>
            <w:r w:rsidRPr="00EC1414">
              <w:rPr>
                <w:rFonts w:asciiTheme="minorHAnsi" w:hAnsiTheme="minorHAnsi" w:cstheme="minorHAnsi"/>
                <w:color w:val="000000" w:themeColor="text1"/>
              </w:rPr>
              <w:t>(ΦΕΚ 53/Α/2020)</w:t>
            </w:r>
          </w:p>
        </w:tc>
        <w:tc>
          <w:tcPr>
            <w:tcW w:w="5670" w:type="dxa"/>
            <w:vAlign w:val="center"/>
          </w:tcPr>
          <w:p w14:paraId="47508660"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Στρατηγική αναπτυξιακή προοπτική των Οργανισμών Τοπικής Αυτοδιοίκησης, ρύθμιση ζητημάτων αρμοδιότητας Υπουργείου Εσωτερικών και άλλες διατάξεις</w:t>
            </w:r>
          </w:p>
        </w:tc>
      </w:tr>
      <w:tr w:rsidR="00145D77" w:rsidRPr="00EC1414" w14:paraId="3E2925FA" w14:textId="77777777" w:rsidTr="001E7E25">
        <w:tc>
          <w:tcPr>
            <w:tcW w:w="675" w:type="dxa"/>
            <w:vAlign w:val="center"/>
          </w:tcPr>
          <w:p w14:paraId="6A8C5B1B" w14:textId="77777777" w:rsidR="00145D77" w:rsidRPr="00EC1414" w:rsidRDefault="00145D77" w:rsidP="001E7E25">
            <w:pPr>
              <w:pStyle w:val="TableParagraph"/>
              <w:ind w:left="0" w:right="1"/>
              <w:contextualSpacing/>
              <w:jc w:val="center"/>
              <w:rPr>
                <w:rFonts w:asciiTheme="minorHAnsi" w:hAnsiTheme="minorHAnsi" w:cstheme="minorHAnsi"/>
                <w:b/>
                <w:color w:val="000000" w:themeColor="text1"/>
              </w:rPr>
            </w:pPr>
            <w:r w:rsidRPr="00EC1414">
              <w:rPr>
                <w:rFonts w:asciiTheme="minorHAnsi" w:hAnsiTheme="minorHAnsi" w:cstheme="minorHAnsi"/>
                <w:b/>
                <w:color w:val="000000" w:themeColor="text1"/>
              </w:rPr>
              <w:t>42</w:t>
            </w:r>
          </w:p>
        </w:tc>
        <w:tc>
          <w:tcPr>
            <w:tcW w:w="3402" w:type="dxa"/>
            <w:vAlign w:val="center"/>
          </w:tcPr>
          <w:p w14:paraId="2590135F" w14:textId="77777777" w:rsidR="001E7E25" w:rsidRPr="00EC1414" w:rsidRDefault="00145D77" w:rsidP="001E7E25">
            <w:pPr>
              <w:pStyle w:val="TableParagraph"/>
              <w:ind w:left="0" w:right="1"/>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Ν.4710/2020 </w:t>
            </w:r>
          </w:p>
          <w:p w14:paraId="2343E0F4" w14:textId="77777777" w:rsidR="00145D77" w:rsidRPr="00EC1414" w:rsidRDefault="00145D77" w:rsidP="001E7E25">
            <w:pPr>
              <w:pStyle w:val="TableParagraph"/>
              <w:ind w:left="0" w:right="1"/>
              <w:contextualSpacing/>
              <w:rPr>
                <w:rFonts w:asciiTheme="minorHAnsi" w:hAnsiTheme="minorHAnsi" w:cstheme="minorHAnsi"/>
                <w:color w:val="000000" w:themeColor="text1"/>
              </w:rPr>
            </w:pPr>
            <w:r w:rsidRPr="00EC1414">
              <w:rPr>
                <w:rFonts w:asciiTheme="minorHAnsi" w:hAnsiTheme="minorHAnsi" w:cstheme="minorHAnsi"/>
                <w:color w:val="000000" w:themeColor="text1"/>
              </w:rPr>
              <w:t>(ΦΕΚ 142/Α/2020)</w:t>
            </w:r>
          </w:p>
        </w:tc>
        <w:tc>
          <w:tcPr>
            <w:tcW w:w="5670" w:type="dxa"/>
            <w:vAlign w:val="center"/>
          </w:tcPr>
          <w:p w14:paraId="7E19C861" w14:textId="77777777" w:rsidR="00145D77" w:rsidRPr="00EC1414" w:rsidRDefault="00145D77" w:rsidP="001E7E25">
            <w:pPr>
              <w:pStyle w:val="TableParagraph"/>
              <w:ind w:left="55"/>
              <w:contextualSpacing/>
              <w:rPr>
                <w:rFonts w:asciiTheme="minorHAnsi" w:hAnsiTheme="minorHAnsi" w:cstheme="minorHAnsi"/>
                <w:color w:val="000000" w:themeColor="text1"/>
              </w:rPr>
            </w:pPr>
            <w:r w:rsidRPr="00EC1414">
              <w:rPr>
                <w:rFonts w:asciiTheme="minorHAnsi" w:hAnsiTheme="minorHAnsi" w:cstheme="minorHAnsi"/>
                <w:color w:val="000000" w:themeColor="text1"/>
              </w:rPr>
              <w:t>Προώθηση της ηλεκτροκίνησης και άλλες διατάξεις</w:t>
            </w:r>
          </w:p>
        </w:tc>
      </w:tr>
      <w:tr w:rsidR="00145D77" w:rsidRPr="00EC1414" w14:paraId="5BFF2424" w14:textId="77777777" w:rsidTr="001E7E25">
        <w:tc>
          <w:tcPr>
            <w:tcW w:w="675" w:type="dxa"/>
            <w:vAlign w:val="center"/>
          </w:tcPr>
          <w:p w14:paraId="3DBF68AC" w14:textId="03ADE31D" w:rsidR="00145D77" w:rsidRPr="0045382D" w:rsidRDefault="00145D77" w:rsidP="001E7E25">
            <w:pPr>
              <w:pStyle w:val="TableParagraph"/>
              <w:ind w:left="0"/>
              <w:contextualSpacing/>
              <w:jc w:val="center"/>
              <w:rPr>
                <w:rFonts w:asciiTheme="minorHAnsi" w:hAnsiTheme="minorHAnsi" w:cstheme="minorHAnsi"/>
                <w:b/>
                <w:color w:val="000000" w:themeColor="text1"/>
                <w:lang w:val="en-US"/>
              </w:rPr>
            </w:pPr>
            <w:r w:rsidRPr="00EC1414">
              <w:rPr>
                <w:rFonts w:asciiTheme="minorHAnsi" w:hAnsiTheme="minorHAnsi" w:cstheme="minorHAnsi"/>
                <w:b/>
                <w:color w:val="000000" w:themeColor="text1"/>
              </w:rPr>
              <w:t>4</w:t>
            </w:r>
            <w:r w:rsidR="0045382D">
              <w:rPr>
                <w:rFonts w:asciiTheme="minorHAnsi" w:hAnsiTheme="minorHAnsi" w:cstheme="minorHAnsi"/>
                <w:b/>
                <w:color w:val="000000" w:themeColor="text1"/>
                <w:lang w:val="en-US"/>
              </w:rPr>
              <w:t>3</w:t>
            </w:r>
          </w:p>
        </w:tc>
        <w:tc>
          <w:tcPr>
            <w:tcW w:w="3402" w:type="dxa"/>
            <w:vAlign w:val="center"/>
          </w:tcPr>
          <w:p w14:paraId="731F5A76"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Ν.4819/2021 </w:t>
            </w:r>
          </w:p>
          <w:p w14:paraId="14DE58C1"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129/Α/2021)</w:t>
            </w:r>
          </w:p>
        </w:tc>
        <w:tc>
          <w:tcPr>
            <w:tcW w:w="5670" w:type="dxa"/>
            <w:vAlign w:val="center"/>
          </w:tcPr>
          <w:p w14:paraId="30FFAF91" w14:textId="77777777" w:rsidR="00145D77" w:rsidRPr="00EC1414" w:rsidRDefault="00145D77" w:rsidP="001E7E25">
            <w:pPr>
              <w:pStyle w:val="TableParagraph"/>
              <w:ind w:left="55" w:right="89"/>
              <w:contextualSpacing/>
              <w:jc w:val="both"/>
              <w:rPr>
                <w:rFonts w:asciiTheme="minorHAnsi" w:hAnsiTheme="minorHAnsi" w:cstheme="minorHAnsi"/>
                <w:color w:val="000000" w:themeColor="text1"/>
              </w:rPr>
            </w:pPr>
            <w:r w:rsidRPr="00EC1414">
              <w:rPr>
                <w:rFonts w:asciiTheme="minorHAnsi" w:hAnsiTheme="minorHAnsi" w:cstheme="minorHAnsi"/>
                <w:color w:val="000000" w:themeColor="text1"/>
              </w:rPr>
              <w:t>Ολοκληρωμένο πλαίσιο για τη διαχείριση των αποβλήτων - Ενσωμάτωση των Οδηγιών 2018/ 851 και 2018/852 του Ευρωπαϊκού Κοινοβουλίου και του Συμβουλίου της 30ής Μαΐου 2018 για την τροποποίηση της Οδηγίας 2008/98/ΕΚ περί αποβλήτων και της Οδηγίας 94/62/ΕΚ περί συσκευασιών και απορριμμάτων συσκευασιών, πλαίσιο οργάνωσης του Ελληνικού Οργανισμού Ανακύκλωσης, διατάξεις για τα πλαστικά προϊόντα και την προστασία του φυσικού περιβάλλοντος, χωροταξικές πολεοδομικές, ενεργειακές και συναφείς επείγουσες ρυθμίσεις</w:t>
            </w:r>
          </w:p>
        </w:tc>
      </w:tr>
      <w:tr w:rsidR="00145D77" w:rsidRPr="00EC1414" w14:paraId="0F56B76C" w14:textId="77777777" w:rsidTr="001E7E25">
        <w:tc>
          <w:tcPr>
            <w:tcW w:w="675" w:type="dxa"/>
            <w:vAlign w:val="center"/>
          </w:tcPr>
          <w:p w14:paraId="661A6A71" w14:textId="16255E4B" w:rsidR="00145D77" w:rsidRPr="0045382D" w:rsidRDefault="00145D77" w:rsidP="001E7E25">
            <w:pPr>
              <w:pStyle w:val="TableParagraph"/>
              <w:ind w:left="0"/>
              <w:contextualSpacing/>
              <w:jc w:val="center"/>
              <w:rPr>
                <w:rFonts w:asciiTheme="minorHAnsi" w:hAnsiTheme="minorHAnsi" w:cstheme="minorHAnsi"/>
                <w:b/>
                <w:color w:val="000000" w:themeColor="text1"/>
                <w:lang w:val="en-US"/>
              </w:rPr>
            </w:pPr>
            <w:r w:rsidRPr="00EC1414">
              <w:rPr>
                <w:rFonts w:asciiTheme="minorHAnsi" w:hAnsiTheme="minorHAnsi" w:cstheme="minorHAnsi"/>
                <w:b/>
                <w:color w:val="000000" w:themeColor="text1"/>
              </w:rPr>
              <w:t>4</w:t>
            </w:r>
            <w:r w:rsidR="0045382D">
              <w:rPr>
                <w:rFonts w:asciiTheme="minorHAnsi" w:hAnsiTheme="minorHAnsi" w:cstheme="minorHAnsi"/>
                <w:b/>
                <w:color w:val="000000" w:themeColor="text1"/>
                <w:lang w:val="en-US"/>
              </w:rPr>
              <w:t>4</w:t>
            </w:r>
          </w:p>
        </w:tc>
        <w:tc>
          <w:tcPr>
            <w:tcW w:w="3402" w:type="dxa"/>
            <w:vAlign w:val="center"/>
          </w:tcPr>
          <w:p w14:paraId="1E726A70" w14:textId="77777777" w:rsidR="001E7E25"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themeColor="text1"/>
              </w:rPr>
              <w:t xml:space="preserve">Ν. 4830/2021 </w:t>
            </w:r>
          </w:p>
          <w:p w14:paraId="266A080E"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169/Α/2021)</w:t>
            </w:r>
          </w:p>
        </w:tc>
        <w:tc>
          <w:tcPr>
            <w:tcW w:w="5670" w:type="dxa"/>
            <w:vAlign w:val="center"/>
          </w:tcPr>
          <w:p w14:paraId="4CC3D1DC" w14:textId="77777777" w:rsidR="00145D77" w:rsidRPr="00EC1414" w:rsidRDefault="00145D77" w:rsidP="001E7E25">
            <w:pPr>
              <w:pStyle w:val="TableParagraph"/>
              <w:ind w:left="55" w:right="89"/>
              <w:contextualSpacing/>
              <w:jc w:val="both"/>
              <w:rPr>
                <w:rFonts w:asciiTheme="minorHAnsi" w:hAnsiTheme="minorHAnsi" w:cstheme="minorHAnsi"/>
                <w:color w:val="000000" w:themeColor="text1"/>
              </w:rPr>
            </w:pPr>
            <w:r w:rsidRPr="00EC1414">
              <w:rPr>
                <w:rFonts w:asciiTheme="minorHAnsi" w:hAnsiTheme="minorHAnsi" w:cstheme="minorHAnsi"/>
                <w:color w:val="000000" w:themeColor="text1"/>
                <w:shd w:val="clear" w:color="auto" w:fill="FFFFFF"/>
              </w:rPr>
              <w:t>Νέο πλαίσιο για την ευζωία των ζώων συντροφιάς - Πρόγραμμα «ΆΡΓΟΣ» και λοιπές διατάξεις.</w:t>
            </w:r>
          </w:p>
        </w:tc>
      </w:tr>
      <w:tr w:rsidR="00145D77" w:rsidRPr="00EC1414" w14:paraId="392626B4" w14:textId="77777777" w:rsidTr="001E7E25">
        <w:tc>
          <w:tcPr>
            <w:tcW w:w="675" w:type="dxa"/>
            <w:vAlign w:val="center"/>
          </w:tcPr>
          <w:p w14:paraId="0CC75D30" w14:textId="20117C86" w:rsidR="00145D77" w:rsidRPr="0045382D" w:rsidRDefault="00145D77" w:rsidP="001E7E25">
            <w:pPr>
              <w:pStyle w:val="TableParagraph"/>
              <w:ind w:left="0"/>
              <w:contextualSpacing/>
              <w:jc w:val="center"/>
              <w:rPr>
                <w:rFonts w:asciiTheme="minorHAnsi" w:hAnsiTheme="minorHAnsi" w:cstheme="minorHAnsi"/>
                <w:b/>
                <w:color w:val="000000" w:themeColor="text1"/>
                <w:lang w:val="en-US"/>
              </w:rPr>
            </w:pPr>
            <w:r w:rsidRPr="00EC1414">
              <w:rPr>
                <w:rFonts w:asciiTheme="minorHAnsi" w:hAnsiTheme="minorHAnsi" w:cstheme="minorHAnsi"/>
                <w:b/>
                <w:color w:val="000000" w:themeColor="text1"/>
              </w:rPr>
              <w:t>4</w:t>
            </w:r>
            <w:r w:rsidR="0045382D">
              <w:rPr>
                <w:rFonts w:asciiTheme="minorHAnsi" w:hAnsiTheme="minorHAnsi" w:cstheme="minorHAnsi"/>
                <w:b/>
                <w:color w:val="000000" w:themeColor="text1"/>
                <w:lang w:val="en-US"/>
              </w:rPr>
              <w:t>5</w:t>
            </w:r>
          </w:p>
        </w:tc>
        <w:tc>
          <w:tcPr>
            <w:tcW w:w="3402" w:type="dxa"/>
            <w:vAlign w:val="center"/>
          </w:tcPr>
          <w:p w14:paraId="574EC1B1" w14:textId="77777777" w:rsidR="00145D77" w:rsidRPr="00EC1414" w:rsidRDefault="00145D77" w:rsidP="001E7E25">
            <w:pPr>
              <w:pStyle w:val="TableParagraph"/>
              <w:ind w:left="0"/>
              <w:contextualSpacing/>
              <w:rPr>
                <w:rFonts w:asciiTheme="minorHAnsi" w:hAnsiTheme="minorHAnsi" w:cstheme="minorHAnsi"/>
                <w:b/>
                <w:color w:val="000000" w:themeColor="text1"/>
              </w:rPr>
            </w:pPr>
            <w:proofErr w:type="spellStart"/>
            <w:r w:rsidRPr="00EC1414">
              <w:rPr>
                <w:rFonts w:asciiTheme="minorHAnsi" w:hAnsiTheme="minorHAnsi" w:cstheme="minorHAnsi"/>
                <w:b/>
                <w:color w:val="000000" w:themeColor="text1"/>
              </w:rPr>
              <w:t>Αριθμ.ΥΠΕΝ</w:t>
            </w:r>
            <w:proofErr w:type="spellEnd"/>
            <w:r w:rsidRPr="00EC1414">
              <w:rPr>
                <w:rFonts w:asciiTheme="minorHAnsi" w:hAnsiTheme="minorHAnsi" w:cstheme="minorHAnsi"/>
                <w:b/>
                <w:color w:val="000000" w:themeColor="text1"/>
              </w:rPr>
              <w:t xml:space="preserve">/ΔΔΑ/119 776/2429/2021 </w:t>
            </w:r>
          </w:p>
          <w:p w14:paraId="0369998B"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color w:val="000000" w:themeColor="text1"/>
              </w:rPr>
              <w:t>(ΦΕΚ 5888/Β/2021)</w:t>
            </w:r>
          </w:p>
        </w:tc>
        <w:tc>
          <w:tcPr>
            <w:tcW w:w="5670" w:type="dxa"/>
            <w:vAlign w:val="center"/>
          </w:tcPr>
          <w:p w14:paraId="05340EBD" w14:textId="77777777" w:rsidR="00145D77" w:rsidRPr="00EC1414" w:rsidRDefault="00145D77" w:rsidP="001E7E25">
            <w:pPr>
              <w:pStyle w:val="TableParagraph"/>
              <w:ind w:left="55" w:right="89"/>
              <w:contextualSpacing/>
              <w:jc w:val="both"/>
              <w:rPr>
                <w:rFonts w:asciiTheme="minorHAnsi" w:hAnsiTheme="minorHAnsi" w:cstheme="minorHAnsi"/>
                <w:color w:val="000000" w:themeColor="text1"/>
              </w:rPr>
            </w:pPr>
            <w:r w:rsidRPr="00EC1414">
              <w:rPr>
                <w:rFonts w:asciiTheme="minorHAnsi" w:hAnsiTheme="minorHAnsi" w:cstheme="minorHAnsi"/>
                <w:color w:val="000000" w:themeColor="text1"/>
              </w:rPr>
              <w:t>Δομή και ελάχιστο περιεχόμενο του Κανονισμού Καθαριότητας των Ο.Τ.Α. Α΄ βαθμού</w:t>
            </w:r>
          </w:p>
        </w:tc>
      </w:tr>
      <w:tr w:rsidR="00145D77" w:rsidRPr="00EC1414" w14:paraId="256A8F38" w14:textId="77777777" w:rsidTr="001E7E25">
        <w:tc>
          <w:tcPr>
            <w:tcW w:w="675" w:type="dxa"/>
            <w:vAlign w:val="center"/>
          </w:tcPr>
          <w:p w14:paraId="07A78A28" w14:textId="6EC3AAC3" w:rsidR="00145D77" w:rsidRPr="0045382D" w:rsidRDefault="00145D77" w:rsidP="001E7E25">
            <w:pPr>
              <w:pStyle w:val="TableParagraph"/>
              <w:ind w:left="0"/>
              <w:contextualSpacing/>
              <w:jc w:val="center"/>
              <w:rPr>
                <w:rFonts w:asciiTheme="minorHAnsi" w:hAnsiTheme="minorHAnsi" w:cstheme="minorHAnsi"/>
                <w:b/>
                <w:color w:val="000000" w:themeColor="text1"/>
                <w:lang w:val="en-US"/>
              </w:rPr>
            </w:pPr>
            <w:r w:rsidRPr="00EC1414">
              <w:rPr>
                <w:rFonts w:asciiTheme="minorHAnsi" w:hAnsiTheme="minorHAnsi" w:cstheme="minorHAnsi"/>
                <w:b/>
                <w:color w:val="000000" w:themeColor="text1"/>
              </w:rPr>
              <w:t>4</w:t>
            </w:r>
            <w:r w:rsidR="0045382D">
              <w:rPr>
                <w:rFonts w:asciiTheme="minorHAnsi" w:hAnsiTheme="minorHAnsi" w:cstheme="minorHAnsi"/>
                <w:b/>
                <w:color w:val="000000" w:themeColor="text1"/>
                <w:lang w:val="en-US"/>
              </w:rPr>
              <w:t>6</w:t>
            </w:r>
          </w:p>
        </w:tc>
        <w:tc>
          <w:tcPr>
            <w:tcW w:w="3402" w:type="dxa"/>
            <w:vAlign w:val="center"/>
          </w:tcPr>
          <w:p w14:paraId="416BCDF0" w14:textId="77777777" w:rsidR="001E7E25" w:rsidRPr="00EC1414" w:rsidRDefault="00145D77" w:rsidP="001E7E25">
            <w:pPr>
              <w:pStyle w:val="TableParagraph"/>
              <w:ind w:left="0"/>
              <w:contextualSpacing/>
              <w:rPr>
                <w:rFonts w:asciiTheme="minorHAnsi" w:hAnsiTheme="minorHAnsi" w:cstheme="minorHAnsi"/>
                <w:color w:val="000000" w:themeColor="text1"/>
              </w:rPr>
            </w:pPr>
            <w:r w:rsidRPr="00EC1414">
              <w:rPr>
                <w:rFonts w:asciiTheme="minorHAnsi" w:hAnsiTheme="minorHAnsi" w:cstheme="minorHAnsi"/>
                <w:b/>
                <w:color w:val="000000" w:themeColor="text1"/>
              </w:rPr>
              <w:t>Ν.5056/2023</w:t>
            </w:r>
          </w:p>
          <w:p w14:paraId="5FC84CDF" w14:textId="77777777" w:rsidR="00145D77" w:rsidRPr="00EC1414" w:rsidRDefault="00145D77" w:rsidP="001E7E25">
            <w:pPr>
              <w:pStyle w:val="TableParagraph"/>
              <w:ind w:left="0"/>
              <w:contextualSpacing/>
              <w:rPr>
                <w:rFonts w:asciiTheme="minorHAnsi" w:hAnsiTheme="minorHAnsi" w:cstheme="minorHAnsi"/>
                <w:color w:val="000000" w:themeColor="text1"/>
              </w:rPr>
            </w:pPr>
            <w:r w:rsidRPr="00EC1414">
              <w:rPr>
                <w:rFonts w:asciiTheme="minorHAnsi" w:hAnsiTheme="minorHAnsi" w:cstheme="minorHAnsi"/>
                <w:color w:val="000000" w:themeColor="text1"/>
              </w:rPr>
              <w:t>(ΦΕΚ 163/Α/2023)</w:t>
            </w:r>
          </w:p>
        </w:tc>
        <w:tc>
          <w:tcPr>
            <w:tcW w:w="5670" w:type="dxa"/>
            <w:vAlign w:val="center"/>
          </w:tcPr>
          <w:p w14:paraId="2239FB4D" w14:textId="77777777" w:rsidR="00145D77" w:rsidRPr="00EC1414" w:rsidRDefault="00145D77" w:rsidP="001E7E25">
            <w:pPr>
              <w:pStyle w:val="TableParagraph"/>
              <w:ind w:left="55" w:right="89"/>
              <w:contextualSpacing/>
              <w:jc w:val="both"/>
              <w:rPr>
                <w:rFonts w:asciiTheme="minorHAnsi" w:hAnsiTheme="minorHAnsi" w:cstheme="minorHAnsi"/>
                <w:color w:val="000000" w:themeColor="text1"/>
              </w:rPr>
            </w:pPr>
            <w:r w:rsidRPr="00EC1414">
              <w:rPr>
                <w:rFonts w:asciiTheme="minorHAnsi" w:hAnsiTheme="minorHAnsi" w:cstheme="minorHAnsi"/>
                <w:color w:val="000000" w:themeColor="text1"/>
              </w:rPr>
              <w:t>Περί αρμοδιότητας αποκομιδής απορριμμάτων οδικού δικτύου</w:t>
            </w:r>
            <w:r w:rsidRPr="00EC1414">
              <w:rPr>
                <w:rFonts w:asciiTheme="minorHAnsi" w:hAnsiTheme="minorHAnsi" w:cstheme="minorHAnsi"/>
                <w:bCs/>
                <w:color w:val="000000" w:themeColor="text1"/>
                <w:shd w:val="clear" w:color="auto" w:fill="FFFFFF"/>
                <w:lang w:eastAsia="el-GR"/>
              </w:rPr>
              <w:t xml:space="preserve"> – Άρθρο 41 </w:t>
            </w:r>
            <w:r w:rsidRPr="00EC1414">
              <w:rPr>
                <w:rFonts w:asciiTheme="minorHAnsi" w:hAnsiTheme="minorHAnsi" w:cstheme="minorHAnsi"/>
                <w:bCs/>
                <w:color w:val="000000" w:themeColor="text1"/>
                <w:lang w:eastAsia="el-GR"/>
              </w:rPr>
              <w:t>Αρμοδιότητα αποκομιδής απορριμμάτων οδικού δικτύου</w:t>
            </w:r>
          </w:p>
        </w:tc>
      </w:tr>
      <w:tr w:rsidR="00145D77" w:rsidRPr="00EC1414" w14:paraId="113F78CD" w14:textId="77777777" w:rsidTr="001E7E25">
        <w:tc>
          <w:tcPr>
            <w:tcW w:w="675" w:type="dxa"/>
            <w:vAlign w:val="center"/>
          </w:tcPr>
          <w:p w14:paraId="04050D72" w14:textId="7B157F54" w:rsidR="00145D77" w:rsidRPr="0045382D" w:rsidRDefault="00145D77" w:rsidP="001E7E25">
            <w:pPr>
              <w:pStyle w:val="TableParagraph"/>
              <w:ind w:left="0"/>
              <w:contextualSpacing/>
              <w:jc w:val="center"/>
              <w:rPr>
                <w:rFonts w:asciiTheme="minorHAnsi" w:hAnsiTheme="minorHAnsi" w:cstheme="minorHAnsi"/>
                <w:b/>
                <w:color w:val="000000" w:themeColor="text1"/>
                <w:lang w:val="en-US"/>
              </w:rPr>
            </w:pPr>
            <w:r w:rsidRPr="00EC1414">
              <w:rPr>
                <w:rFonts w:asciiTheme="minorHAnsi" w:hAnsiTheme="minorHAnsi" w:cstheme="minorHAnsi"/>
                <w:b/>
                <w:color w:val="000000" w:themeColor="text1"/>
              </w:rPr>
              <w:t>4</w:t>
            </w:r>
            <w:r w:rsidR="0045382D">
              <w:rPr>
                <w:rFonts w:asciiTheme="minorHAnsi" w:hAnsiTheme="minorHAnsi" w:cstheme="minorHAnsi"/>
                <w:b/>
                <w:color w:val="000000" w:themeColor="text1"/>
                <w:lang w:val="en-US"/>
              </w:rPr>
              <w:t>7</w:t>
            </w:r>
          </w:p>
        </w:tc>
        <w:tc>
          <w:tcPr>
            <w:tcW w:w="3402" w:type="dxa"/>
            <w:vAlign w:val="center"/>
          </w:tcPr>
          <w:p w14:paraId="50E1876F" w14:textId="77777777" w:rsidR="00145D77" w:rsidRPr="00EC1414" w:rsidRDefault="00145D77" w:rsidP="001E7E25">
            <w:pPr>
              <w:pStyle w:val="TableParagraph"/>
              <w:ind w:left="0"/>
              <w:contextualSpacing/>
              <w:rPr>
                <w:rFonts w:asciiTheme="minorHAnsi" w:hAnsiTheme="minorHAnsi" w:cstheme="minorHAnsi"/>
                <w:b/>
                <w:color w:val="000000" w:themeColor="text1"/>
              </w:rPr>
            </w:pPr>
            <w:r w:rsidRPr="00EC1414">
              <w:rPr>
                <w:rFonts w:asciiTheme="minorHAnsi" w:hAnsiTheme="minorHAnsi" w:cstheme="minorHAnsi"/>
                <w:b/>
                <w:color w:val="000000"/>
                <w:lang w:eastAsia="el-GR"/>
              </w:rPr>
              <w:t xml:space="preserve">Κ.Υ.Α. </w:t>
            </w:r>
            <w:r w:rsidRPr="00EC1414">
              <w:rPr>
                <w:rFonts w:asciiTheme="minorHAnsi" w:hAnsiTheme="minorHAnsi" w:cstheme="minorHAnsi"/>
                <w:b/>
              </w:rPr>
              <w:t>102832/29-11-2023</w:t>
            </w:r>
          </w:p>
        </w:tc>
        <w:tc>
          <w:tcPr>
            <w:tcW w:w="5670" w:type="dxa"/>
            <w:vAlign w:val="center"/>
          </w:tcPr>
          <w:p w14:paraId="77158FED" w14:textId="77777777" w:rsidR="00145D77" w:rsidRPr="00EC1414" w:rsidRDefault="00145D77" w:rsidP="001E7E25">
            <w:pPr>
              <w:pStyle w:val="western"/>
              <w:shd w:val="clear" w:color="auto" w:fill="FFFFFF"/>
              <w:spacing w:before="0" w:beforeAutospacing="0" w:after="0" w:afterAutospacing="0"/>
              <w:ind w:left="55"/>
              <w:contextualSpacing/>
              <w:rPr>
                <w:rFonts w:asciiTheme="minorHAnsi" w:hAnsiTheme="minorHAnsi" w:cstheme="minorHAnsi"/>
                <w:color w:val="000000" w:themeColor="text1"/>
                <w:sz w:val="22"/>
                <w:szCs w:val="22"/>
                <w:shd w:val="clear" w:color="auto" w:fill="FFFFFF"/>
              </w:rPr>
            </w:pPr>
            <w:r w:rsidRPr="00EC1414">
              <w:rPr>
                <w:rFonts w:asciiTheme="minorHAnsi" w:hAnsiTheme="minorHAnsi" w:cstheme="minorHAnsi"/>
                <w:sz w:val="22"/>
                <w:szCs w:val="22"/>
              </w:rPr>
              <w:t xml:space="preserve"> «Καθορισμός οδικού δικτύου και χιλιομέτρων αυτού για την αποκομιδή απορριμμάτων από τους Δήμους» (ΑΔΑ:6ΠΤΤ46ΜΤΛ6-8ΔΩ)</w:t>
            </w:r>
          </w:p>
        </w:tc>
      </w:tr>
      <w:tr w:rsidR="00145D77" w:rsidRPr="00EC1414" w14:paraId="42AE04CA" w14:textId="77777777" w:rsidTr="001E7E25">
        <w:tc>
          <w:tcPr>
            <w:tcW w:w="675" w:type="dxa"/>
            <w:vAlign w:val="center"/>
          </w:tcPr>
          <w:p w14:paraId="4B0A1422" w14:textId="050DA624" w:rsidR="00145D77" w:rsidRPr="0045382D" w:rsidRDefault="00145D77" w:rsidP="001E7E25">
            <w:pPr>
              <w:pStyle w:val="TableParagraph"/>
              <w:ind w:left="0"/>
              <w:contextualSpacing/>
              <w:jc w:val="center"/>
              <w:rPr>
                <w:rFonts w:asciiTheme="minorHAnsi" w:hAnsiTheme="minorHAnsi" w:cstheme="minorHAnsi"/>
                <w:b/>
                <w:color w:val="000000" w:themeColor="text1"/>
                <w:lang w:val="en-US"/>
              </w:rPr>
            </w:pPr>
            <w:r w:rsidRPr="00EC1414">
              <w:rPr>
                <w:rFonts w:asciiTheme="minorHAnsi" w:hAnsiTheme="minorHAnsi" w:cstheme="minorHAnsi"/>
                <w:b/>
                <w:color w:val="000000" w:themeColor="text1"/>
              </w:rPr>
              <w:t>4</w:t>
            </w:r>
            <w:r w:rsidR="0045382D">
              <w:rPr>
                <w:rFonts w:asciiTheme="minorHAnsi" w:hAnsiTheme="minorHAnsi" w:cstheme="minorHAnsi"/>
                <w:b/>
                <w:color w:val="000000" w:themeColor="text1"/>
                <w:lang w:val="en-US"/>
              </w:rPr>
              <w:t>8</w:t>
            </w:r>
          </w:p>
        </w:tc>
        <w:tc>
          <w:tcPr>
            <w:tcW w:w="3402" w:type="dxa"/>
            <w:vAlign w:val="center"/>
          </w:tcPr>
          <w:p w14:paraId="5CB33703" w14:textId="77777777" w:rsidR="001E7E25" w:rsidRPr="00EC1414" w:rsidRDefault="00145D77" w:rsidP="001E7E25">
            <w:pPr>
              <w:pStyle w:val="TableParagraph"/>
              <w:ind w:left="0"/>
              <w:contextualSpacing/>
              <w:rPr>
                <w:rFonts w:asciiTheme="minorHAnsi" w:hAnsiTheme="minorHAnsi" w:cstheme="minorHAnsi"/>
                <w:color w:val="000000" w:themeColor="text1"/>
              </w:rPr>
            </w:pPr>
            <w:r w:rsidRPr="00EC1414">
              <w:rPr>
                <w:rFonts w:asciiTheme="minorHAnsi" w:hAnsiTheme="minorHAnsi" w:cstheme="minorHAnsi"/>
                <w:b/>
                <w:color w:val="000000" w:themeColor="text1"/>
              </w:rPr>
              <w:t>Ν. 5232/2025</w:t>
            </w:r>
          </w:p>
          <w:p w14:paraId="6252660C" w14:textId="77777777" w:rsidR="00145D77" w:rsidRPr="00EC1414" w:rsidRDefault="00145D77" w:rsidP="001E7E25">
            <w:pPr>
              <w:pStyle w:val="TableParagraph"/>
              <w:ind w:left="0"/>
              <w:contextualSpacing/>
              <w:rPr>
                <w:rFonts w:asciiTheme="minorHAnsi" w:hAnsiTheme="minorHAnsi" w:cstheme="minorHAnsi"/>
                <w:color w:val="000000" w:themeColor="text1"/>
              </w:rPr>
            </w:pPr>
            <w:r w:rsidRPr="00EC1414">
              <w:rPr>
                <w:rFonts w:asciiTheme="minorHAnsi" w:hAnsiTheme="minorHAnsi" w:cstheme="minorHAnsi"/>
                <w:color w:val="000000" w:themeColor="text1"/>
              </w:rPr>
              <w:t>(ΦΕΚ 163/Α/2025)</w:t>
            </w:r>
          </w:p>
        </w:tc>
        <w:tc>
          <w:tcPr>
            <w:tcW w:w="5670" w:type="dxa"/>
            <w:vAlign w:val="center"/>
          </w:tcPr>
          <w:p w14:paraId="0E21D326" w14:textId="77777777" w:rsidR="00145D77" w:rsidRPr="00EC1414" w:rsidRDefault="00145D77" w:rsidP="001E7E25">
            <w:pPr>
              <w:pStyle w:val="western"/>
              <w:shd w:val="clear" w:color="auto" w:fill="FFFFFF"/>
              <w:spacing w:before="0" w:beforeAutospacing="0" w:after="0" w:afterAutospacing="0"/>
              <w:ind w:left="55"/>
              <w:contextualSpacing/>
              <w:rPr>
                <w:rFonts w:asciiTheme="minorHAnsi" w:hAnsiTheme="minorHAnsi" w:cstheme="minorHAnsi"/>
                <w:color w:val="000000" w:themeColor="text1"/>
                <w:sz w:val="22"/>
                <w:szCs w:val="22"/>
              </w:rPr>
            </w:pPr>
            <w:r w:rsidRPr="00EC1414">
              <w:rPr>
                <w:rFonts w:asciiTheme="minorHAnsi" w:hAnsiTheme="minorHAnsi" w:cstheme="minorHAnsi"/>
                <w:color w:val="000000" w:themeColor="text1"/>
                <w:sz w:val="22"/>
                <w:szCs w:val="22"/>
                <w:shd w:val="clear" w:color="auto" w:fill="FFFFFF"/>
              </w:rPr>
              <w:t>Καθορισμός αδικημάτων και κυρώσεων σε βάρος φυσικών και νομικών προσώπων για παραβίαση των περιοριστικών μέτρων της Ευρωπαϊκής Ένωσης, ενσωμάτωση Οδηγίας (ΕΞ) 2024/1226 του Ευρωπαϊκού Κοινοβουλίου και του Συμβουλίου της 24ης Απριλίου 2024 σχετικά με τον ορισμό των ποινικών αδικημάτων και των κυρώσεων για την παραβίαση των περιοριστικών μέτρων της Ένωσης και την τροποποίηση της Οδηγίας (ΕΕ) 2018/1673 και λοιπές διατάξεις.</w:t>
            </w:r>
            <w:r w:rsidRPr="00EC1414">
              <w:rPr>
                <w:rFonts w:asciiTheme="minorHAnsi" w:hAnsiTheme="minorHAnsi" w:cstheme="minorHAnsi"/>
                <w:bCs/>
                <w:color w:val="000000" w:themeColor="text1"/>
                <w:sz w:val="22"/>
                <w:szCs w:val="22"/>
              </w:rPr>
              <w:t xml:space="preserve"> Άρθρο 24 Υπαγωγή της εγκατάλειψης ογκωδών αστικών απορριμμάτων στις περιπτώσεις αξιόποινης υποβάθμισης περιβάλλοντος - Τροποποίηση παρ. 2 </w:t>
            </w:r>
            <w:r w:rsidRPr="00EC1414">
              <w:rPr>
                <w:rFonts w:asciiTheme="minorHAnsi" w:hAnsiTheme="minorHAnsi" w:cstheme="minorHAnsi"/>
                <w:bCs/>
                <w:color w:val="000000" w:themeColor="text1"/>
                <w:sz w:val="22"/>
                <w:szCs w:val="22"/>
              </w:rPr>
              <w:lastRenderedPageBreak/>
              <w:t>άρθρου </w:t>
            </w:r>
            <w:hyperlink r:id="rId85" w:tgtFrame="_blank" w:history="1">
              <w:r w:rsidRPr="00EC1414">
                <w:rPr>
                  <w:rStyle w:val="-"/>
                  <w:rFonts w:asciiTheme="minorHAnsi" w:hAnsiTheme="minorHAnsi" w:cstheme="minorHAnsi"/>
                  <w:bCs/>
                  <w:color w:val="000000" w:themeColor="text1"/>
                  <w:sz w:val="22"/>
                  <w:szCs w:val="22"/>
                </w:rPr>
                <w:t>28</w:t>
              </w:r>
            </w:hyperlink>
            <w:r w:rsidRPr="00EC1414">
              <w:rPr>
                <w:rFonts w:asciiTheme="minorHAnsi" w:hAnsiTheme="minorHAnsi" w:cstheme="minorHAnsi"/>
                <w:bCs/>
                <w:color w:val="000000" w:themeColor="text1"/>
                <w:sz w:val="22"/>
                <w:szCs w:val="22"/>
              </w:rPr>
              <w:t> </w:t>
            </w:r>
            <w:hyperlink r:id="rId86" w:tgtFrame="_blank" w:history="1">
              <w:r w:rsidRPr="00EC1414">
                <w:rPr>
                  <w:rStyle w:val="-"/>
                  <w:rFonts w:asciiTheme="minorHAnsi" w:hAnsiTheme="minorHAnsi" w:cstheme="minorHAnsi"/>
                  <w:bCs/>
                  <w:color w:val="000000" w:themeColor="text1"/>
                  <w:sz w:val="22"/>
                  <w:szCs w:val="22"/>
                </w:rPr>
                <w:t>ν. 1650/1986</w:t>
              </w:r>
            </w:hyperlink>
          </w:p>
        </w:tc>
      </w:tr>
      <w:tr w:rsidR="00145D77" w:rsidRPr="00EC1414" w14:paraId="42801104" w14:textId="77777777" w:rsidTr="001E7E25">
        <w:tc>
          <w:tcPr>
            <w:tcW w:w="675" w:type="dxa"/>
            <w:vAlign w:val="center"/>
          </w:tcPr>
          <w:p w14:paraId="28FA84C3" w14:textId="19E5AF07" w:rsidR="00145D77" w:rsidRPr="0045382D" w:rsidRDefault="0045382D" w:rsidP="001E7E25">
            <w:pPr>
              <w:pStyle w:val="TableParagraph"/>
              <w:ind w:left="0"/>
              <w:contextualSpacing/>
              <w:jc w:val="center"/>
              <w:rPr>
                <w:rFonts w:asciiTheme="minorHAnsi" w:hAnsiTheme="minorHAnsi" w:cstheme="minorHAnsi"/>
                <w:b/>
                <w:color w:val="000000" w:themeColor="text1"/>
                <w:lang w:val="en-US"/>
              </w:rPr>
            </w:pPr>
            <w:r>
              <w:rPr>
                <w:rFonts w:asciiTheme="minorHAnsi" w:hAnsiTheme="minorHAnsi" w:cstheme="minorHAnsi"/>
                <w:b/>
                <w:color w:val="000000" w:themeColor="text1"/>
                <w:lang w:val="en-US"/>
              </w:rPr>
              <w:lastRenderedPageBreak/>
              <w:t>49</w:t>
            </w:r>
          </w:p>
        </w:tc>
        <w:tc>
          <w:tcPr>
            <w:tcW w:w="3402" w:type="dxa"/>
            <w:vAlign w:val="center"/>
          </w:tcPr>
          <w:p w14:paraId="2DC3FC57" w14:textId="77777777" w:rsidR="001E7E25" w:rsidRPr="00EC1414" w:rsidRDefault="0065617B" w:rsidP="001E7E25">
            <w:pPr>
              <w:pStyle w:val="western"/>
              <w:shd w:val="clear" w:color="auto" w:fill="FFFFFF"/>
              <w:spacing w:before="0" w:beforeAutospacing="0" w:after="0" w:afterAutospacing="0"/>
              <w:contextualSpacing/>
              <w:rPr>
                <w:rFonts w:asciiTheme="minorHAnsi" w:eastAsia="Arial Unicode MS" w:hAnsiTheme="minorHAnsi" w:cstheme="minorHAnsi"/>
                <w:color w:val="000000"/>
                <w:sz w:val="22"/>
                <w:szCs w:val="22"/>
              </w:rPr>
            </w:pPr>
            <w:hyperlink r:id="rId87" w:tgtFrame="_blank" w:history="1">
              <w:r w:rsidR="00145D77" w:rsidRPr="00EC1414">
                <w:rPr>
                  <w:rStyle w:val="-"/>
                  <w:rFonts w:asciiTheme="minorHAnsi" w:eastAsia="Arial Unicode MS" w:hAnsiTheme="minorHAnsi" w:cstheme="minorHAnsi"/>
                  <w:b/>
                  <w:color w:val="auto"/>
                  <w:sz w:val="22"/>
                  <w:szCs w:val="22"/>
                  <w:u w:val="none"/>
                </w:rPr>
                <w:t>Ν. 5209/2025</w:t>
              </w:r>
            </w:hyperlink>
            <w:r w:rsidR="00145D77" w:rsidRPr="00EC1414">
              <w:rPr>
                <w:rFonts w:asciiTheme="minorHAnsi" w:eastAsia="Arial Unicode MS" w:hAnsiTheme="minorHAnsi" w:cstheme="minorHAnsi"/>
                <w:color w:val="000000"/>
                <w:sz w:val="22"/>
                <w:szCs w:val="22"/>
              </w:rPr>
              <w:t> </w:t>
            </w:r>
          </w:p>
          <w:p w14:paraId="52B464BB" w14:textId="77777777" w:rsidR="00145D77" w:rsidRPr="00EC1414" w:rsidRDefault="00145D77" w:rsidP="001E7E25">
            <w:pPr>
              <w:pStyle w:val="western"/>
              <w:shd w:val="clear" w:color="auto" w:fill="FFFFFF"/>
              <w:spacing w:before="0" w:beforeAutospacing="0" w:after="0" w:afterAutospacing="0"/>
              <w:contextualSpacing/>
              <w:rPr>
                <w:rFonts w:asciiTheme="minorHAnsi" w:eastAsia="Arial Unicode MS" w:hAnsiTheme="minorHAnsi" w:cstheme="minorHAnsi"/>
                <w:color w:val="000000"/>
                <w:sz w:val="22"/>
                <w:szCs w:val="22"/>
              </w:rPr>
            </w:pPr>
            <w:r w:rsidRPr="00EC1414">
              <w:rPr>
                <w:rFonts w:asciiTheme="minorHAnsi" w:eastAsia="Arial Unicode MS" w:hAnsiTheme="minorHAnsi" w:cstheme="minorHAnsi"/>
                <w:color w:val="000000"/>
                <w:sz w:val="22"/>
                <w:szCs w:val="22"/>
              </w:rPr>
              <w:t>(ΦΕΚ 100 /Α/2025)</w:t>
            </w:r>
          </w:p>
        </w:tc>
        <w:tc>
          <w:tcPr>
            <w:tcW w:w="5670" w:type="dxa"/>
            <w:vAlign w:val="center"/>
          </w:tcPr>
          <w:p w14:paraId="6D892C94" w14:textId="77777777" w:rsidR="00145D77" w:rsidRPr="00EC1414" w:rsidRDefault="00145D77" w:rsidP="001E7E25">
            <w:pPr>
              <w:pStyle w:val="western"/>
              <w:shd w:val="clear" w:color="auto" w:fill="FFFFFF"/>
              <w:spacing w:before="0" w:beforeAutospacing="0" w:after="0" w:afterAutospacing="0"/>
              <w:ind w:left="55"/>
              <w:contextualSpacing/>
              <w:rPr>
                <w:rFonts w:asciiTheme="minorHAnsi" w:hAnsiTheme="minorHAnsi" w:cstheme="minorHAnsi"/>
                <w:color w:val="000000" w:themeColor="text1"/>
                <w:sz w:val="22"/>
                <w:szCs w:val="22"/>
                <w:shd w:val="clear" w:color="auto" w:fill="FFFFFF"/>
              </w:rPr>
            </w:pPr>
            <w:r w:rsidRPr="00EC1414">
              <w:rPr>
                <w:rFonts w:asciiTheme="minorHAnsi" w:eastAsia="Arial Unicode MS" w:hAnsiTheme="minorHAnsi" w:cstheme="minorHAnsi"/>
                <w:color w:val="000000"/>
                <w:sz w:val="22"/>
                <w:szCs w:val="22"/>
              </w:rPr>
              <w:t>Κώδικας Οδικής Κυκλοφορίας και άλλες διατάξεις</w:t>
            </w:r>
          </w:p>
        </w:tc>
      </w:tr>
      <w:tr w:rsidR="00686069" w:rsidRPr="00EC1414" w14:paraId="6BA1967D" w14:textId="77777777" w:rsidTr="001E7E25">
        <w:tc>
          <w:tcPr>
            <w:tcW w:w="675" w:type="dxa"/>
            <w:vAlign w:val="center"/>
          </w:tcPr>
          <w:p w14:paraId="4619ABFB" w14:textId="630BDEE3" w:rsidR="00686069" w:rsidRPr="0045382D" w:rsidRDefault="0045382D" w:rsidP="001E7E25">
            <w:pPr>
              <w:pStyle w:val="TableParagraph"/>
              <w:ind w:left="0"/>
              <w:contextualSpacing/>
              <w:jc w:val="center"/>
              <w:rPr>
                <w:rFonts w:asciiTheme="minorHAnsi" w:hAnsiTheme="minorHAnsi" w:cstheme="minorHAnsi"/>
                <w:b/>
                <w:color w:val="000000" w:themeColor="text1"/>
                <w:lang w:val="en-US"/>
              </w:rPr>
            </w:pPr>
            <w:r>
              <w:rPr>
                <w:rFonts w:asciiTheme="minorHAnsi" w:hAnsiTheme="minorHAnsi" w:cstheme="minorHAnsi"/>
                <w:b/>
                <w:color w:val="000000" w:themeColor="text1"/>
                <w:lang w:val="en-US"/>
              </w:rPr>
              <w:t>50</w:t>
            </w:r>
          </w:p>
        </w:tc>
        <w:tc>
          <w:tcPr>
            <w:tcW w:w="3402" w:type="dxa"/>
            <w:vAlign w:val="center"/>
          </w:tcPr>
          <w:p w14:paraId="61E79ABE" w14:textId="77777777" w:rsidR="00686069" w:rsidRPr="00EC1414" w:rsidRDefault="00686069" w:rsidP="001E7E25">
            <w:pPr>
              <w:pStyle w:val="western"/>
              <w:shd w:val="clear" w:color="auto" w:fill="FFFFFF"/>
              <w:spacing w:before="0" w:beforeAutospacing="0" w:after="0" w:afterAutospacing="0"/>
              <w:contextualSpacing/>
              <w:rPr>
                <w:rFonts w:asciiTheme="minorHAnsi" w:hAnsiTheme="minorHAnsi" w:cstheme="minorHAnsi"/>
                <w:sz w:val="22"/>
                <w:szCs w:val="22"/>
              </w:rPr>
            </w:pPr>
            <w:r w:rsidRPr="00EC1414">
              <w:rPr>
                <w:rFonts w:asciiTheme="minorHAnsi" w:hAnsiTheme="minorHAnsi" w:cstheme="minorHAnsi"/>
                <w:b/>
                <w:sz w:val="22"/>
                <w:szCs w:val="22"/>
                <w:lang w:val="en-US"/>
              </w:rPr>
              <w:t>N.5314/2026</w:t>
            </w:r>
            <w:r w:rsidRPr="00EC1414">
              <w:rPr>
                <w:rFonts w:asciiTheme="minorHAnsi" w:hAnsiTheme="minorHAnsi" w:cstheme="minorHAnsi"/>
                <w:sz w:val="22"/>
                <w:szCs w:val="22"/>
                <w:lang w:val="en-US"/>
              </w:rPr>
              <w:t xml:space="preserve"> </w:t>
            </w:r>
          </w:p>
          <w:p w14:paraId="0D284DB5" w14:textId="77777777" w:rsidR="00686069" w:rsidRPr="00EC1414" w:rsidRDefault="00686069" w:rsidP="001E7E25">
            <w:pPr>
              <w:pStyle w:val="western"/>
              <w:shd w:val="clear" w:color="auto" w:fill="FFFFFF"/>
              <w:spacing w:before="0" w:beforeAutospacing="0" w:after="0" w:afterAutospacing="0"/>
              <w:contextualSpacing/>
              <w:rPr>
                <w:rFonts w:asciiTheme="minorHAnsi" w:hAnsiTheme="minorHAnsi" w:cstheme="minorHAnsi"/>
                <w:sz w:val="22"/>
                <w:szCs w:val="22"/>
              </w:rPr>
            </w:pPr>
            <w:r w:rsidRPr="00EC1414">
              <w:rPr>
                <w:rFonts w:asciiTheme="minorHAnsi" w:hAnsiTheme="minorHAnsi" w:cstheme="minorHAnsi"/>
                <w:sz w:val="22"/>
                <w:szCs w:val="22"/>
                <w:lang w:val="en-US"/>
              </w:rPr>
              <w:t>(</w:t>
            </w:r>
            <w:r w:rsidRPr="00EC1414">
              <w:rPr>
                <w:rFonts w:asciiTheme="minorHAnsi" w:hAnsiTheme="minorHAnsi" w:cstheme="minorHAnsi"/>
                <w:sz w:val="22"/>
                <w:szCs w:val="22"/>
              </w:rPr>
              <w:t>ΦΕΚ 103/Α/2026)</w:t>
            </w:r>
          </w:p>
        </w:tc>
        <w:tc>
          <w:tcPr>
            <w:tcW w:w="5670" w:type="dxa"/>
            <w:vAlign w:val="center"/>
          </w:tcPr>
          <w:p w14:paraId="5E39D4B2" w14:textId="77777777" w:rsidR="00686069" w:rsidRPr="00EC1414" w:rsidRDefault="00686069" w:rsidP="001E7E25">
            <w:pPr>
              <w:pStyle w:val="western"/>
              <w:shd w:val="clear" w:color="auto" w:fill="FFFFFF"/>
              <w:spacing w:before="0" w:beforeAutospacing="0" w:after="0" w:afterAutospacing="0"/>
              <w:ind w:left="55"/>
              <w:contextualSpacing/>
              <w:rPr>
                <w:rFonts w:asciiTheme="minorHAnsi" w:eastAsia="Arial Unicode MS" w:hAnsiTheme="minorHAnsi" w:cstheme="minorHAnsi"/>
                <w:color w:val="000000"/>
                <w:sz w:val="22"/>
                <w:szCs w:val="22"/>
              </w:rPr>
            </w:pPr>
            <w:r w:rsidRPr="00EC1414">
              <w:rPr>
                <w:rFonts w:asciiTheme="minorHAnsi" w:hAnsiTheme="minorHAnsi" w:cstheme="minorHAnsi"/>
                <w:color w:val="000000"/>
                <w:sz w:val="22"/>
                <w:szCs w:val="22"/>
                <w:shd w:val="clear" w:color="auto" w:fill="FFFFFF"/>
              </w:rPr>
              <w:t>Κώδικας Τοπικής Αυτοδιοίκησης</w:t>
            </w:r>
          </w:p>
        </w:tc>
      </w:tr>
    </w:tbl>
    <w:p w14:paraId="311733D8" w14:textId="77777777" w:rsidR="005E115E" w:rsidRPr="00EC1414" w:rsidRDefault="005E115E" w:rsidP="00FF397B">
      <w:pPr>
        <w:shd w:val="clear" w:color="auto" w:fill="FFFFFF"/>
        <w:spacing w:before="120" w:after="0" w:line="240" w:lineRule="auto"/>
        <w:rPr>
          <w:rFonts w:eastAsia="Times New Roman" w:cstheme="minorHAnsi"/>
          <w:color w:val="000000"/>
          <w:lang w:eastAsia="el-GR"/>
        </w:rPr>
      </w:pPr>
    </w:p>
    <w:p w14:paraId="622CB7D0" w14:textId="77777777" w:rsidR="00D426BB" w:rsidRPr="00EC1414" w:rsidRDefault="002377BA" w:rsidP="00077DEE">
      <w:pPr>
        <w:rPr>
          <w:rFonts w:cstheme="minorHAnsi"/>
        </w:rPr>
      </w:pPr>
      <w:r w:rsidRPr="00EC1414">
        <w:rPr>
          <w:rFonts w:eastAsia="Times New Roman" w:cstheme="minorHAnsi"/>
          <w:color w:val="000000"/>
          <w:lang w:eastAsia="el-GR"/>
        </w:rPr>
        <w:br w:type="page"/>
      </w:r>
      <w:r w:rsidR="00D426BB" w:rsidRPr="00EC1414">
        <w:rPr>
          <w:rFonts w:cstheme="minorHAnsi"/>
          <w:b/>
        </w:rPr>
        <w:lastRenderedPageBreak/>
        <w:t>ΠΑΡΑΡΤΗΜΑ ΙΙ :</w:t>
      </w:r>
      <w:r w:rsidR="00077DEE" w:rsidRPr="00EC1414">
        <w:rPr>
          <w:rFonts w:cstheme="minorHAnsi"/>
          <w:b/>
        </w:rPr>
        <w:t xml:space="preserve"> </w:t>
      </w:r>
      <w:r w:rsidR="00D426BB" w:rsidRPr="00EC1414">
        <w:rPr>
          <w:rFonts w:cstheme="minorHAnsi"/>
          <w:b/>
        </w:rPr>
        <w:t xml:space="preserve">ΚΡΙΤΗΡΙΑ ΧΩΡΟΘΕΤΗΣΗΣ ΜΕΣΩΝ ΠΡΟΣΩΡΙΝΗΣ ΑΠΟΘΗΚΕΥΣΗΣ ΑΠΟΡΡΙΜΜΑΤΩΝ - ΚΑΔΩΝ </w:t>
      </w:r>
    </w:p>
    <w:p w14:paraId="6894984D" w14:textId="77777777" w:rsidR="00D426BB" w:rsidRPr="00EC1414" w:rsidRDefault="00145D77" w:rsidP="00D426BB">
      <w:pPr>
        <w:spacing w:before="120" w:after="0" w:line="240" w:lineRule="auto"/>
        <w:jc w:val="both"/>
        <w:rPr>
          <w:rFonts w:cstheme="minorHAnsi"/>
        </w:rPr>
      </w:pPr>
      <w:r w:rsidRPr="00EC1414">
        <w:rPr>
          <w:rFonts w:cstheme="minorHAnsi"/>
        </w:rPr>
        <w:t>Ενδεικτικ</w:t>
      </w:r>
      <w:r w:rsidR="00470C46" w:rsidRPr="00EC1414">
        <w:rPr>
          <w:rFonts w:cstheme="minorHAnsi"/>
        </w:rPr>
        <w:t>ές</w:t>
      </w:r>
      <w:r w:rsidRPr="00EC1414">
        <w:rPr>
          <w:rFonts w:cstheme="minorHAnsi"/>
        </w:rPr>
        <w:t xml:space="preserve"> π</w:t>
      </w:r>
      <w:r w:rsidR="00D426BB" w:rsidRPr="00EC1414">
        <w:rPr>
          <w:rFonts w:cstheme="minorHAnsi"/>
        </w:rPr>
        <w:t>αράμετροι που λαμβάνονται υπόψη πριν από την τοποθέτηση των μέσων</w:t>
      </w:r>
      <w:r w:rsidRPr="00EC1414">
        <w:rPr>
          <w:rFonts w:cstheme="minorHAnsi"/>
        </w:rPr>
        <w:t xml:space="preserve"> αποθήκευσης αποβλήτων</w:t>
      </w:r>
      <w:r w:rsidR="00470C46" w:rsidRPr="00EC1414">
        <w:rPr>
          <w:rFonts w:cstheme="minorHAnsi"/>
        </w:rPr>
        <w:t xml:space="preserve"> - κάδων</w:t>
      </w:r>
      <w:r w:rsidR="00D426BB" w:rsidRPr="00EC1414">
        <w:rPr>
          <w:rFonts w:cstheme="minorHAnsi"/>
        </w:rPr>
        <w:t xml:space="preserve">: </w:t>
      </w:r>
    </w:p>
    <w:p w14:paraId="27A3B7D6" w14:textId="77777777" w:rsidR="005E0B80" w:rsidRPr="00EC1414" w:rsidRDefault="005E0B80" w:rsidP="00D426BB">
      <w:pPr>
        <w:spacing w:before="120" w:after="0" w:line="240" w:lineRule="auto"/>
        <w:jc w:val="both"/>
        <w:rPr>
          <w:rFonts w:cstheme="minorHAnsi"/>
        </w:rPr>
      </w:pPr>
    </w:p>
    <w:p w14:paraId="4ED05BDE" w14:textId="77777777" w:rsidR="00631057" w:rsidRPr="00EC1414" w:rsidRDefault="00631057" w:rsidP="00977E8D">
      <w:pPr>
        <w:pStyle w:val="a4"/>
        <w:numPr>
          <w:ilvl w:val="0"/>
          <w:numId w:val="9"/>
        </w:numPr>
        <w:spacing w:after="0" w:line="240" w:lineRule="auto"/>
        <w:ind w:left="426" w:hanging="357"/>
        <w:contextualSpacing w:val="0"/>
        <w:jc w:val="both"/>
        <w:rPr>
          <w:rFonts w:cstheme="minorHAnsi"/>
        </w:rPr>
      </w:pPr>
      <w:r w:rsidRPr="00EC1414">
        <w:rPr>
          <w:rFonts w:cstheme="minorHAnsi"/>
          <w:b/>
          <w:bCs/>
        </w:rPr>
        <w:t>Πολεοδομικά χαρακτηριστικά</w:t>
      </w:r>
    </w:p>
    <w:p w14:paraId="2A61264C" w14:textId="77777777" w:rsidR="00145D77" w:rsidRPr="00EC1414" w:rsidRDefault="00631057" w:rsidP="00977E8D">
      <w:pPr>
        <w:pStyle w:val="a4"/>
        <w:numPr>
          <w:ilvl w:val="0"/>
          <w:numId w:val="11"/>
        </w:numPr>
        <w:spacing w:after="0" w:line="240" w:lineRule="auto"/>
        <w:contextualSpacing w:val="0"/>
        <w:jc w:val="both"/>
        <w:rPr>
          <w:rFonts w:cstheme="minorHAnsi"/>
        </w:rPr>
      </w:pPr>
      <w:r w:rsidRPr="00EC1414">
        <w:rPr>
          <w:rFonts w:cstheme="minorHAnsi"/>
        </w:rPr>
        <w:t xml:space="preserve">Γενικός Πολεοδομικός Κανονισμός </w:t>
      </w:r>
    </w:p>
    <w:p w14:paraId="6C06F27F" w14:textId="77777777" w:rsidR="00145D77" w:rsidRPr="00EC1414" w:rsidRDefault="00631057" w:rsidP="00977E8D">
      <w:pPr>
        <w:pStyle w:val="a4"/>
        <w:numPr>
          <w:ilvl w:val="0"/>
          <w:numId w:val="11"/>
        </w:numPr>
        <w:spacing w:after="0" w:line="240" w:lineRule="auto"/>
        <w:contextualSpacing w:val="0"/>
        <w:jc w:val="both"/>
        <w:rPr>
          <w:rFonts w:cstheme="minorHAnsi"/>
        </w:rPr>
      </w:pPr>
      <w:r w:rsidRPr="00EC1414">
        <w:rPr>
          <w:rFonts w:cstheme="minorHAnsi"/>
        </w:rPr>
        <w:t xml:space="preserve">Πλάτος δρόμων και πεζοδρομίων </w:t>
      </w:r>
    </w:p>
    <w:p w14:paraId="6191D783" w14:textId="77777777" w:rsidR="00145D77" w:rsidRPr="00EC1414" w:rsidRDefault="00631057" w:rsidP="00977E8D">
      <w:pPr>
        <w:pStyle w:val="a4"/>
        <w:numPr>
          <w:ilvl w:val="0"/>
          <w:numId w:val="11"/>
        </w:numPr>
        <w:spacing w:after="0" w:line="240" w:lineRule="auto"/>
        <w:contextualSpacing w:val="0"/>
        <w:jc w:val="both"/>
        <w:rPr>
          <w:rFonts w:cstheme="minorHAnsi"/>
        </w:rPr>
      </w:pPr>
      <w:r w:rsidRPr="00EC1414">
        <w:rPr>
          <w:rFonts w:cstheme="minorHAnsi"/>
        </w:rPr>
        <w:t>Κλίση και ανωμαλία εδάφους</w:t>
      </w:r>
    </w:p>
    <w:p w14:paraId="3305B3A7" w14:textId="77777777" w:rsidR="00145D77" w:rsidRPr="00EC1414" w:rsidRDefault="00631057" w:rsidP="00977E8D">
      <w:pPr>
        <w:pStyle w:val="a4"/>
        <w:numPr>
          <w:ilvl w:val="0"/>
          <w:numId w:val="11"/>
        </w:numPr>
        <w:spacing w:after="0" w:line="240" w:lineRule="auto"/>
        <w:contextualSpacing w:val="0"/>
        <w:jc w:val="both"/>
        <w:rPr>
          <w:rFonts w:cstheme="minorHAnsi"/>
        </w:rPr>
      </w:pPr>
      <w:r w:rsidRPr="00EC1414">
        <w:rPr>
          <w:rFonts w:cstheme="minorHAnsi"/>
        </w:rPr>
        <w:t xml:space="preserve">Προστασία των αρχαιολογικών και τουριστικών ζωνών </w:t>
      </w:r>
    </w:p>
    <w:p w14:paraId="7CC9D931" w14:textId="77777777" w:rsidR="00145D77" w:rsidRPr="00EC1414" w:rsidRDefault="00631057" w:rsidP="00977E8D">
      <w:pPr>
        <w:pStyle w:val="a4"/>
        <w:numPr>
          <w:ilvl w:val="0"/>
          <w:numId w:val="11"/>
        </w:numPr>
        <w:spacing w:after="0" w:line="240" w:lineRule="auto"/>
        <w:contextualSpacing w:val="0"/>
        <w:jc w:val="both"/>
        <w:rPr>
          <w:rFonts w:cstheme="minorHAnsi"/>
        </w:rPr>
      </w:pPr>
      <w:r w:rsidRPr="00EC1414">
        <w:rPr>
          <w:rFonts w:cstheme="minorHAnsi"/>
        </w:rPr>
        <w:t xml:space="preserve">Είδος </w:t>
      </w:r>
      <w:r w:rsidR="00470C46" w:rsidRPr="00EC1414">
        <w:rPr>
          <w:rFonts w:cstheme="minorHAnsi"/>
        </w:rPr>
        <w:t>κτηρ</w:t>
      </w:r>
      <w:r w:rsidRPr="00EC1414">
        <w:rPr>
          <w:rFonts w:cstheme="minorHAnsi"/>
        </w:rPr>
        <w:t>ίων (οικίες,</w:t>
      </w:r>
      <w:r w:rsidR="009D32FB" w:rsidRPr="00EC1414">
        <w:rPr>
          <w:rFonts w:cstheme="minorHAnsi"/>
        </w:rPr>
        <w:t xml:space="preserve"> </w:t>
      </w:r>
      <w:r w:rsidRPr="00EC1414">
        <w:rPr>
          <w:rFonts w:cstheme="minorHAnsi"/>
        </w:rPr>
        <w:t>καταστήματα, καταλύματα</w:t>
      </w:r>
      <w:r w:rsidR="009D32FB" w:rsidRPr="00EC1414">
        <w:rPr>
          <w:rFonts w:cstheme="minorHAnsi"/>
        </w:rPr>
        <w:t xml:space="preserve"> </w:t>
      </w:r>
      <w:proofErr w:type="spellStart"/>
      <w:r w:rsidRPr="00EC1414">
        <w:rPr>
          <w:rFonts w:cstheme="minorHAnsi"/>
        </w:rPr>
        <w:t>κλπ</w:t>
      </w:r>
      <w:proofErr w:type="spellEnd"/>
      <w:r w:rsidRPr="00EC1414">
        <w:rPr>
          <w:rFonts w:cstheme="minorHAnsi"/>
        </w:rPr>
        <w:t xml:space="preserve">) </w:t>
      </w:r>
    </w:p>
    <w:p w14:paraId="669E3099" w14:textId="77777777" w:rsidR="00D426BB" w:rsidRPr="00EC1414" w:rsidRDefault="00631057" w:rsidP="00977E8D">
      <w:pPr>
        <w:pStyle w:val="a4"/>
        <w:numPr>
          <w:ilvl w:val="0"/>
          <w:numId w:val="11"/>
        </w:numPr>
        <w:spacing w:after="0" w:line="240" w:lineRule="auto"/>
        <w:contextualSpacing w:val="0"/>
        <w:jc w:val="both"/>
        <w:rPr>
          <w:rFonts w:cstheme="minorHAnsi"/>
        </w:rPr>
      </w:pPr>
      <w:r w:rsidRPr="00EC1414">
        <w:rPr>
          <w:rFonts w:cstheme="minorHAnsi"/>
        </w:rPr>
        <w:t xml:space="preserve">Χρήσεις γης -  βιοτεχνική / βιομηχανική δραστηριότητα </w:t>
      </w:r>
    </w:p>
    <w:p w14:paraId="5DBB4AE7" w14:textId="77777777" w:rsidR="00145D77" w:rsidRPr="00EC1414" w:rsidRDefault="00D426BB" w:rsidP="00977E8D">
      <w:pPr>
        <w:pStyle w:val="a4"/>
        <w:numPr>
          <w:ilvl w:val="0"/>
          <w:numId w:val="9"/>
        </w:numPr>
        <w:spacing w:after="0" w:line="240" w:lineRule="auto"/>
        <w:ind w:left="426"/>
        <w:contextualSpacing w:val="0"/>
        <w:jc w:val="both"/>
        <w:rPr>
          <w:rFonts w:cstheme="minorHAnsi"/>
          <w:b/>
        </w:rPr>
      </w:pPr>
      <w:r w:rsidRPr="00EC1414">
        <w:rPr>
          <w:rFonts w:cstheme="minorHAnsi"/>
          <w:b/>
        </w:rPr>
        <w:t xml:space="preserve">Πληθυσμιακά χαρακτηριστικά </w:t>
      </w:r>
    </w:p>
    <w:p w14:paraId="75355A47" w14:textId="77777777" w:rsidR="00145D77" w:rsidRPr="00EC1414" w:rsidRDefault="00D426BB" w:rsidP="00977E8D">
      <w:pPr>
        <w:pStyle w:val="a4"/>
        <w:numPr>
          <w:ilvl w:val="0"/>
          <w:numId w:val="12"/>
        </w:numPr>
        <w:spacing w:after="0" w:line="240" w:lineRule="auto"/>
        <w:contextualSpacing w:val="0"/>
        <w:jc w:val="both"/>
        <w:rPr>
          <w:rFonts w:cstheme="minorHAnsi"/>
          <w:b/>
        </w:rPr>
      </w:pPr>
      <w:r w:rsidRPr="00EC1414">
        <w:rPr>
          <w:rFonts w:cstheme="minorHAnsi"/>
        </w:rPr>
        <w:t>Πληθυσμιακή πυκνότητα</w:t>
      </w:r>
    </w:p>
    <w:p w14:paraId="1AD5583F" w14:textId="77777777" w:rsidR="00145D77" w:rsidRPr="00EC1414" w:rsidRDefault="00D426BB" w:rsidP="00977E8D">
      <w:pPr>
        <w:pStyle w:val="a4"/>
        <w:numPr>
          <w:ilvl w:val="0"/>
          <w:numId w:val="12"/>
        </w:numPr>
        <w:spacing w:after="0" w:line="240" w:lineRule="auto"/>
        <w:contextualSpacing w:val="0"/>
        <w:jc w:val="both"/>
        <w:rPr>
          <w:rFonts w:cstheme="minorHAnsi"/>
          <w:b/>
        </w:rPr>
      </w:pPr>
      <w:r w:rsidRPr="00EC1414">
        <w:rPr>
          <w:rFonts w:cstheme="minorHAnsi"/>
        </w:rPr>
        <w:t xml:space="preserve">Αριθμός </w:t>
      </w:r>
      <w:r w:rsidR="00470C46" w:rsidRPr="00EC1414">
        <w:rPr>
          <w:rFonts w:cstheme="minorHAnsi"/>
        </w:rPr>
        <w:t>κτηρ</w:t>
      </w:r>
      <w:r w:rsidRPr="00EC1414">
        <w:rPr>
          <w:rFonts w:cstheme="minorHAnsi"/>
        </w:rPr>
        <w:t xml:space="preserve">ίων </w:t>
      </w:r>
    </w:p>
    <w:p w14:paraId="05A72582" w14:textId="77777777" w:rsidR="00145D77" w:rsidRPr="00EC1414" w:rsidRDefault="00D426BB" w:rsidP="00977E8D">
      <w:pPr>
        <w:pStyle w:val="a4"/>
        <w:numPr>
          <w:ilvl w:val="0"/>
          <w:numId w:val="12"/>
        </w:numPr>
        <w:spacing w:after="0" w:line="240" w:lineRule="auto"/>
        <w:contextualSpacing w:val="0"/>
        <w:jc w:val="both"/>
        <w:rPr>
          <w:rFonts w:cstheme="minorHAnsi"/>
          <w:b/>
        </w:rPr>
      </w:pPr>
      <w:r w:rsidRPr="00EC1414">
        <w:rPr>
          <w:rFonts w:cstheme="minorHAnsi"/>
        </w:rPr>
        <w:t>Αριθμός διαμερισμάτων και καταστημάτων σε κάθε κτ</w:t>
      </w:r>
      <w:r w:rsidR="00AC03F6" w:rsidRPr="00EC1414">
        <w:rPr>
          <w:rFonts w:cstheme="minorHAnsi"/>
        </w:rPr>
        <w:t>ή</w:t>
      </w:r>
      <w:r w:rsidRPr="00EC1414">
        <w:rPr>
          <w:rFonts w:cstheme="minorHAnsi"/>
        </w:rPr>
        <w:t xml:space="preserve">ριο </w:t>
      </w:r>
    </w:p>
    <w:p w14:paraId="78569DAD" w14:textId="77777777" w:rsidR="00145D77" w:rsidRPr="00EC1414" w:rsidRDefault="00D426BB" w:rsidP="00977E8D">
      <w:pPr>
        <w:pStyle w:val="a4"/>
        <w:numPr>
          <w:ilvl w:val="0"/>
          <w:numId w:val="12"/>
        </w:numPr>
        <w:spacing w:after="0" w:line="240" w:lineRule="auto"/>
        <w:contextualSpacing w:val="0"/>
        <w:jc w:val="both"/>
        <w:rPr>
          <w:rFonts w:cstheme="minorHAnsi"/>
          <w:b/>
        </w:rPr>
      </w:pPr>
      <w:r w:rsidRPr="00EC1414">
        <w:rPr>
          <w:rFonts w:cstheme="minorHAnsi"/>
        </w:rPr>
        <w:t xml:space="preserve">Ρυθμός Παραγωγής Απορριμμάτων </w:t>
      </w:r>
    </w:p>
    <w:p w14:paraId="2DEBF18E" w14:textId="77777777" w:rsidR="00145D77" w:rsidRPr="00EC1414" w:rsidRDefault="00D426BB" w:rsidP="00977E8D">
      <w:pPr>
        <w:pStyle w:val="a4"/>
        <w:numPr>
          <w:ilvl w:val="0"/>
          <w:numId w:val="12"/>
        </w:numPr>
        <w:spacing w:after="0" w:line="240" w:lineRule="auto"/>
        <w:contextualSpacing w:val="0"/>
        <w:jc w:val="both"/>
        <w:rPr>
          <w:rFonts w:cstheme="minorHAnsi"/>
          <w:b/>
        </w:rPr>
      </w:pPr>
      <w:r w:rsidRPr="00EC1414">
        <w:rPr>
          <w:rFonts w:cstheme="minorHAnsi"/>
        </w:rPr>
        <w:t xml:space="preserve">Εποχιακές διακυμάνσεις και τουριστική κίνηση </w:t>
      </w:r>
    </w:p>
    <w:p w14:paraId="4F9EAA3A" w14:textId="77777777" w:rsidR="00D426BB" w:rsidRPr="00EC1414" w:rsidRDefault="00D426BB" w:rsidP="00977E8D">
      <w:pPr>
        <w:pStyle w:val="a4"/>
        <w:numPr>
          <w:ilvl w:val="0"/>
          <w:numId w:val="12"/>
        </w:numPr>
        <w:spacing w:after="0" w:line="240" w:lineRule="auto"/>
        <w:contextualSpacing w:val="0"/>
        <w:jc w:val="both"/>
        <w:rPr>
          <w:rFonts w:cstheme="minorHAnsi"/>
          <w:b/>
        </w:rPr>
      </w:pPr>
      <w:r w:rsidRPr="00EC1414">
        <w:rPr>
          <w:rFonts w:cstheme="minorHAnsi"/>
        </w:rPr>
        <w:t xml:space="preserve">Ιδιαιτερότητες και ανάγκες της κάθε Κοινότητας </w:t>
      </w:r>
    </w:p>
    <w:p w14:paraId="14F56484" w14:textId="77777777" w:rsidR="00D426BB" w:rsidRPr="00EC1414" w:rsidRDefault="00D426BB" w:rsidP="00977E8D">
      <w:pPr>
        <w:pStyle w:val="a4"/>
        <w:numPr>
          <w:ilvl w:val="0"/>
          <w:numId w:val="9"/>
        </w:numPr>
        <w:spacing w:after="0" w:line="240" w:lineRule="auto"/>
        <w:ind w:left="426"/>
        <w:contextualSpacing w:val="0"/>
        <w:jc w:val="both"/>
        <w:rPr>
          <w:rFonts w:cstheme="minorHAnsi"/>
          <w:b/>
        </w:rPr>
      </w:pPr>
      <w:r w:rsidRPr="00EC1414">
        <w:rPr>
          <w:rFonts w:cstheme="minorHAnsi"/>
          <w:b/>
        </w:rPr>
        <w:t xml:space="preserve">Ασφάλεια και δημόσια υγεία </w:t>
      </w:r>
    </w:p>
    <w:p w14:paraId="251DCF95" w14:textId="77777777" w:rsidR="00145D77" w:rsidRPr="00EC1414" w:rsidRDefault="00D426BB" w:rsidP="00977E8D">
      <w:pPr>
        <w:pStyle w:val="a4"/>
        <w:numPr>
          <w:ilvl w:val="0"/>
          <w:numId w:val="13"/>
        </w:numPr>
        <w:spacing w:after="0" w:line="240" w:lineRule="auto"/>
        <w:contextualSpacing w:val="0"/>
        <w:jc w:val="both"/>
        <w:rPr>
          <w:rFonts w:cstheme="minorHAnsi"/>
        </w:rPr>
      </w:pPr>
      <w:r w:rsidRPr="00EC1414">
        <w:rPr>
          <w:rFonts w:cstheme="minorHAnsi"/>
        </w:rPr>
        <w:t xml:space="preserve">Υφιστάμενη εθνική και κοινοτική νομοθεσία αναφορικά με τη διαχείριση των στερεών απορριμμάτων, την υγιεινή και την ασφάλεια </w:t>
      </w:r>
    </w:p>
    <w:p w14:paraId="03B14061" w14:textId="77777777" w:rsidR="00145D77" w:rsidRPr="00EC1414" w:rsidRDefault="00D426BB" w:rsidP="00977E8D">
      <w:pPr>
        <w:pStyle w:val="a4"/>
        <w:numPr>
          <w:ilvl w:val="0"/>
          <w:numId w:val="13"/>
        </w:numPr>
        <w:spacing w:after="0" w:line="240" w:lineRule="auto"/>
        <w:contextualSpacing w:val="0"/>
        <w:jc w:val="both"/>
        <w:rPr>
          <w:rFonts w:cstheme="minorHAnsi"/>
        </w:rPr>
      </w:pPr>
      <w:r w:rsidRPr="00EC1414">
        <w:rPr>
          <w:rFonts w:cstheme="minorHAnsi"/>
        </w:rPr>
        <w:t xml:space="preserve">Ασφάλεια εργαζομένων κατά την αποκομιδή των απορριμμάτων </w:t>
      </w:r>
    </w:p>
    <w:p w14:paraId="41FF7406" w14:textId="77777777" w:rsidR="00145D77" w:rsidRPr="00EC1414" w:rsidRDefault="00D426BB" w:rsidP="00977E8D">
      <w:pPr>
        <w:pStyle w:val="a4"/>
        <w:numPr>
          <w:ilvl w:val="0"/>
          <w:numId w:val="13"/>
        </w:numPr>
        <w:spacing w:after="0" w:line="240" w:lineRule="auto"/>
        <w:contextualSpacing w:val="0"/>
        <w:jc w:val="both"/>
        <w:rPr>
          <w:rFonts w:cstheme="minorHAnsi"/>
        </w:rPr>
      </w:pPr>
      <w:r w:rsidRPr="00EC1414">
        <w:rPr>
          <w:rFonts w:cstheme="minorHAnsi"/>
        </w:rPr>
        <w:t>Ασφαλής κυκλοφορία πεζών και οχημάτων πλησίον των μέσων αποθήκευσης.</w:t>
      </w:r>
    </w:p>
    <w:p w14:paraId="0012D929" w14:textId="77777777" w:rsidR="00D426BB" w:rsidRPr="00EC1414" w:rsidRDefault="00D426BB" w:rsidP="00977E8D">
      <w:pPr>
        <w:pStyle w:val="a4"/>
        <w:numPr>
          <w:ilvl w:val="0"/>
          <w:numId w:val="13"/>
        </w:numPr>
        <w:spacing w:after="0" w:line="240" w:lineRule="auto"/>
        <w:contextualSpacing w:val="0"/>
        <w:jc w:val="both"/>
        <w:rPr>
          <w:rFonts w:cstheme="minorHAnsi"/>
        </w:rPr>
      </w:pPr>
      <w:r w:rsidRPr="00EC1414">
        <w:rPr>
          <w:rFonts w:cstheme="minorHAnsi"/>
        </w:rPr>
        <w:t xml:space="preserve">Αποφυγή δημιουργίας εστιών ανεξέλεγκτης απόρριψης και ρύπανσης </w:t>
      </w:r>
    </w:p>
    <w:p w14:paraId="6E21983D" w14:textId="77777777" w:rsidR="00D426BB" w:rsidRPr="00EC1414" w:rsidRDefault="00D426BB" w:rsidP="00977E8D">
      <w:pPr>
        <w:pStyle w:val="a4"/>
        <w:numPr>
          <w:ilvl w:val="0"/>
          <w:numId w:val="9"/>
        </w:numPr>
        <w:spacing w:after="0" w:line="240" w:lineRule="auto"/>
        <w:ind w:left="426"/>
        <w:contextualSpacing w:val="0"/>
        <w:jc w:val="both"/>
        <w:rPr>
          <w:rFonts w:cstheme="minorHAnsi"/>
          <w:b/>
        </w:rPr>
      </w:pPr>
      <w:r w:rsidRPr="00EC1414">
        <w:rPr>
          <w:rFonts w:cstheme="minorHAnsi"/>
          <w:b/>
        </w:rPr>
        <w:t xml:space="preserve">Προστασία του περιβάλλοντος και αισθητική </w:t>
      </w:r>
    </w:p>
    <w:p w14:paraId="19DA4BA8" w14:textId="77777777" w:rsidR="00145D77" w:rsidRPr="00EC1414" w:rsidRDefault="00D426BB" w:rsidP="00977E8D">
      <w:pPr>
        <w:pStyle w:val="a4"/>
        <w:numPr>
          <w:ilvl w:val="0"/>
          <w:numId w:val="14"/>
        </w:numPr>
        <w:spacing w:after="0" w:line="240" w:lineRule="auto"/>
        <w:contextualSpacing w:val="0"/>
        <w:jc w:val="both"/>
        <w:rPr>
          <w:rFonts w:cstheme="minorHAnsi"/>
        </w:rPr>
      </w:pPr>
      <w:r w:rsidRPr="00EC1414">
        <w:rPr>
          <w:rFonts w:cstheme="minorHAnsi"/>
        </w:rPr>
        <w:t xml:space="preserve">Αισθητική και περιβαλλοντική αναβάθμιση του δημόσιου ελεύθερου χώρου </w:t>
      </w:r>
    </w:p>
    <w:p w14:paraId="66953815" w14:textId="77777777" w:rsidR="00145D77" w:rsidRPr="00EC1414" w:rsidRDefault="00D426BB" w:rsidP="00977E8D">
      <w:pPr>
        <w:pStyle w:val="a4"/>
        <w:numPr>
          <w:ilvl w:val="0"/>
          <w:numId w:val="14"/>
        </w:numPr>
        <w:spacing w:after="0" w:line="240" w:lineRule="auto"/>
        <w:contextualSpacing w:val="0"/>
        <w:jc w:val="both"/>
        <w:rPr>
          <w:rFonts w:cstheme="minorHAnsi"/>
        </w:rPr>
      </w:pPr>
      <w:r w:rsidRPr="00EC1414">
        <w:rPr>
          <w:rFonts w:cstheme="minorHAnsi"/>
        </w:rPr>
        <w:t xml:space="preserve">Προβολή προγραμμάτων ανακύκλωσης και </w:t>
      </w:r>
      <w:proofErr w:type="spellStart"/>
      <w:r w:rsidRPr="00EC1414">
        <w:rPr>
          <w:rFonts w:cstheme="minorHAnsi"/>
        </w:rPr>
        <w:t>κομποστοποίησης</w:t>
      </w:r>
      <w:proofErr w:type="spellEnd"/>
      <w:r w:rsidRPr="00EC1414">
        <w:rPr>
          <w:rFonts w:cstheme="minorHAnsi"/>
        </w:rPr>
        <w:t xml:space="preserve"> και ενθ</w:t>
      </w:r>
      <w:r w:rsidR="00145D77" w:rsidRPr="00EC1414">
        <w:rPr>
          <w:rFonts w:cstheme="minorHAnsi"/>
        </w:rPr>
        <w:t>άρρυνση της συμμετοχής σε αυτά</w:t>
      </w:r>
    </w:p>
    <w:p w14:paraId="0595657C" w14:textId="77777777" w:rsidR="00145D77" w:rsidRPr="00EC1414" w:rsidRDefault="00D426BB" w:rsidP="00977E8D">
      <w:pPr>
        <w:pStyle w:val="a4"/>
        <w:numPr>
          <w:ilvl w:val="0"/>
          <w:numId w:val="14"/>
        </w:numPr>
        <w:spacing w:after="0" w:line="240" w:lineRule="auto"/>
        <w:contextualSpacing w:val="0"/>
        <w:jc w:val="both"/>
        <w:rPr>
          <w:rFonts w:cstheme="minorHAnsi"/>
        </w:rPr>
      </w:pPr>
      <w:r w:rsidRPr="00EC1414">
        <w:rPr>
          <w:rFonts w:cstheme="minorHAnsi"/>
        </w:rPr>
        <w:t>Ενίσχυση της περιβαλλοντικής συν</w:t>
      </w:r>
      <w:r w:rsidR="00AC03F6" w:rsidRPr="00EC1414">
        <w:rPr>
          <w:rFonts w:cstheme="minorHAnsi"/>
        </w:rPr>
        <w:t>εί</w:t>
      </w:r>
      <w:r w:rsidRPr="00EC1414">
        <w:rPr>
          <w:rFonts w:cstheme="minorHAnsi"/>
        </w:rPr>
        <w:t xml:space="preserve">δησης των πολιτών </w:t>
      </w:r>
    </w:p>
    <w:p w14:paraId="4F62F015" w14:textId="77777777" w:rsidR="00145D77" w:rsidRPr="00EC1414" w:rsidRDefault="00D426BB" w:rsidP="00977E8D">
      <w:pPr>
        <w:pStyle w:val="a4"/>
        <w:numPr>
          <w:ilvl w:val="0"/>
          <w:numId w:val="14"/>
        </w:numPr>
        <w:spacing w:after="0" w:line="240" w:lineRule="auto"/>
        <w:contextualSpacing w:val="0"/>
        <w:jc w:val="both"/>
        <w:rPr>
          <w:rFonts w:cstheme="minorHAnsi"/>
        </w:rPr>
      </w:pPr>
      <w:r w:rsidRPr="00EC1414">
        <w:rPr>
          <w:rFonts w:cstheme="minorHAnsi"/>
        </w:rPr>
        <w:t xml:space="preserve">Περιορισμός της οπτικής όχλησης </w:t>
      </w:r>
    </w:p>
    <w:p w14:paraId="21A12BA6" w14:textId="77777777" w:rsidR="00D426BB" w:rsidRPr="00EC1414" w:rsidRDefault="00D426BB" w:rsidP="00977E8D">
      <w:pPr>
        <w:pStyle w:val="a4"/>
        <w:numPr>
          <w:ilvl w:val="0"/>
          <w:numId w:val="14"/>
        </w:numPr>
        <w:spacing w:after="0" w:line="240" w:lineRule="auto"/>
        <w:contextualSpacing w:val="0"/>
        <w:jc w:val="both"/>
        <w:rPr>
          <w:rFonts w:cstheme="minorHAnsi"/>
        </w:rPr>
      </w:pPr>
      <w:r w:rsidRPr="00EC1414">
        <w:rPr>
          <w:rFonts w:cstheme="minorHAnsi"/>
        </w:rPr>
        <w:t xml:space="preserve">Αρμονική ένταξη των μέσων προσωρινής αποθήκευσης στον αστικό ιστό </w:t>
      </w:r>
    </w:p>
    <w:p w14:paraId="3F1446DD" w14:textId="77777777" w:rsidR="00D426BB" w:rsidRPr="00EC1414" w:rsidRDefault="00145D77" w:rsidP="00977E8D">
      <w:pPr>
        <w:pStyle w:val="a4"/>
        <w:numPr>
          <w:ilvl w:val="0"/>
          <w:numId w:val="9"/>
        </w:numPr>
        <w:spacing w:after="0" w:line="240" w:lineRule="auto"/>
        <w:ind w:left="426"/>
        <w:contextualSpacing w:val="0"/>
        <w:jc w:val="both"/>
        <w:rPr>
          <w:rFonts w:cstheme="minorHAnsi"/>
          <w:b/>
        </w:rPr>
      </w:pPr>
      <w:r w:rsidRPr="00EC1414">
        <w:rPr>
          <w:rFonts w:cstheme="minorHAnsi"/>
          <w:b/>
        </w:rPr>
        <w:t>Δυνατότητες - Παραδοχές</w:t>
      </w:r>
    </w:p>
    <w:p w14:paraId="07EF51AC" w14:textId="77777777" w:rsidR="00145D77" w:rsidRPr="00EC1414" w:rsidRDefault="00D426BB" w:rsidP="00977E8D">
      <w:pPr>
        <w:pStyle w:val="a4"/>
        <w:numPr>
          <w:ilvl w:val="0"/>
          <w:numId w:val="15"/>
        </w:numPr>
        <w:spacing w:after="0" w:line="240" w:lineRule="auto"/>
        <w:contextualSpacing w:val="0"/>
        <w:jc w:val="both"/>
        <w:rPr>
          <w:rFonts w:cstheme="minorHAnsi"/>
        </w:rPr>
      </w:pPr>
      <w:r w:rsidRPr="00EC1414">
        <w:rPr>
          <w:rFonts w:cstheme="minorHAnsi"/>
        </w:rPr>
        <w:t xml:space="preserve">Διαθέσιμος εξοπλισμός της Διεύθυνσης Καθαριότητας (απορριμματοφόρα, μηχανικά σάρωθρα, φορτηγά, πλυντήρια κάδων, </w:t>
      </w:r>
      <w:proofErr w:type="spellStart"/>
      <w:r w:rsidRPr="00EC1414">
        <w:rPr>
          <w:rFonts w:cstheme="minorHAnsi"/>
        </w:rPr>
        <w:t>κλπ</w:t>
      </w:r>
      <w:proofErr w:type="spellEnd"/>
      <w:r w:rsidRPr="00EC1414">
        <w:rPr>
          <w:rFonts w:cstheme="minorHAnsi"/>
        </w:rPr>
        <w:t xml:space="preserve">) </w:t>
      </w:r>
    </w:p>
    <w:p w14:paraId="031CEE9B" w14:textId="77777777" w:rsidR="00145D77" w:rsidRPr="00EC1414" w:rsidRDefault="00D426BB" w:rsidP="00977E8D">
      <w:pPr>
        <w:pStyle w:val="a4"/>
        <w:numPr>
          <w:ilvl w:val="0"/>
          <w:numId w:val="15"/>
        </w:numPr>
        <w:spacing w:after="0" w:line="240" w:lineRule="auto"/>
        <w:contextualSpacing w:val="0"/>
        <w:jc w:val="both"/>
        <w:rPr>
          <w:rFonts w:cstheme="minorHAnsi"/>
        </w:rPr>
      </w:pPr>
      <w:r w:rsidRPr="00EC1414">
        <w:rPr>
          <w:rFonts w:cstheme="minorHAnsi"/>
        </w:rPr>
        <w:t xml:space="preserve">Καταγραφή ποσοτήτων των αστικών αποβλήτων που διαχειρίζεται ο Δήμος (ζυγίσεις στον ΧΥΤΑ, ανακυκλώσιμα υλικά, οργανικά απόβλητα) </w:t>
      </w:r>
    </w:p>
    <w:p w14:paraId="07FA6FDA" w14:textId="77777777" w:rsidR="00145D77" w:rsidRPr="00EC1414" w:rsidRDefault="00D426BB" w:rsidP="00977E8D">
      <w:pPr>
        <w:pStyle w:val="a4"/>
        <w:numPr>
          <w:ilvl w:val="0"/>
          <w:numId w:val="15"/>
        </w:numPr>
        <w:spacing w:after="0" w:line="240" w:lineRule="auto"/>
        <w:contextualSpacing w:val="0"/>
        <w:jc w:val="both"/>
        <w:rPr>
          <w:rFonts w:cstheme="minorHAnsi"/>
        </w:rPr>
      </w:pPr>
      <w:r w:rsidRPr="00EC1414">
        <w:rPr>
          <w:rFonts w:cstheme="minorHAnsi"/>
        </w:rPr>
        <w:t xml:space="preserve">Συχνότητα δρομολογίων αποκομιδής </w:t>
      </w:r>
    </w:p>
    <w:p w14:paraId="2DA1B2E0" w14:textId="77777777" w:rsidR="00145D77" w:rsidRPr="00EC1414" w:rsidRDefault="00D426BB" w:rsidP="00977E8D">
      <w:pPr>
        <w:pStyle w:val="a4"/>
        <w:numPr>
          <w:ilvl w:val="0"/>
          <w:numId w:val="15"/>
        </w:numPr>
        <w:spacing w:after="0" w:line="240" w:lineRule="auto"/>
        <w:contextualSpacing w:val="0"/>
        <w:jc w:val="both"/>
        <w:rPr>
          <w:rFonts w:cstheme="minorHAnsi"/>
        </w:rPr>
      </w:pPr>
      <w:r w:rsidRPr="00EC1414">
        <w:rPr>
          <w:rFonts w:cstheme="minorHAnsi"/>
        </w:rPr>
        <w:t xml:space="preserve">Εφαρμογή αποτελεσματικών πρακτικών που πηγάζουν από τη διεθνή εμπειρία </w:t>
      </w:r>
    </w:p>
    <w:p w14:paraId="2F57FA15" w14:textId="77777777" w:rsidR="00D426BB" w:rsidRPr="00EC1414" w:rsidRDefault="00D426BB" w:rsidP="00977E8D">
      <w:pPr>
        <w:pStyle w:val="a4"/>
        <w:numPr>
          <w:ilvl w:val="0"/>
          <w:numId w:val="15"/>
        </w:numPr>
        <w:spacing w:after="0" w:line="240" w:lineRule="auto"/>
        <w:contextualSpacing w:val="0"/>
        <w:jc w:val="both"/>
        <w:rPr>
          <w:rFonts w:cstheme="minorHAnsi"/>
        </w:rPr>
      </w:pPr>
      <w:r w:rsidRPr="00EC1414">
        <w:rPr>
          <w:rFonts w:cstheme="minorHAnsi"/>
        </w:rPr>
        <w:t xml:space="preserve">Εξοικονόμηση ενέργειας και </w:t>
      </w:r>
      <w:r w:rsidR="00AC03F6" w:rsidRPr="00EC1414">
        <w:rPr>
          <w:rFonts w:cstheme="minorHAnsi"/>
        </w:rPr>
        <w:t>οικονομικών</w:t>
      </w:r>
      <w:r w:rsidRPr="00EC1414">
        <w:rPr>
          <w:rFonts w:cstheme="minorHAnsi"/>
        </w:rPr>
        <w:t xml:space="preserve"> πόρων ελαχιστοποιώντας τις διαδρομές. </w:t>
      </w:r>
    </w:p>
    <w:p w14:paraId="5D21C37E" w14:textId="77777777" w:rsidR="00D426BB" w:rsidRPr="00EC1414" w:rsidRDefault="00D426BB" w:rsidP="00D426BB">
      <w:pPr>
        <w:pStyle w:val="a4"/>
        <w:spacing w:before="120" w:after="0" w:line="240" w:lineRule="auto"/>
        <w:jc w:val="both"/>
        <w:rPr>
          <w:rFonts w:cstheme="minorHAnsi"/>
        </w:rPr>
      </w:pPr>
    </w:p>
    <w:p w14:paraId="7355A262" w14:textId="77777777" w:rsidR="005E0B80" w:rsidRPr="00EC1414" w:rsidRDefault="005E0B80" w:rsidP="00D426BB">
      <w:pPr>
        <w:pStyle w:val="a4"/>
        <w:spacing w:before="120" w:after="0" w:line="240" w:lineRule="auto"/>
        <w:jc w:val="both"/>
        <w:rPr>
          <w:rFonts w:cstheme="minorHAnsi"/>
        </w:rPr>
      </w:pPr>
    </w:p>
    <w:p w14:paraId="37437773" w14:textId="77777777" w:rsidR="005E0B80" w:rsidRPr="00EC1414" w:rsidRDefault="005E0B80" w:rsidP="00D426BB">
      <w:pPr>
        <w:pStyle w:val="a4"/>
        <w:spacing w:before="120" w:after="0" w:line="240" w:lineRule="auto"/>
        <w:jc w:val="both"/>
        <w:rPr>
          <w:rFonts w:cstheme="minorHAnsi"/>
        </w:rPr>
      </w:pPr>
    </w:p>
    <w:p w14:paraId="324A3558" w14:textId="77777777" w:rsidR="005E0B80" w:rsidRPr="00EC1414" w:rsidRDefault="005E0B80" w:rsidP="00D426BB">
      <w:pPr>
        <w:pStyle w:val="a4"/>
        <w:spacing w:before="120" w:after="0" w:line="240" w:lineRule="auto"/>
        <w:jc w:val="both"/>
        <w:rPr>
          <w:rFonts w:cstheme="minorHAnsi"/>
        </w:rPr>
      </w:pPr>
    </w:p>
    <w:p w14:paraId="63ED3E25" w14:textId="77777777" w:rsidR="005E0B80" w:rsidRPr="00EC1414" w:rsidRDefault="005E0B80" w:rsidP="00D426BB">
      <w:pPr>
        <w:pStyle w:val="a4"/>
        <w:spacing w:before="120" w:after="0" w:line="240" w:lineRule="auto"/>
        <w:jc w:val="both"/>
        <w:rPr>
          <w:rFonts w:cstheme="minorHAnsi"/>
        </w:rPr>
      </w:pPr>
    </w:p>
    <w:p w14:paraId="1F75EEBB" w14:textId="77777777" w:rsidR="005E0B80" w:rsidRPr="00EC1414" w:rsidRDefault="005E0B80" w:rsidP="00D426BB">
      <w:pPr>
        <w:pStyle w:val="a4"/>
        <w:spacing w:before="120" w:after="0" w:line="240" w:lineRule="auto"/>
        <w:jc w:val="both"/>
        <w:rPr>
          <w:rFonts w:cstheme="minorHAnsi"/>
        </w:rPr>
      </w:pPr>
    </w:p>
    <w:p w14:paraId="0A5434E2" w14:textId="77777777" w:rsidR="005E0B80" w:rsidRPr="00EC1414" w:rsidRDefault="005E0B80" w:rsidP="00D426BB">
      <w:pPr>
        <w:pStyle w:val="a4"/>
        <w:spacing w:before="120" w:after="0" w:line="240" w:lineRule="auto"/>
        <w:jc w:val="both"/>
        <w:rPr>
          <w:rFonts w:cstheme="minorHAnsi"/>
        </w:rPr>
      </w:pPr>
    </w:p>
    <w:p w14:paraId="5B7D7760" w14:textId="77777777" w:rsidR="005E0B80" w:rsidRPr="00EC1414" w:rsidRDefault="005E0B80" w:rsidP="00D426BB">
      <w:pPr>
        <w:pStyle w:val="a4"/>
        <w:spacing w:before="120" w:after="0" w:line="240" w:lineRule="auto"/>
        <w:jc w:val="both"/>
        <w:rPr>
          <w:rFonts w:cstheme="minorHAnsi"/>
        </w:rPr>
      </w:pPr>
    </w:p>
    <w:p w14:paraId="77597D55" w14:textId="77777777" w:rsidR="00D426BB" w:rsidRPr="00EC1414" w:rsidRDefault="005E0B80" w:rsidP="00977E8D">
      <w:pPr>
        <w:pStyle w:val="a4"/>
        <w:numPr>
          <w:ilvl w:val="0"/>
          <w:numId w:val="9"/>
        </w:numPr>
        <w:spacing w:before="120" w:after="0" w:line="240" w:lineRule="auto"/>
        <w:ind w:left="426"/>
        <w:jc w:val="both"/>
        <w:rPr>
          <w:rFonts w:cstheme="minorHAnsi"/>
          <w:b/>
        </w:rPr>
      </w:pPr>
      <w:r w:rsidRPr="00EC1414">
        <w:rPr>
          <w:rFonts w:cstheme="minorHAnsi"/>
          <w:b/>
        </w:rPr>
        <w:lastRenderedPageBreak/>
        <w:t>Ενδεικτικά σ</w:t>
      </w:r>
      <w:r w:rsidR="00D426BB" w:rsidRPr="00EC1414">
        <w:rPr>
          <w:rFonts w:cstheme="minorHAnsi"/>
          <w:b/>
        </w:rPr>
        <w:t xml:space="preserve">ημεία αποφυγής τοποθέτησης μέσων προσωρινής αποθήκευσης </w:t>
      </w:r>
    </w:p>
    <w:p w14:paraId="3F2A0F74" w14:textId="77777777" w:rsidR="00631057" w:rsidRPr="00EC1414" w:rsidRDefault="00631057" w:rsidP="00D426BB">
      <w:pPr>
        <w:pStyle w:val="a4"/>
        <w:spacing w:before="120" w:after="0" w:line="240" w:lineRule="auto"/>
        <w:jc w:val="both"/>
        <w:rPr>
          <w:rFonts w:cstheme="minorHAnsi"/>
          <w:b/>
        </w:rPr>
      </w:pPr>
    </w:p>
    <w:tbl>
      <w:tblPr>
        <w:tblStyle w:val="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118"/>
        <w:gridCol w:w="2844"/>
      </w:tblGrid>
      <w:tr w:rsidR="00714234" w:rsidRPr="00EC1414" w14:paraId="1DBE179C" w14:textId="77777777" w:rsidTr="005E0B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vAlign w:val="center"/>
          </w:tcPr>
          <w:p w14:paraId="4B9FAC6F" w14:textId="77777777" w:rsidR="00714234" w:rsidRPr="00EC1414" w:rsidRDefault="00714234" w:rsidP="005E0B80">
            <w:pPr>
              <w:pStyle w:val="a4"/>
              <w:spacing w:before="120"/>
              <w:ind w:left="0"/>
              <w:rPr>
                <w:rFonts w:cstheme="minorHAnsi"/>
                <w:b w:val="0"/>
              </w:rPr>
            </w:pPr>
            <w:r w:rsidRPr="00EC1414">
              <w:rPr>
                <w:rFonts w:cstheme="minorHAnsi"/>
                <w:b w:val="0"/>
              </w:rPr>
              <w:t>Γωνίες δρόμων</w:t>
            </w:r>
          </w:p>
        </w:tc>
        <w:tc>
          <w:tcPr>
            <w:tcW w:w="3118" w:type="dxa"/>
            <w:vAlign w:val="center"/>
          </w:tcPr>
          <w:p w14:paraId="47A6E941" w14:textId="77777777" w:rsidR="00714234" w:rsidRPr="00EC1414" w:rsidRDefault="00714234" w:rsidP="005E0B80">
            <w:pPr>
              <w:pStyle w:val="a4"/>
              <w:spacing w:before="120"/>
              <w:ind w:left="0"/>
              <w:cnfStyle w:val="100000000000" w:firstRow="1" w:lastRow="0" w:firstColumn="0" w:lastColumn="0" w:oddVBand="0" w:evenVBand="0" w:oddHBand="0" w:evenHBand="0" w:firstRowFirstColumn="0" w:firstRowLastColumn="0" w:lastRowFirstColumn="0" w:lastRowLastColumn="0"/>
              <w:rPr>
                <w:rFonts w:cstheme="minorHAnsi"/>
                <w:b w:val="0"/>
              </w:rPr>
            </w:pPr>
            <w:r w:rsidRPr="00EC1414">
              <w:rPr>
                <w:rFonts w:cstheme="minorHAnsi"/>
                <w:b w:val="0"/>
              </w:rPr>
              <w:t>Πλησίον πυροσβεστικών κρουνών</w:t>
            </w:r>
          </w:p>
        </w:tc>
        <w:tc>
          <w:tcPr>
            <w:tcW w:w="2844" w:type="dxa"/>
            <w:vAlign w:val="center"/>
          </w:tcPr>
          <w:p w14:paraId="694F2EAA" w14:textId="77777777" w:rsidR="00714234" w:rsidRPr="00EC1414" w:rsidRDefault="00714234" w:rsidP="005E0B80">
            <w:pPr>
              <w:pStyle w:val="a4"/>
              <w:spacing w:before="120"/>
              <w:ind w:left="0"/>
              <w:cnfStyle w:val="100000000000" w:firstRow="1" w:lastRow="0" w:firstColumn="0" w:lastColumn="0" w:oddVBand="0" w:evenVBand="0" w:oddHBand="0" w:evenHBand="0" w:firstRowFirstColumn="0" w:firstRowLastColumn="0" w:lastRowFirstColumn="0" w:lastRowLastColumn="0"/>
              <w:rPr>
                <w:rFonts w:cstheme="minorHAnsi"/>
                <w:b w:val="0"/>
              </w:rPr>
            </w:pPr>
            <w:r w:rsidRPr="00EC1414">
              <w:rPr>
                <w:rFonts w:cstheme="minorHAnsi"/>
                <w:b w:val="0"/>
              </w:rPr>
              <w:t>Πλησίον φωτεινών σηματοδοτών</w:t>
            </w:r>
          </w:p>
        </w:tc>
      </w:tr>
      <w:tr w:rsidR="00714234" w:rsidRPr="00EC1414" w14:paraId="0D74059D" w14:textId="77777777" w:rsidTr="005E0B80">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2660" w:type="dxa"/>
            <w:vAlign w:val="center"/>
          </w:tcPr>
          <w:p w14:paraId="209C8C12" w14:textId="77777777" w:rsidR="00714234" w:rsidRPr="00EC1414" w:rsidRDefault="00714234" w:rsidP="005E0B80">
            <w:pPr>
              <w:pStyle w:val="a4"/>
              <w:spacing w:before="120"/>
              <w:ind w:left="0"/>
              <w:rPr>
                <w:rFonts w:cstheme="minorHAnsi"/>
                <w:b w:val="0"/>
              </w:rPr>
            </w:pPr>
            <w:r w:rsidRPr="00EC1414">
              <w:rPr>
                <w:rFonts w:cstheme="minorHAnsi"/>
                <w:b w:val="0"/>
              </w:rPr>
              <w:t>Διαβάσεις πεζών</w:t>
            </w:r>
          </w:p>
        </w:tc>
        <w:tc>
          <w:tcPr>
            <w:tcW w:w="3118" w:type="dxa"/>
            <w:vAlign w:val="center"/>
          </w:tcPr>
          <w:p w14:paraId="30B6648F" w14:textId="77777777" w:rsidR="00714234" w:rsidRPr="00EC1414" w:rsidRDefault="00714234" w:rsidP="005E0B80">
            <w:pPr>
              <w:spacing w:before="120"/>
              <w:cnfStyle w:val="000000100000" w:firstRow="0" w:lastRow="0" w:firstColumn="0" w:lastColumn="0" w:oddVBand="0" w:evenVBand="0" w:oddHBand="1" w:evenHBand="0" w:firstRowFirstColumn="0" w:firstRowLastColumn="0" w:lastRowFirstColumn="0" w:lastRowLastColumn="0"/>
              <w:rPr>
                <w:rFonts w:cstheme="minorHAnsi"/>
                <w:b/>
              </w:rPr>
            </w:pPr>
            <w:r w:rsidRPr="00EC1414">
              <w:rPr>
                <w:rFonts w:cstheme="minorHAnsi"/>
              </w:rPr>
              <w:t xml:space="preserve">Πλησίον διασταυρώσεων, όταν εμποδίζεται η οπτική του </w:t>
            </w:r>
            <w:proofErr w:type="spellStart"/>
            <w:r w:rsidRPr="00EC1414">
              <w:rPr>
                <w:rFonts w:cstheme="minorHAnsi"/>
              </w:rPr>
              <w:t>διερχόμενουοδηγού</w:t>
            </w:r>
            <w:proofErr w:type="spellEnd"/>
            <w:r w:rsidRPr="00EC1414">
              <w:rPr>
                <w:rFonts w:cstheme="minorHAnsi"/>
              </w:rPr>
              <w:t xml:space="preserve"> </w:t>
            </w:r>
          </w:p>
        </w:tc>
        <w:tc>
          <w:tcPr>
            <w:tcW w:w="2844" w:type="dxa"/>
            <w:vAlign w:val="center"/>
          </w:tcPr>
          <w:p w14:paraId="603C8981" w14:textId="77777777" w:rsidR="00714234" w:rsidRPr="00EC1414" w:rsidRDefault="00714234" w:rsidP="005E0B80">
            <w:pPr>
              <w:pStyle w:val="a4"/>
              <w:spacing w:before="120"/>
              <w:ind w:left="0"/>
              <w:cnfStyle w:val="000000100000" w:firstRow="0" w:lastRow="0" w:firstColumn="0" w:lastColumn="0" w:oddVBand="0" w:evenVBand="0" w:oddHBand="1" w:evenHBand="0" w:firstRowFirstColumn="0" w:firstRowLastColumn="0" w:lastRowFirstColumn="0" w:lastRowLastColumn="0"/>
              <w:rPr>
                <w:rFonts w:cstheme="minorHAnsi"/>
              </w:rPr>
            </w:pPr>
            <w:r w:rsidRPr="00EC1414">
              <w:rPr>
                <w:rFonts w:cstheme="minorHAnsi"/>
              </w:rPr>
              <w:t>Ράμπες και θέσεις στάθμευσης ατόμων με ειδικές ανάγκες</w:t>
            </w:r>
          </w:p>
        </w:tc>
      </w:tr>
      <w:tr w:rsidR="00714234" w:rsidRPr="00EC1414" w14:paraId="23B4C1D8" w14:textId="77777777" w:rsidTr="005E0B80">
        <w:tc>
          <w:tcPr>
            <w:cnfStyle w:val="001000000000" w:firstRow="0" w:lastRow="0" w:firstColumn="1" w:lastColumn="0" w:oddVBand="0" w:evenVBand="0" w:oddHBand="0" w:evenHBand="0" w:firstRowFirstColumn="0" w:firstRowLastColumn="0" w:lastRowFirstColumn="0" w:lastRowLastColumn="0"/>
            <w:tcW w:w="2660" w:type="dxa"/>
            <w:vAlign w:val="center"/>
          </w:tcPr>
          <w:p w14:paraId="37081328" w14:textId="77777777" w:rsidR="00714234" w:rsidRPr="00EC1414" w:rsidRDefault="00714234" w:rsidP="005E0B80">
            <w:pPr>
              <w:pStyle w:val="a4"/>
              <w:spacing w:before="120"/>
              <w:ind w:left="0"/>
              <w:rPr>
                <w:rFonts w:cstheme="minorHAnsi"/>
                <w:b w:val="0"/>
              </w:rPr>
            </w:pPr>
            <w:r w:rsidRPr="00EC1414">
              <w:rPr>
                <w:rFonts w:cstheme="minorHAnsi"/>
                <w:b w:val="0"/>
              </w:rPr>
              <w:t>Σημεία όδευσης τυφλών</w:t>
            </w:r>
          </w:p>
        </w:tc>
        <w:tc>
          <w:tcPr>
            <w:tcW w:w="3118" w:type="dxa"/>
            <w:vAlign w:val="center"/>
          </w:tcPr>
          <w:p w14:paraId="4BD3A512" w14:textId="77777777" w:rsidR="00714234" w:rsidRPr="00EC1414" w:rsidRDefault="00714234" w:rsidP="005E0B80">
            <w:pPr>
              <w:spacing w:before="120"/>
              <w:cnfStyle w:val="000000000000" w:firstRow="0" w:lastRow="0" w:firstColumn="0" w:lastColumn="0" w:oddVBand="0" w:evenVBand="0" w:oddHBand="0" w:evenHBand="0" w:firstRowFirstColumn="0" w:firstRowLastColumn="0" w:lastRowFirstColumn="0" w:lastRowLastColumn="0"/>
              <w:rPr>
                <w:rFonts w:cstheme="minorHAnsi"/>
              </w:rPr>
            </w:pPr>
            <w:r w:rsidRPr="00EC1414">
              <w:rPr>
                <w:rFonts w:cstheme="minorHAnsi"/>
              </w:rPr>
              <w:t>Πεζοδρόμια εύρους μικρότερου του ενός (1) μέτρου</w:t>
            </w:r>
          </w:p>
        </w:tc>
        <w:tc>
          <w:tcPr>
            <w:tcW w:w="2844" w:type="dxa"/>
            <w:vAlign w:val="center"/>
          </w:tcPr>
          <w:p w14:paraId="11707E95" w14:textId="77777777" w:rsidR="00714234" w:rsidRPr="00EC1414" w:rsidRDefault="00714234" w:rsidP="005E0B80">
            <w:pPr>
              <w:pStyle w:val="a4"/>
              <w:spacing w:before="120"/>
              <w:ind w:left="0"/>
              <w:cnfStyle w:val="000000000000" w:firstRow="0" w:lastRow="0" w:firstColumn="0" w:lastColumn="0" w:oddVBand="0" w:evenVBand="0" w:oddHBand="0" w:evenHBand="0" w:firstRowFirstColumn="0" w:firstRowLastColumn="0" w:lastRowFirstColumn="0" w:lastRowLastColumn="0"/>
              <w:rPr>
                <w:rFonts w:cstheme="minorHAnsi"/>
              </w:rPr>
            </w:pPr>
            <w:r w:rsidRPr="00EC1414">
              <w:rPr>
                <w:rFonts w:cstheme="minorHAnsi"/>
              </w:rPr>
              <w:t>Στάσεις και στροφές λεωφορείων</w:t>
            </w:r>
          </w:p>
        </w:tc>
      </w:tr>
      <w:tr w:rsidR="00714234" w:rsidRPr="00EC1414" w14:paraId="7DE5724E" w14:textId="77777777" w:rsidTr="005E0B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vAlign w:val="center"/>
          </w:tcPr>
          <w:p w14:paraId="687D3948" w14:textId="77777777" w:rsidR="00714234" w:rsidRPr="00EC1414" w:rsidRDefault="00714234" w:rsidP="005E0B80">
            <w:pPr>
              <w:pStyle w:val="a4"/>
              <w:spacing w:before="120"/>
              <w:ind w:left="0"/>
              <w:rPr>
                <w:rFonts w:cstheme="minorHAnsi"/>
                <w:b w:val="0"/>
              </w:rPr>
            </w:pPr>
            <w:r w:rsidRPr="00EC1414">
              <w:rPr>
                <w:rFonts w:cstheme="minorHAnsi"/>
                <w:b w:val="0"/>
              </w:rPr>
              <w:t>Ράμπες ασθενοφόρων, ΑΜΕΑ</w:t>
            </w:r>
          </w:p>
        </w:tc>
        <w:tc>
          <w:tcPr>
            <w:tcW w:w="3118" w:type="dxa"/>
            <w:vAlign w:val="center"/>
          </w:tcPr>
          <w:p w14:paraId="270B79BE" w14:textId="77777777" w:rsidR="00714234" w:rsidRPr="00EC1414" w:rsidRDefault="00714234" w:rsidP="005E0B80">
            <w:pPr>
              <w:spacing w:before="120"/>
              <w:cnfStyle w:val="000000100000" w:firstRow="0" w:lastRow="0" w:firstColumn="0" w:lastColumn="0" w:oddVBand="0" w:evenVBand="0" w:oddHBand="1" w:evenHBand="0" w:firstRowFirstColumn="0" w:firstRowLastColumn="0" w:lastRowFirstColumn="0" w:lastRowLastColumn="0"/>
              <w:rPr>
                <w:rFonts w:cstheme="minorHAnsi"/>
              </w:rPr>
            </w:pPr>
            <w:r w:rsidRPr="00EC1414">
              <w:rPr>
                <w:rFonts w:cstheme="minorHAnsi"/>
              </w:rPr>
              <w:t xml:space="preserve">Σημεία που εμποδίζεται η πρόσβαση Υπηρεσιών που καλύπτουν έκτακτες ανάγκες (πυροσβεστική, ασθενοφόρο </w:t>
            </w:r>
            <w:proofErr w:type="spellStart"/>
            <w:r w:rsidRPr="00EC1414">
              <w:rPr>
                <w:rFonts w:cstheme="minorHAnsi"/>
              </w:rPr>
              <w:t>κλπ</w:t>
            </w:r>
            <w:proofErr w:type="spellEnd"/>
            <w:r w:rsidRPr="00EC1414">
              <w:rPr>
                <w:rFonts w:cstheme="minorHAnsi"/>
              </w:rPr>
              <w:t>)</w:t>
            </w:r>
          </w:p>
        </w:tc>
        <w:tc>
          <w:tcPr>
            <w:tcW w:w="2844" w:type="dxa"/>
            <w:vAlign w:val="center"/>
          </w:tcPr>
          <w:p w14:paraId="7E4A27CA" w14:textId="77777777" w:rsidR="00714234" w:rsidRPr="00EC1414" w:rsidRDefault="005E0B80" w:rsidP="005E0B80">
            <w:pPr>
              <w:pStyle w:val="a4"/>
              <w:spacing w:before="120"/>
              <w:ind w:left="0"/>
              <w:cnfStyle w:val="000000100000" w:firstRow="0" w:lastRow="0" w:firstColumn="0" w:lastColumn="0" w:oddVBand="0" w:evenVBand="0" w:oddHBand="1" w:evenHBand="0" w:firstRowFirstColumn="0" w:firstRowLastColumn="0" w:lastRowFirstColumn="0" w:lastRowLastColumn="0"/>
              <w:rPr>
                <w:rFonts w:cstheme="minorHAnsi"/>
              </w:rPr>
            </w:pPr>
            <w:r w:rsidRPr="00EC1414">
              <w:rPr>
                <w:rFonts w:cstheme="minorHAnsi"/>
              </w:rPr>
              <w:t>Είσοδοι</w:t>
            </w:r>
            <w:r w:rsidR="00714234" w:rsidRPr="00EC1414">
              <w:rPr>
                <w:rFonts w:cstheme="minorHAnsi"/>
              </w:rPr>
              <w:t xml:space="preserve"> εκκλησιών σχολείων, παιδικών χαρών και παιδικών σταθμών, δομών υγείας, πολιτισμού και αθλητισμού</w:t>
            </w:r>
          </w:p>
        </w:tc>
      </w:tr>
      <w:tr w:rsidR="00714234" w:rsidRPr="00EC1414" w14:paraId="3403F6F1" w14:textId="77777777" w:rsidTr="005E0B80">
        <w:tc>
          <w:tcPr>
            <w:cnfStyle w:val="001000000000" w:firstRow="0" w:lastRow="0" w:firstColumn="1" w:lastColumn="0" w:oddVBand="0" w:evenVBand="0" w:oddHBand="0" w:evenHBand="0" w:firstRowFirstColumn="0" w:firstRowLastColumn="0" w:lastRowFirstColumn="0" w:lastRowLastColumn="0"/>
            <w:tcW w:w="2660" w:type="dxa"/>
            <w:vAlign w:val="center"/>
          </w:tcPr>
          <w:p w14:paraId="665F1956" w14:textId="77777777" w:rsidR="00714234" w:rsidRPr="00EC1414" w:rsidRDefault="00714234" w:rsidP="005E0B80">
            <w:pPr>
              <w:pStyle w:val="a4"/>
              <w:spacing w:before="120"/>
              <w:ind w:left="0"/>
              <w:rPr>
                <w:rFonts w:cstheme="minorHAnsi"/>
                <w:b w:val="0"/>
              </w:rPr>
            </w:pPr>
            <w:r w:rsidRPr="00EC1414">
              <w:rPr>
                <w:rFonts w:cstheme="minorHAnsi"/>
                <w:b w:val="0"/>
              </w:rPr>
              <w:t>Πάρκα</w:t>
            </w:r>
          </w:p>
        </w:tc>
        <w:tc>
          <w:tcPr>
            <w:tcW w:w="3118" w:type="dxa"/>
            <w:vAlign w:val="center"/>
          </w:tcPr>
          <w:p w14:paraId="695BF3F2" w14:textId="77777777" w:rsidR="00714234" w:rsidRPr="00EC1414" w:rsidRDefault="00714234" w:rsidP="005E0B80">
            <w:pPr>
              <w:pStyle w:val="a4"/>
              <w:spacing w:before="120"/>
              <w:ind w:left="0"/>
              <w:cnfStyle w:val="000000000000" w:firstRow="0" w:lastRow="0" w:firstColumn="0" w:lastColumn="0" w:oddVBand="0" w:evenVBand="0" w:oddHBand="0" w:evenHBand="0" w:firstRowFirstColumn="0" w:firstRowLastColumn="0" w:lastRowFirstColumn="0" w:lastRowLastColumn="0"/>
              <w:rPr>
                <w:rFonts w:cstheme="minorHAnsi"/>
              </w:rPr>
            </w:pPr>
            <w:r w:rsidRPr="00EC1414">
              <w:rPr>
                <w:rFonts w:cstheme="minorHAnsi"/>
              </w:rPr>
              <w:t>Οδ</w:t>
            </w:r>
            <w:r w:rsidR="005E0B80" w:rsidRPr="00EC1414">
              <w:rPr>
                <w:rFonts w:cstheme="minorHAnsi"/>
              </w:rPr>
              <w:t>οί</w:t>
            </w:r>
            <w:r w:rsidRPr="00EC1414">
              <w:rPr>
                <w:rFonts w:cstheme="minorHAnsi"/>
              </w:rPr>
              <w:t xml:space="preserve"> πριν διανοιχθούν πλήρως και ασφαλτοστρωθούν</w:t>
            </w:r>
          </w:p>
        </w:tc>
        <w:tc>
          <w:tcPr>
            <w:tcW w:w="2844" w:type="dxa"/>
            <w:vAlign w:val="center"/>
          </w:tcPr>
          <w:p w14:paraId="07AA86D9" w14:textId="77777777" w:rsidR="00714234" w:rsidRPr="00EC1414" w:rsidRDefault="00714234" w:rsidP="005E0B80">
            <w:pPr>
              <w:pStyle w:val="a4"/>
              <w:spacing w:before="120"/>
              <w:ind w:left="0"/>
              <w:cnfStyle w:val="000000000000" w:firstRow="0" w:lastRow="0" w:firstColumn="0" w:lastColumn="0" w:oddVBand="0" w:evenVBand="0" w:oddHBand="0" w:evenHBand="0" w:firstRowFirstColumn="0" w:firstRowLastColumn="0" w:lastRowFirstColumn="0" w:lastRowLastColumn="0"/>
              <w:rPr>
                <w:rFonts w:cstheme="minorHAnsi"/>
              </w:rPr>
            </w:pPr>
            <w:r w:rsidRPr="00EC1414">
              <w:rPr>
                <w:rFonts w:cstheme="minorHAnsi"/>
              </w:rPr>
              <w:t>Αδιέξοδα και όπου δεν είναι δυνατή η πρόσβαση απορριμματοφόρου</w:t>
            </w:r>
          </w:p>
        </w:tc>
      </w:tr>
      <w:tr w:rsidR="00714234" w:rsidRPr="00EC1414" w14:paraId="4207E21C" w14:textId="77777777" w:rsidTr="005E0B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vAlign w:val="center"/>
          </w:tcPr>
          <w:p w14:paraId="172559AA" w14:textId="77777777" w:rsidR="00714234" w:rsidRPr="00EC1414" w:rsidRDefault="00714234" w:rsidP="005E0B80">
            <w:pPr>
              <w:pStyle w:val="a4"/>
              <w:spacing w:before="120"/>
              <w:ind w:left="0"/>
              <w:rPr>
                <w:rFonts w:cstheme="minorHAnsi"/>
                <w:b w:val="0"/>
              </w:rPr>
            </w:pPr>
            <w:r w:rsidRPr="00EC1414">
              <w:rPr>
                <w:rFonts w:cstheme="minorHAnsi"/>
                <w:b w:val="0"/>
              </w:rPr>
              <w:t>Ακάλυπτα οικόπεδα και εγκαταλελειμμένα σπίτια</w:t>
            </w:r>
          </w:p>
        </w:tc>
        <w:tc>
          <w:tcPr>
            <w:tcW w:w="3118" w:type="dxa"/>
            <w:vAlign w:val="center"/>
          </w:tcPr>
          <w:p w14:paraId="0EED87A2" w14:textId="77777777" w:rsidR="00714234" w:rsidRPr="00EC1414" w:rsidRDefault="00714234" w:rsidP="005E0B80">
            <w:pPr>
              <w:pStyle w:val="a4"/>
              <w:spacing w:before="120"/>
              <w:ind w:left="0"/>
              <w:cnfStyle w:val="000000100000" w:firstRow="0" w:lastRow="0" w:firstColumn="0" w:lastColumn="0" w:oddVBand="0" w:evenVBand="0" w:oddHBand="1" w:evenHBand="0" w:firstRowFirstColumn="0" w:firstRowLastColumn="0" w:lastRowFirstColumn="0" w:lastRowLastColumn="0"/>
              <w:rPr>
                <w:rFonts w:cstheme="minorHAnsi"/>
              </w:rPr>
            </w:pPr>
            <w:r w:rsidRPr="00EC1414">
              <w:rPr>
                <w:rFonts w:cstheme="minorHAnsi"/>
              </w:rPr>
              <w:t>Σημεία όπου κωλύεται η κυκλοφορία πεζών</w:t>
            </w:r>
          </w:p>
        </w:tc>
        <w:tc>
          <w:tcPr>
            <w:tcW w:w="2844" w:type="dxa"/>
            <w:vAlign w:val="center"/>
          </w:tcPr>
          <w:p w14:paraId="49790028" w14:textId="77777777" w:rsidR="00714234" w:rsidRPr="00EC1414" w:rsidRDefault="00714234" w:rsidP="005E0B80">
            <w:pPr>
              <w:pStyle w:val="a4"/>
              <w:spacing w:before="120"/>
              <w:ind w:left="0"/>
              <w:cnfStyle w:val="000000100000" w:firstRow="0" w:lastRow="0" w:firstColumn="0" w:lastColumn="0" w:oddVBand="0" w:evenVBand="0" w:oddHBand="1" w:evenHBand="0" w:firstRowFirstColumn="0" w:firstRowLastColumn="0" w:lastRowFirstColumn="0" w:lastRowLastColumn="0"/>
              <w:rPr>
                <w:rFonts w:cstheme="minorHAnsi"/>
              </w:rPr>
            </w:pPr>
            <w:r w:rsidRPr="00EC1414">
              <w:rPr>
                <w:rFonts w:cstheme="minorHAnsi"/>
              </w:rPr>
              <w:t>Πλησίον εξόδου γκαράζ κατά τη φορά της κατεύθυνσης οχημάτων</w:t>
            </w:r>
          </w:p>
        </w:tc>
      </w:tr>
      <w:tr w:rsidR="00714234" w:rsidRPr="00EC1414" w14:paraId="31D78B3A" w14:textId="77777777" w:rsidTr="005E0B80">
        <w:tc>
          <w:tcPr>
            <w:cnfStyle w:val="001000000000" w:firstRow="0" w:lastRow="0" w:firstColumn="1" w:lastColumn="0" w:oddVBand="0" w:evenVBand="0" w:oddHBand="0" w:evenHBand="0" w:firstRowFirstColumn="0" w:firstRowLastColumn="0" w:lastRowFirstColumn="0" w:lastRowLastColumn="0"/>
            <w:tcW w:w="2660" w:type="dxa"/>
            <w:vAlign w:val="center"/>
          </w:tcPr>
          <w:p w14:paraId="437A355F" w14:textId="77777777" w:rsidR="00714234" w:rsidRPr="00EC1414" w:rsidRDefault="00714234" w:rsidP="005E0B80">
            <w:pPr>
              <w:pStyle w:val="a4"/>
              <w:spacing w:before="120"/>
              <w:ind w:left="0"/>
              <w:rPr>
                <w:rFonts w:cstheme="minorHAnsi"/>
                <w:b w:val="0"/>
              </w:rPr>
            </w:pPr>
            <w:r w:rsidRPr="00EC1414">
              <w:rPr>
                <w:rFonts w:cstheme="minorHAnsi"/>
                <w:b w:val="0"/>
              </w:rPr>
              <w:t>Έμπροσθεν βιτρινών καταστημάτων</w:t>
            </w:r>
          </w:p>
        </w:tc>
        <w:tc>
          <w:tcPr>
            <w:tcW w:w="3118" w:type="dxa"/>
            <w:vAlign w:val="center"/>
          </w:tcPr>
          <w:p w14:paraId="425E5840" w14:textId="77777777" w:rsidR="00714234" w:rsidRPr="00EC1414" w:rsidRDefault="00714234" w:rsidP="005E0B80">
            <w:pPr>
              <w:pStyle w:val="a4"/>
              <w:spacing w:before="120"/>
              <w:ind w:left="0"/>
              <w:cnfStyle w:val="000000000000" w:firstRow="0" w:lastRow="0" w:firstColumn="0" w:lastColumn="0" w:oddVBand="0" w:evenVBand="0" w:oddHBand="0" w:evenHBand="0" w:firstRowFirstColumn="0" w:firstRowLastColumn="0" w:lastRowFirstColumn="0" w:lastRowLastColumn="0"/>
              <w:rPr>
                <w:rFonts w:cstheme="minorHAnsi"/>
              </w:rPr>
            </w:pPr>
            <w:r w:rsidRPr="00EC1414">
              <w:rPr>
                <w:rFonts w:cstheme="minorHAnsi"/>
              </w:rPr>
              <w:t>Σημεία όπου δεν μπορεί να ασφαλιστεί ο κάδος (πολύ μεγάλη κλίση δρόμου)</w:t>
            </w:r>
          </w:p>
        </w:tc>
        <w:tc>
          <w:tcPr>
            <w:tcW w:w="2844" w:type="dxa"/>
            <w:vAlign w:val="center"/>
          </w:tcPr>
          <w:p w14:paraId="386C67D1" w14:textId="77777777" w:rsidR="00714234" w:rsidRPr="00EC1414" w:rsidRDefault="00714234" w:rsidP="005E0B80">
            <w:pPr>
              <w:pStyle w:val="a4"/>
              <w:spacing w:before="120"/>
              <w:ind w:left="0"/>
              <w:cnfStyle w:val="000000000000" w:firstRow="0" w:lastRow="0" w:firstColumn="0" w:lastColumn="0" w:oddVBand="0" w:evenVBand="0" w:oddHBand="0" w:evenHBand="0" w:firstRowFirstColumn="0" w:firstRowLastColumn="0" w:lastRowFirstColumn="0" w:lastRowLastColumn="0"/>
              <w:rPr>
                <w:rFonts w:cstheme="minorHAnsi"/>
              </w:rPr>
            </w:pPr>
            <w:r w:rsidRPr="00EC1414">
              <w:rPr>
                <w:rFonts w:cstheme="minorHAnsi"/>
              </w:rPr>
              <w:t xml:space="preserve">Πάνω ή πλησίον φρεατίων </w:t>
            </w:r>
            <w:proofErr w:type="spellStart"/>
            <w:r w:rsidRPr="00EC1414">
              <w:rPr>
                <w:rFonts w:cstheme="minorHAnsi"/>
              </w:rPr>
              <w:t>ομβρίων</w:t>
            </w:r>
            <w:proofErr w:type="spellEnd"/>
            <w:r w:rsidRPr="00EC1414">
              <w:rPr>
                <w:rFonts w:cstheme="minorHAnsi"/>
              </w:rPr>
              <w:t xml:space="preserve"> υδάτων</w:t>
            </w:r>
          </w:p>
        </w:tc>
      </w:tr>
    </w:tbl>
    <w:p w14:paraId="350502CB" w14:textId="77777777" w:rsidR="00D426BB" w:rsidRPr="00EC1414" w:rsidRDefault="00D426BB" w:rsidP="00D426BB">
      <w:pPr>
        <w:spacing w:before="120" w:after="0" w:line="240" w:lineRule="auto"/>
        <w:jc w:val="both"/>
        <w:rPr>
          <w:rFonts w:cstheme="minorHAnsi"/>
        </w:rPr>
      </w:pPr>
    </w:p>
    <w:p w14:paraId="1C48ED9B" w14:textId="77777777" w:rsidR="00D426BB" w:rsidRPr="00EC1414" w:rsidRDefault="00D426BB" w:rsidP="00D426BB">
      <w:pPr>
        <w:spacing w:before="120" w:after="0" w:line="240" w:lineRule="auto"/>
        <w:rPr>
          <w:rFonts w:eastAsia="Times New Roman" w:cstheme="minorHAnsi"/>
          <w:b/>
          <w:lang w:eastAsia="el-GR"/>
        </w:rPr>
      </w:pPr>
      <w:r w:rsidRPr="00EC1414">
        <w:rPr>
          <w:rFonts w:eastAsia="Times New Roman" w:cstheme="minorHAnsi"/>
          <w:b/>
          <w:lang w:eastAsia="el-GR"/>
        </w:rPr>
        <w:br w:type="page"/>
      </w:r>
    </w:p>
    <w:p w14:paraId="34D00E34" w14:textId="0B89BDD0" w:rsidR="000B0FCC" w:rsidRPr="00EC1414" w:rsidRDefault="000B0FCC" w:rsidP="000B0FCC">
      <w:pPr>
        <w:spacing w:before="120" w:after="0" w:line="240" w:lineRule="auto"/>
        <w:ind w:right="-1759"/>
        <w:jc w:val="both"/>
        <w:rPr>
          <w:rFonts w:eastAsia="Times New Roman" w:cstheme="minorHAnsi"/>
          <w:b/>
          <w:color w:val="000000"/>
          <w:lang w:eastAsia="el-GR"/>
        </w:rPr>
      </w:pPr>
      <w:r w:rsidRPr="00EC1414">
        <w:rPr>
          <w:rFonts w:eastAsia="Times New Roman" w:cstheme="minorHAnsi"/>
          <w:b/>
          <w:color w:val="000000"/>
          <w:lang w:eastAsia="el-GR"/>
        </w:rPr>
        <w:lastRenderedPageBreak/>
        <w:t>ΠΑΡΑΡΤΗΜΑ ΙΙΙ: ΟΓΚΩΔΗ ΑΣΤΙΚΑ ΑΠΟΒΛΗΤΑ</w:t>
      </w:r>
      <w:r w:rsidR="003D6022">
        <w:rPr>
          <w:rFonts w:eastAsia="Times New Roman" w:cstheme="minorHAnsi"/>
          <w:b/>
          <w:color w:val="000000"/>
          <w:lang w:eastAsia="el-GR"/>
        </w:rPr>
        <w:t xml:space="preserve"> - ΑΕΚΚ</w:t>
      </w:r>
    </w:p>
    <w:p w14:paraId="2CBDB1E4" w14:textId="20F1ABFB" w:rsidR="000B0FCC" w:rsidRPr="00EC1414" w:rsidRDefault="00F505DC" w:rsidP="009D32FB">
      <w:pPr>
        <w:pStyle w:val="a9"/>
        <w:spacing w:before="120"/>
        <w:ind w:left="0"/>
        <w:rPr>
          <w:rFonts w:asciiTheme="minorHAnsi" w:hAnsiTheme="minorHAnsi" w:cstheme="minorHAnsi"/>
        </w:rPr>
      </w:pPr>
      <w:r w:rsidRPr="00306203">
        <w:rPr>
          <w:rFonts w:asciiTheme="minorHAnsi" w:hAnsiTheme="minorHAnsi" w:cstheme="minorHAnsi"/>
        </w:rPr>
        <w:t>Ενδεικτική π</w:t>
      </w:r>
      <w:r w:rsidR="009D32FB" w:rsidRPr="00306203">
        <w:rPr>
          <w:rFonts w:asciiTheme="minorHAnsi" w:hAnsiTheme="minorHAnsi" w:cstheme="minorHAnsi"/>
        </w:rPr>
        <w:t xml:space="preserve">εριγραφή ογκωδών </w:t>
      </w:r>
      <w:r w:rsidR="00077DEE" w:rsidRPr="00306203">
        <w:rPr>
          <w:rFonts w:asciiTheme="minorHAnsi" w:hAnsiTheme="minorHAnsi" w:cstheme="minorHAnsi"/>
        </w:rPr>
        <w:t xml:space="preserve">αστικών </w:t>
      </w:r>
      <w:r w:rsidR="009D32FB" w:rsidRPr="00306203">
        <w:rPr>
          <w:rFonts w:asciiTheme="minorHAnsi" w:hAnsiTheme="minorHAnsi" w:cstheme="minorHAnsi"/>
        </w:rPr>
        <w:t>αποβλήτων</w:t>
      </w:r>
      <w:r w:rsidR="00077DEE" w:rsidRPr="00306203">
        <w:rPr>
          <w:rFonts w:asciiTheme="minorHAnsi" w:hAnsiTheme="minorHAnsi" w:cstheme="minorHAnsi"/>
        </w:rPr>
        <w:t xml:space="preserve"> που παράγονται από νοικοκυριά.</w:t>
      </w:r>
      <w:r w:rsidRPr="00306203">
        <w:rPr>
          <w:rFonts w:asciiTheme="minorHAnsi" w:hAnsiTheme="minorHAnsi" w:cstheme="minorHAnsi"/>
        </w:rPr>
        <w:t xml:space="preserve"> Τα ογκώδη απόβλητα και ΑΕΚΚ που προέρχονται από επαγγελματική δραστηριότητα ή ανακαινίσεις δεν είναι υποχρέωση του Δήμου να τα συλλέγει.</w:t>
      </w:r>
    </w:p>
    <w:p w14:paraId="045E38DF" w14:textId="77777777" w:rsidR="00077DEE" w:rsidRPr="00EC1414" w:rsidRDefault="00077DEE" w:rsidP="000B0FCC">
      <w:pPr>
        <w:pStyle w:val="5"/>
        <w:spacing w:before="120"/>
        <w:rPr>
          <w:rFonts w:asciiTheme="minorHAnsi" w:hAnsiTheme="minorHAnsi" w:cstheme="minorHAnsi"/>
          <w:sz w:val="22"/>
          <w:szCs w:val="22"/>
        </w:rPr>
      </w:pPr>
    </w:p>
    <w:p w14:paraId="2DB8699A" w14:textId="77777777" w:rsidR="000B0FCC" w:rsidRPr="00EC1414" w:rsidRDefault="000B0FCC" w:rsidP="00077DEE">
      <w:pPr>
        <w:pStyle w:val="5"/>
        <w:numPr>
          <w:ilvl w:val="0"/>
          <w:numId w:val="17"/>
        </w:numPr>
        <w:spacing w:before="120"/>
        <w:rPr>
          <w:rFonts w:asciiTheme="minorHAnsi" w:hAnsiTheme="minorHAnsi" w:cstheme="minorHAnsi"/>
          <w:sz w:val="22"/>
          <w:szCs w:val="22"/>
        </w:rPr>
      </w:pPr>
      <w:r w:rsidRPr="00EC1414">
        <w:rPr>
          <w:rFonts w:asciiTheme="minorHAnsi" w:hAnsiTheme="minorHAnsi" w:cstheme="minorHAnsi"/>
          <w:sz w:val="22"/>
          <w:szCs w:val="22"/>
        </w:rPr>
        <w:t>Ογκώδη ξύλινα ή μεταλλικά έπιπλα</w:t>
      </w:r>
    </w:p>
    <w:p w14:paraId="16B80154" w14:textId="30B94540" w:rsidR="000B0FCC" w:rsidRPr="00EC1414" w:rsidRDefault="000B0FCC" w:rsidP="000B0FCC">
      <w:pPr>
        <w:spacing w:before="120" w:after="0" w:line="240" w:lineRule="auto"/>
        <w:ind w:right="-666"/>
        <w:rPr>
          <w:rFonts w:cstheme="minorHAnsi"/>
        </w:rPr>
      </w:pPr>
      <w:r w:rsidRPr="00EC1414">
        <w:rPr>
          <w:rFonts w:cstheme="minorHAnsi"/>
        </w:rPr>
        <w:t>Ντουλάπες,</w:t>
      </w:r>
      <w:r w:rsidR="00F505DC">
        <w:rPr>
          <w:rFonts w:cstheme="minorHAnsi"/>
        </w:rPr>
        <w:t xml:space="preserve"> </w:t>
      </w:r>
      <w:r w:rsidRPr="00EC1414">
        <w:rPr>
          <w:rFonts w:cstheme="minorHAnsi"/>
        </w:rPr>
        <w:t>τραπέζια,</w:t>
      </w:r>
      <w:r w:rsidR="00F505DC">
        <w:rPr>
          <w:rFonts w:cstheme="minorHAnsi"/>
        </w:rPr>
        <w:t xml:space="preserve"> </w:t>
      </w:r>
      <w:r w:rsidRPr="00EC1414">
        <w:rPr>
          <w:rFonts w:cstheme="minorHAnsi"/>
        </w:rPr>
        <w:t>καρέκλες,</w:t>
      </w:r>
      <w:r w:rsidR="00F505DC">
        <w:rPr>
          <w:rFonts w:cstheme="minorHAnsi"/>
        </w:rPr>
        <w:t xml:space="preserve"> </w:t>
      </w:r>
      <w:r w:rsidRPr="00EC1414">
        <w:rPr>
          <w:rFonts w:cstheme="minorHAnsi"/>
        </w:rPr>
        <w:t>ράφια,</w:t>
      </w:r>
      <w:r w:rsidR="00F505DC">
        <w:rPr>
          <w:rFonts w:cstheme="minorHAnsi"/>
        </w:rPr>
        <w:t xml:space="preserve"> </w:t>
      </w:r>
      <w:r w:rsidRPr="00EC1414">
        <w:rPr>
          <w:rFonts w:cstheme="minorHAnsi"/>
        </w:rPr>
        <w:t>σιφονιέρες,</w:t>
      </w:r>
      <w:r w:rsidR="00F505DC">
        <w:rPr>
          <w:rFonts w:cstheme="minorHAnsi"/>
        </w:rPr>
        <w:t xml:space="preserve"> </w:t>
      </w:r>
      <w:r w:rsidRPr="00EC1414">
        <w:rPr>
          <w:rFonts w:cstheme="minorHAnsi"/>
        </w:rPr>
        <w:t>σκελετοί</w:t>
      </w:r>
      <w:r w:rsidR="00F505DC">
        <w:rPr>
          <w:rFonts w:cstheme="minorHAnsi"/>
        </w:rPr>
        <w:t xml:space="preserve"> </w:t>
      </w:r>
      <w:r w:rsidRPr="00EC1414">
        <w:rPr>
          <w:rFonts w:cstheme="minorHAnsi"/>
        </w:rPr>
        <w:t>κρεβατιών,</w:t>
      </w:r>
      <w:r w:rsidR="00F505DC">
        <w:rPr>
          <w:rFonts w:cstheme="minorHAnsi"/>
        </w:rPr>
        <w:t xml:space="preserve"> </w:t>
      </w:r>
      <w:r w:rsidRPr="00EC1414">
        <w:rPr>
          <w:rFonts w:cstheme="minorHAnsi"/>
        </w:rPr>
        <w:t>βάσεις με σανίδες κρεβατιών, καναπέδες, πόρτες, κουφώματα, παλέτες και παρεμφερή είδη</w:t>
      </w:r>
    </w:p>
    <w:p w14:paraId="251A512B" w14:textId="77777777" w:rsidR="000B0FCC" w:rsidRPr="00EC1414" w:rsidRDefault="000B0FCC" w:rsidP="00077DEE">
      <w:pPr>
        <w:pStyle w:val="5"/>
        <w:numPr>
          <w:ilvl w:val="0"/>
          <w:numId w:val="17"/>
        </w:numPr>
        <w:spacing w:before="120"/>
        <w:rPr>
          <w:rFonts w:asciiTheme="minorHAnsi" w:hAnsiTheme="minorHAnsi" w:cstheme="minorHAnsi"/>
          <w:sz w:val="22"/>
          <w:szCs w:val="22"/>
        </w:rPr>
      </w:pPr>
      <w:r w:rsidRPr="00EC1414">
        <w:rPr>
          <w:rFonts w:asciiTheme="minorHAnsi" w:hAnsiTheme="minorHAnsi" w:cstheme="minorHAnsi"/>
          <w:sz w:val="22"/>
          <w:szCs w:val="22"/>
        </w:rPr>
        <w:t xml:space="preserve">Ογκώδη αντικείμενα </w:t>
      </w:r>
      <w:r w:rsidR="005E0B80" w:rsidRPr="00EC1414">
        <w:rPr>
          <w:rFonts w:asciiTheme="minorHAnsi" w:hAnsiTheme="minorHAnsi" w:cstheme="minorHAnsi"/>
          <w:sz w:val="22"/>
          <w:szCs w:val="22"/>
        </w:rPr>
        <w:t>νοικοκυριού</w:t>
      </w:r>
    </w:p>
    <w:p w14:paraId="7DA8A247" w14:textId="77777777" w:rsidR="000B0FCC" w:rsidRPr="00EC1414" w:rsidRDefault="000B0FCC" w:rsidP="00C144E6">
      <w:pPr>
        <w:spacing w:before="120" w:after="0" w:line="240" w:lineRule="auto"/>
        <w:ind w:right="-666"/>
        <w:jc w:val="both"/>
        <w:rPr>
          <w:rFonts w:cstheme="minorHAnsi"/>
        </w:rPr>
      </w:pPr>
      <w:r w:rsidRPr="00EC1414">
        <w:rPr>
          <w:rFonts w:cstheme="minorHAnsi"/>
        </w:rPr>
        <w:t>Στρώματα, χαλιά, βαλίτσες, παιδικά καθίσματα αυτοκινήτων, κάδρα, καλάθια,</w:t>
      </w:r>
      <w:r w:rsidR="005E0B80" w:rsidRPr="00EC1414">
        <w:rPr>
          <w:rFonts w:cstheme="minorHAnsi"/>
        </w:rPr>
        <w:t xml:space="preserve"> παιδικά καρότσια, παιχνίδια </w:t>
      </w:r>
      <w:r w:rsidRPr="00EC1414">
        <w:rPr>
          <w:rFonts w:cstheme="minorHAnsi"/>
        </w:rPr>
        <w:t>και παρεμφερή είδη</w:t>
      </w:r>
      <w:r w:rsidR="0059593F" w:rsidRPr="00EC1414">
        <w:rPr>
          <w:rFonts w:cstheme="minorHAnsi"/>
        </w:rPr>
        <w:t xml:space="preserve">. </w:t>
      </w:r>
      <w:r w:rsidR="0059593F" w:rsidRPr="00306203">
        <w:rPr>
          <w:rFonts w:cstheme="minorHAnsi"/>
        </w:rPr>
        <w:t>Τα τζάμια ή καθρέπτες θα είναι πολύ καλά τυλιγμένα με χαρτόνι ή άλλα προστατευτικά υλικά για την αποφυγή πρόκλησης τραυματισμού στους εργαζόμενους συλλογής.</w:t>
      </w:r>
    </w:p>
    <w:p w14:paraId="49667ED2" w14:textId="77777777" w:rsidR="000B0FCC" w:rsidRPr="00EC1414" w:rsidRDefault="000B0FCC" w:rsidP="00077DEE">
      <w:pPr>
        <w:pStyle w:val="a4"/>
        <w:numPr>
          <w:ilvl w:val="0"/>
          <w:numId w:val="17"/>
        </w:numPr>
        <w:spacing w:before="120" w:after="0" w:line="240" w:lineRule="auto"/>
        <w:rPr>
          <w:rFonts w:cstheme="minorHAnsi"/>
          <w:b/>
          <w:i/>
        </w:rPr>
      </w:pPr>
      <w:r w:rsidRPr="00EC1414">
        <w:rPr>
          <w:rFonts w:cstheme="minorHAnsi"/>
          <w:b/>
        </w:rPr>
        <w:t>Ηλεκτρικές συσκευές</w:t>
      </w:r>
      <w:r w:rsidR="00077DEE" w:rsidRPr="00EC1414">
        <w:rPr>
          <w:rFonts w:cstheme="minorHAnsi"/>
          <w:b/>
        </w:rPr>
        <w:t xml:space="preserve"> </w:t>
      </w:r>
      <w:r w:rsidRPr="00EC1414">
        <w:rPr>
          <w:rFonts w:cstheme="minorHAnsi"/>
          <w:b/>
          <w:i/>
        </w:rPr>
        <w:t>(*συλλέγονται ατελώς)</w:t>
      </w:r>
    </w:p>
    <w:p w14:paraId="7C1C1008" w14:textId="77777777" w:rsidR="000B0FCC" w:rsidRPr="00EC1414" w:rsidRDefault="000B0FCC" w:rsidP="00C144E6">
      <w:pPr>
        <w:spacing w:before="120" w:after="0" w:line="240" w:lineRule="auto"/>
        <w:ind w:right="-666"/>
        <w:jc w:val="both"/>
        <w:rPr>
          <w:rFonts w:cstheme="minorHAnsi"/>
        </w:rPr>
      </w:pPr>
      <w:r w:rsidRPr="00EC1414">
        <w:rPr>
          <w:rFonts w:cstheme="minorHAnsi"/>
        </w:rPr>
        <w:t>Ψυγεία,</w:t>
      </w:r>
      <w:r w:rsidR="00077DEE" w:rsidRPr="00EC1414">
        <w:rPr>
          <w:rFonts w:cstheme="minorHAnsi"/>
        </w:rPr>
        <w:t xml:space="preserve"> </w:t>
      </w:r>
      <w:r w:rsidRPr="00EC1414">
        <w:rPr>
          <w:rFonts w:cstheme="minorHAnsi"/>
        </w:rPr>
        <w:t>πλυντήρια</w:t>
      </w:r>
      <w:r w:rsidR="00077DEE" w:rsidRPr="00EC1414">
        <w:rPr>
          <w:rFonts w:cstheme="minorHAnsi"/>
        </w:rPr>
        <w:t xml:space="preserve"> </w:t>
      </w:r>
      <w:r w:rsidRPr="00EC1414">
        <w:rPr>
          <w:rFonts w:cstheme="minorHAnsi"/>
        </w:rPr>
        <w:t>ρούχων,</w:t>
      </w:r>
      <w:r w:rsidR="00077DEE" w:rsidRPr="00EC1414">
        <w:rPr>
          <w:rFonts w:cstheme="minorHAnsi"/>
        </w:rPr>
        <w:t xml:space="preserve"> </w:t>
      </w:r>
      <w:r w:rsidRPr="00EC1414">
        <w:rPr>
          <w:rFonts w:cstheme="minorHAnsi"/>
        </w:rPr>
        <w:t>ηλεκτρικές</w:t>
      </w:r>
      <w:r w:rsidR="00077DEE" w:rsidRPr="00EC1414">
        <w:rPr>
          <w:rFonts w:cstheme="minorHAnsi"/>
        </w:rPr>
        <w:t xml:space="preserve"> </w:t>
      </w:r>
      <w:r w:rsidRPr="00EC1414">
        <w:rPr>
          <w:rFonts w:cstheme="minorHAnsi"/>
        </w:rPr>
        <w:t>κουζίνες,</w:t>
      </w:r>
      <w:r w:rsidR="00077DEE" w:rsidRPr="00EC1414">
        <w:rPr>
          <w:rFonts w:cstheme="minorHAnsi"/>
        </w:rPr>
        <w:t xml:space="preserve"> </w:t>
      </w:r>
      <w:r w:rsidRPr="00EC1414">
        <w:rPr>
          <w:rFonts w:cstheme="minorHAnsi"/>
        </w:rPr>
        <w:t>βίντεο,</w:t>
      </w:r>
      <w:r w:rsidR="00077DEE" w:rsidRPr="00EC1414">
        <w:rPr>
          <w:rFonts w:cstheme="minorHAnsi"/>
        </w:rPr>
        <w:t xml:space="preserve"> </w:t>
      </w:r>
      <w:r w:rsidRPr="00EC1414">
        <w:rPr>
          <w:rFonts w:cstheme="minorHAnsi"/>
        </w:rPr>
        <w:t>ραδιόφωνα,</w:t>
      </w:r>
      <w:r w:rsidR="00077DEE" w:rsidRPr="00EC1414">
        <w:rPr>
          <w:rFonts w:cstheme="minorHAnsi"/>
        </w:rPr>
        <w:t xml:space="preserve"> </w:t>
      </w:r>
      <w:r w:rsidRPr="00EC1414">
        <w:rPr>
          <w:rFonts w:cstheme="minorHAnsi"/>
        </w:rPr>
        <w:t>τηλεοράσεις, υπολογιστές, θερμοσίφωνες, ηλεκτρικές σκούπες και παρεμφερή είδη, καθώς και όλες οι ηλεκτρικές μικροσυσκευές</w:t>
      </w:r>
    </w:p>
    <w:p w14:paraId="5BA009A0" w14:textId="77777777" w:rsidR="000B0FCC" w:rsidRPr="00EC1414" w:rsidRDefault="000B0FCC" w:rsidP="00077DEE">
      <w:pPr>
        <w:pStyle w:val="5"/>
        <w:numPr>
          <w:ilvl w:val="0"/>
          <w:numId w:val="17"/>
        </w:numPr>
        <w:spacing w:before="120"/>
        <w:rPr>
          <w:rFonts w:asciiTheme="minorHAnsi" w:hAnsiTheme="minorHAnsi" w:cstheme="minorHAnsi"/>
          <w:sz w:val="22"/>
          <w:szCs w:val="22"/>
        </w:rPr>
      </w:pPr>
      <w:r w:rsidRPr="00EC1414">
        <w:rPr>
          <w:rFonts w:asciiTheme="minorHAnsi" w:hAnsiTheme="minorHAnsi" w:cstheme="minorHAnsi"/>
          <w:sz w:val="22"/>
          <w:szCs w:val="22"/>
        </w:rPr>
        <w:t>Μέταλλα και Μεταλλικές οικοσκευές</w:t>
      </w:r>
    </w:p>
    <w:p w14:paraId="259E2FBF" w14:textId="77777777" w:rsidR="000B0FCC" w:rsidRPr="00EC1414" w:rsidRDefault="000B0FCC" w:rsidP="000B0FCC">
      <w:pPr>
        <w:spacing w:before="120" w:after="0" w:line="240" w:lineRule="auto"/>
        <w:ind w:right="-666"/>
        <w:rPr>
          <w:rFonts w:cstheme="minorHAnsi"/>
        </w:rPr>
      </w:pPr>
      <w:r w:rsidRPr="00EC1414">
        <w:rPr>
          <w:rFonts w:cstheme="minorHAnsi"/>
        </w:rPr>
        <w:t>Θερμαντικά σώματα, υδρορροές, μπανιέρες/ντουζιέρες, νιπτήρες, λεκάνες και παρεμφερή είδη, Ψησταριές, ποδήλατα, παιδικά αυτοκίνητα, καρότσια, όργανα γυμναστικής, ομπρέλες ήλιου, απλώστρες ρούχων, σκάλες για το σπίτι και παρεμφερή είδη</w:t>
      </w:r>
    </w:p>
    <w:p w14:paraId="409A6616" w14:textId="77777777" w:rsidR="000B0FCC" w:rsidRPr="00EC1414" w:rsidRDefault="000B0FCC" w:rsidP="00077DEE">
      <w:pPr>
        <w:pStyle w:val="5"/>
        <w:numPr>
          <w:ilvl w:val="0"/>
          <w:numId w:val="17"/>
        </w:numPr>
        <w:spacing w:before="120"/>
        <w:rPr>
          <w:rFonts w:asciiTheme="minorHAnsi" w:hAnsiTheme="minorHAnsi" w:cstheme="minorHAnsi"/>
          <w:sz w:val="22"/>
          <w:szCs w:val="22"/>
        </w:rPr>
      </w:pPr>
      <w:r w:rsidRPr="00EC1414">
        <w:rPr>
          <w:rFonts w:asciiTheme="minorHAnsi" w:hAnsiTheme="minorHAnsi" w:cstheme="minorHAnsi"/>
          <w:sz w:val="22"/>
          <w:szCs w:val="22"/>
        </w:rPr>
        <w:t>Απορρίμματα κήπου</w:t>
      </w:r>
    </w:p>
    <w:p w14:paraId="7E4B4091" w14:textId="2D639E7D" w:rsidR="000B0FCC" w:rsidRPr="00C144E6" w:rsidRDefault="000B0FCC" w:rsidP="000B0FCC">
      <w:pPr>
        <w:spacing w:before="120" w:after="0" w:line="240" w:lineRule="auto"/>
        <w:ind w:right="-666"/>
        <w:rPr>
          <w:rFonts w:cstheme="minorHAnsi"/>
        </w:rPr>
      </w:pPr>
      <w:r w:rsidRPr="00EC1414">
        <w:rPr>
          <w:rFonts w:cstheme="minorHAnsi"/>
        </w:rPr>
        <w:t xml:space="preserve">Απορρίμματα από </w:t>
      </w:r>
      <w:r w:rsidR="00077DEE" w:rsidRPr="00EC1414">
        <w:rPr>
          <w:rFonts w:cstheme="minorHAnsi"/>
          <w:b/>
        </w:rPr>
        <w:t>μικρούς κήπους</w:t>
      </w:r>
      <w:r w:rsidR="00077DEE" w:rsidRPr="00EC1414">
        <w:rPr>
          <w:rFonts w:cstheme="minorHAnsi"/>
        </w:rPr>
        <w:t xml:space="preserve"> </w:t>
      </w:r>
      <w:r w:rsidR="00C144E6">
        <w:rPr>
          <w:rFonts w:cstheme="minorHAnsi"/>
        </w:rPr>
        <w:t>(έως 1</w:t>
      </w:r>
      <w:r w:rsidR="00C144E6">
        <w:rPr>
          <w:rFonts w:cstheme="minorHAnsi"/>
          <w:lang w:val="en-US"/>
        </w:rPr>
        <w:t>m</w:t>
      </w:r>
      <w:r w:rsidR="00C144E6" w:rsidRPr="00C144E6">
        <w:rPr>
          <w:rFonts w:cstheme="minorHAnsi"/>
          <w:vertAlign w:val="superscript"/>
        </w:rPr>
        <w:t>3</w:t>
      </w:r>
      <w:r w:rsidR="00C144E6">
        <w:rPr>
          <w:rFonts w:cstheme="minorHAnsi"/>
        </w:rPr>
        <w:t xml:space="preserve">) </w:t>
      </w:r>
      <w:r w:rsidR="00077DEE" w:rsidRPr="00EC1414">
        <w:rPr>
          <w:rFonts w:cstheme="minorHAnsi"/>
        </w:rPr>
        <w:t>όπως προϊόντα κλάδευση από κλάδεμα</w:t>
      </w:r>
      <w:r w:rsidRPr="00EC1414">
        <w:rPr>
          <w:rFonts w:cstheme="minorHAnsi"/>
        </w:rPr>
        <w:t xml:space="preserve"> δένδρων και θάμνων, ρίζες, κορμοί, φύλλα, κοπή γκαζόν και παρεμφερή υλικά</w:t>
      </w:r>
      <w:r w:rsidR="00D33DD2" w:rsidRPr="00306203">
        <w:rPr>
          <w:rFonts w:cstheme="minorHAnsi"/>
        </w:rPr>
        <w:t>.</w:t>
      </w:r>
      <w:r w:rsidR="00306203" w:rsidRPr="00306203">
        <w:rPr>
          <w:rFonts w:cstheme="minorHAnsi"/>
        </w:rPr>
        <w:t xml:space="preserve"> Δεν παραλαμβάνονται φυτικά υπολείμματα</w:t>
      </w:r>
      <w:r w:rsidR="0059593F" w:rsidRPr="00306203">
        <w:rPr>
          <w:rFonts w:cstheme="minorHAnsi"/>
        </w:rPr>
        <w:t xml:space="preserve"> από επαγγελματική δραστηριότητα</w:t>
      </w:r>
      <w:r w:rsidR="00C144E6" w:rsidRPr="00306203">
        <w:rPr>
          <w:rFonts w:cstheme="minorHAnsi"/>
        </w:rPr>
        <w:t xml:space="preserve">, δηλαδή φυτώρια, θερμοκήπια, συντήρηση πρασίνου ιδιωτικών κήπων </w:t>
      </w:r>
      <w:proofErr w:type="spellStart"/>
      <w:r w:rsidR="00C144E6" w:rsidRPr="00306203">
        <w:rPr>
          <w:rFonts w:cstheme="minorHAnsi"/>
        </w:rPr>
        <w:t>κά</w:t>
      </w:r>
      <w:proofErr w:type="spellEnd"/>
      <w:r w:rsidR="00C144E6" w:rsidRPr="00306203">
        <w:rPr>
          <w:rFonts w:cstheme="minorHAnsi"/>
        </w:rPr>
        <w:t>.</w:t>
      </w:r>
    </w:p>
    <w:p w14:paraId="13D1D187" w14:textId="77777777" w:rsidR="000B0FCC" w:rsidRPr="003D1B03" w:rsidRDefault="000B0FCC" w:rsidP="002C36C7">
      <w:pPr>
        <w:pStyle w:val="5"/>
        <w:numPr>
          <w:ilvl w:val="0"/>
          <w:numId w:val="17"/>
        </w:numPr>
        <w:spacing w:before="120"/>
        <w:ind w:right="-666"/>
        <w:rPr>
          <w:rFonts w:asciiTheme="minorHAnsi" w:hAnsiTheme="minorHAnsi" w:cstheme="minorHAnsi"/>
          <w:sz w:val="32"/>
          <w:szCs w:val="32"/>
        </w:rPr>
      </w:pPr>
      <w:r w:rsidRPr="003D1B03">
        <w:rPr>
          <w:rFonts w:asciiTheme="minorHAnsi" w:hAnsiTheme="minorHAnsi" w:cstheme="minorHAnsi"/>
          <w:sz w:val="22"/>
          <w:szCs w:val="22"/>
        </w:rPr>
        <w:t xml:space="preserve">Απόβλητα Εκσκαφών, Κατασκευών και Κατεδαφίσεων (ΑΕΚΚ) και άλλα </w:t>
      </w:r>
      <w:r w:rsidR="00631057" w:rsidRPr="003D1B03">
        <w:rPr>
          <w:rFonts w:asciiTheme="minorHAnsi" w:hAnsiTheme="minorHAnsi" w:cstheme="minorHAnsi"/>
          <w:sz w:val="22"/>
          <w:szCs w:val="22"/>
        </w:rPr>
        <w:t>α</w:t>
      </w:r>
      <w:r w:rsidRPr="003D1B03">
        <w:rPr>
          <w:rFonts w:asciiTheme="minorHAnsi" w:hAnsiTheme="minorHAnsi" w:cstheme="minorHAnsi"/>
          <w:sz w:val="22"/>
          <w:szCs w:val="22"/>
        </w:rPr>
        <w:t>δρανή οικοδομικά υλικά</w:t>
      </w:r>
    </w:p>
    <w:p w14:paraId="735FE93A" w14:textId="6061F299" w:rsidR="000B0FCC" w:rsidRPr="00EC1414" w:rsidRDefault="000B0FCC" w:rsidP="000B0FCC">
      <w:pPr>
        <w:spacing w:before="120" w:after="0" w:line="240" w:lineRule="auto"/>
        <w:ind w:right="-666"/>
        <w:rPr>
          <w:rFonts w:cstheme="minorHAnsi"/>
        </w:rPr>
      </w:pPr>
      <w:r w:rsidRPr="003D1B03">
        <w:rPr>
          <w:rFonts w:cstheme="minorHAnsi"/>
        </w:rPr>
        <w:t>Πέτρες, κεραμίδια, μπετόν, σκυρόδεμα,</w:t>
      </w:r>
      <w:r w:rsidRPr="00EC1414">
        <w:rPr>
          <w:rFonts w:cstheme="minorHAnsi"/>
        </w:rPr>
        <w:t xml:space="preserve"> τούβλα, αντικείμενα από πορσελάνη, κεραμικά υλικά,</w:t>
      </w:r>
      <w:r w:rsidR="00F17CAE" w:rsidRPr="00EC1414">
        <w:rPr>
          <w:rFonts w:cstheme="minorHAnsi"/>
        </w:rPr>
        <w:t xml:space="preserve"> πλακάκια και παρεμφερή υλικά</w:t>
      </w:r>
      <w:r w:rsidR="00BE3C2E" w:rsidRPr="00EC1414">
        <w:rPr>
          <w:rFonts w:cstheme="minorHAnsi"/>
        </w:rPr>
        <w:t xml:space="preserve">. Τα υλικά θα </w:t>
      </w:r>
      <w:r w:rsidR="00C144E6">
        <w:rPr>
          <w:rFonts w:cstheme="minorHAnsi"/>
        </w:rPr>
        <w:t>συσκευάζονται</w:t>
      </w:r>
      <w:r w:rsidR="00BE3C2E" w:rsidRPr="00EC1414">
        <w:rPr>
          <w:rFonts w:cstheme="minorHAnsi"/>
        </w:rPr>
        <w:t xml:space="preserve"> </w:t>
      </w:r>
      <w:r w:rsidR="00F17CAE" w:rsidRPr="00EC1414">
        <w:rPr>
          <w:rFonts w:cstheme="minorHAnsi"/>
        </w:rPr>
        <w:t xml:space="preserve">σε ειδικές μικρές σακούλες </w:t>
      </w:r>
      <w:proofErr w:type="spellStart"/>
      <w:r w:rsidR="00F17CAE" w:rsidRPr="00EC1414">
        <w:rPr>
          <w:rFonts w:cstheme="minorHAnsi"/>
        </w:rPr>
        <w:t>μπαζοαπορριμμάτων</w:t>
      </w:r>
      <w:proofErr w:type="spellEnd"/>
      <w:r w:rsidR="0021188E">
        <w:rPr>
          <w:rFonts w:cstheme="minorHAnsi"/>
        </w:rPr>
        <w:t xml:space="preserve">, προς </w:t>
      </w:r>
      <w:r w:rsidR="0021188E" w:rsidRPr="00306203">
        <w:rPr>
          <w:rFonts w:cstheme="minorHAnsi"/>
        </w:rPr>
        <w:t>αποφυγή του διασκορπισμού των υλικών και την εύκολης μεταφοράς από τους εργαζόμενους του Δήμου.</w:t>
      </w:r>
    </w:p>
    <w:p w14:paraId="41835752" w14:textId="77777777" w:rsidR="00F17CAE" w:rsidRPr="00EC1414" w:rsidRDefault="00F17CAE" w:rsidP="000B0FCC">
      <w:pPr>
        <w:spacing w:before="120" w:after="0" w:line="240" w:lineRule="auto"/>
        <w:ind w:right="-666"/>
        <w:rPr>
          <w:rFonts w:cstheme="minorHAnsi"/>
        </w:rPr>
      </w:pPr>
    </w:p>
    <w:p w14:paraId="00BBA22E" w14:textId="77777777" w:rsidR="00F17CAE" w:rsidRPr="00EC1414" w:rsidRDefault="00F17CAE" w:rsidP="000B0FCC">
      <w:pPr>
        <w:spacing w:before="120" w:after="0" w:line="240" w:lineRule="auto"/>
        <w:ind w:right="-666"/>
        <w:rPr>
          <w:rFonts w:cstheme="minorHAnsi"/>
        </w:rPr>
      </w:pPr>
    </w:p>
    <w:p w14:paraId="394967B3" w14:textId="77777777" w:rsidR="00F17CAE" w:rsidRPr="00EC1414" w:rsidRDefault="00F17CAE" w:rsidP="000B0FCC">
      <w:pPr>
        <w:spacing w:before="120" w:after="0" w:line="240" w:lineRule="auto"/>
        <w:ind w:right="-666"/>
        <w:rPr>
          <w:rFonts w:cstheme="minorHAnsi"/>
        </w:rPr>
      </w:pPr>
    </w:p>
    <w:p w14:paraId="501BFF37" w14:textId="77777777" w:rsidR="00DF05B9" w:rsidRPr="00EC1414" w:rsidRDefault="000B0FCC" w:rsidP="00DF05B9">
      <w:pPr>
        <w:spacing w:before="120" w:after="0" w:line="240" w:lineRule="auto"/>
        <w:rPr>
          <w:rFonts w:eastAsia="Times New Roman" w:cstheme="minorHAnsi"/>
          <w:b/>
          <w:color w:val="000000"/>
          <w:lang w:eastAsia="el-GR"/>
        </w:rPr>
      </w:pPr>
      <w:r w:rsidRPr="00EC1414">
        <w:rPr>
          <w:rFonts w:eastAsia="Times New Roman" w:cstheme="minorHAnsi"/>
          <w:b/>
          <w:color w:val="000000"/>
          <w:lang w:eastAsia="el-GR"/>
        </w:rPr>
        <w:br w:type="page"/>
      </w:r>
    </w:p>
    <w:p w14:paraId="5D1AC755" w14:textId="77777777" w:rsidR="00DF05B9" w:rsidRPr="00EC1414" w:rsidRDefault="00DF05B9">
      <w:pPr>
        <w:rPr>
          <w:rFonts w:eastAsia="Times New Roman" w:cstheme="minorHAnsi"/>
          <w:b/>
          <w:color w:val="000000"/>
          <w:lang w:eastAsia="el-GR"/>
        </w:rPr>
      </w:pPr>
      <w:r w:rsidRPr="00EC1414">
        <w:rPr>
          <w:rFonts w:eastAsia="Times New Roman" w:cstheme="minorHAnsi"/>
          <w:b/>
          <w:color w:val="000000"/>
          <w:lang w:eastAsia="el-GR"/>
        </w:rPr>
        <w:lastRenderedPageBreak/>
        <w:t xml:space="preserve">ΠΑΡΑΡΤΗΜΑ </w:t>
      </w:r>
      <w:r w:rsidRPr="00EC1414">
        <w:rPr>
          <w:rFonts w:eastAsia="Times New Roman" w:cstheme="minorHAnsi"/>
          <w:b/>
          <w:color w:val="000000"/>
          <w:lang w:val="en-US" w:eastAsia="el-GR"/>
        </w:rPr>
        <w:t>IV</w:t>
      </w:r>
      <w:r w:rsidRPr="00EC1414">
        <w:rPr>
          <w:rFonts w:eastAsia="Times New Roman" w:cstheme="minorHAnsi"/>
          <w:b/>
          <w:color w:val="000000"/>
          <w:lang w:eastAsia="el-GR"/>
        </w:rPr>
        <w:t>: ΔΙΑΔΙΚΑΣΙΑ ΣΥΛΛΟΓΗΣ ΟΓΚΩΔΩΝ ΑΣΤΙΚΩΝ ΑΠΟΒΛΗΤΩΝ</w:t>
      </w:r>
    </w:p>
    <w:p w14:paraId="675DE65D" w14:textId="77777777" w:rsidR="00205BB7" w:rsidRPr="00EC1414" w:rsidRDefault="0065617B">
      <w:pPr>
        <w:rPr>
          <w:rFonts w:eastAsia="Times New Roman" w:cstheme="minorHAnsi"/>
          <w:color w:val="000000"/>
          <w:lang w:eastAsia="el-GR"/>
        </w:rPr>
      </w:pPr>
      <w:r>
        <w:rPr>
          <w:rFonts w:eastAsia="Times New Roman" w:cstheme="minorHAnsi"/>
          <w:noProof/>
          <w:color w:val="000000"/>
          <w:lang w:eastAsia="el-GR"/>
        </w:rPr>
        <w:pict w14:anchorId="7F513037">
          <v:shapetype id="_x0000_t202" coordsize="21600,21600" o:spt="202" path="m,l,21600r21600,l21600,xe">
            <v:stroke joinstyle="miter"/>
            <v:path gradientshapeok="t" o:connecttype="rect"/>
          </v:shapetype>
          <v:shape id="Text Box 49" o:spid="_x0000_s1034" type="#_x0000_t202" style="position:absolute;margin-left:1pt;margin-top:.45pt;width:65.1pt;height:22.4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" fillcolor="#4bacc6 [3208]" strokecolor="#f2f2f2 [3041]" strokeweight="3pt">
            <v:shadow on="t" color="#205867 [1608]" opacity=".5" offset="1pt"/>
            <v:textbox>
              <w:txbxContent>
                <w:p w14:paraId="66D35061" w14:textId="77777777" w:rsidR="0065617B" w:rsidRDefault="0065617B">
                  <w:r>
                    <w:t>Αίτημα</w:t>
                  </w:r>
                </w:p>
              </w:txbxContent>
            </v:textbox>
          </v:shape>
        </w:pict>
      </w:r>
      <w:r w:rsidR="00205BB7" w:rsidRPr="00EC1414">
        <w:rPr>
          <w:rFonts w:eastAsia="Times New Roman" w:cstheme="minorHAnsi"/>
          <w:color w:val="000000"/>
          <w:lang w:eastAsia="el-GR"/>
        </w:rPr>
        <w:t>Αίτημα</w:t>
      </w:r>
    </w:p>
    <w:p w14:paraId="185B5980" w14:textId="77777777" w:rsidR="00205BB7" w:rsidRPr="00EC1414" w:rsidRDefault="00205BB7" w:rsidP="00714234">
      <w:pPr>
        <w:jc w:val="both"/>
        <w:rPr>
          <w:rFonts w:eastAsia="Times New Roman" w:cstheme="minorHAnsi"/>
          <w:color w:val="000000"/>
          <w:lang w:eastAsia="el-GR"/>
        </w:rPr>
      </w:pPr>
    </w:p>
    <w:p w14:paraId="03854391" w14:textId="28A4BEAF" w:rsidR="00045FE2" w:rsidRPr="00EC1414" w:rsidRDefault="00205BB7" w:rsidP="00714234">
      <w:pPr>
        <w:jc w:val="both"/>
        <w:rPr>
          <w:rFonts w:eastAsia="Times New Roman" w:cstheme="minorHAnsi"/>
          <w:color w:val="000000"/>
          <w:lang w:eastAsia="el-GR"/>
        </w:rPr>
      </w:pPr>
      <w:r w:rsidRPr="00EC1414">
        <w:rPr>
          <w:rFonts w:eastAsia="Times New Roman" w:cstheme="minorHAnsi"/>
          <w:color w:val="000000"/>
          <w:lang w:eastAsia="el-GR"/>
        </w:rPr>
        <w:t xml:space="preserve">Οι πολίτες του Δήμου Θέρμης με ηλεκτρονικό αίτημα στην ψηφιακή πλατφόρμα </w:t>
      </w:r>
      <w:r w:rsidRPr="00EC1414">
        <w:rPr>
          <w:rFonts w:eastAsia="Times New Roman" w:cstheme="minorHAnsi"/>
          <w:color w:val="000000"/>
          <w:lang w:val="en-US" w:eastAsia="el-GR"/>
        </w:rPr>
        <w:t>NOVOVILLE</w:t>
      </w:r>
      <w:r w:rsidRPr="00EC1414">
        <w:rPr>
          <w:rFonts w:eastAsia="Times New Roman" w:cstheme="minorHAnsi"/>
          <w:color w:val="000000"/>
          <w:lang w:eastAsia="el-GR"/>
        </w:rPr>
        <w:t>, ή καλώντας στον τηλεφωνικό αριθμό 15114</w:t>
      </w:r>
      <w:r w:rsidR="009C573C" w:rsidRPr="00EC1414">
        <w:rPr>
          <w:rFonts w:eastAsia="Times New Roman" w:cstheme="minorHAnsi"/>
          <w:color w:val="000000"/>
          <w:lang w:eastAsia="el-GR"/>
        </w:rPr>
        <w:t xml:space="preserve"> ή με οποιοδήποτε άλλο τρόπο επικοινωνίας ανακοινωθεί</w:t>
      </w:r>
      <w:r w:rsidRPr="00EC1414">
        <w:rPr>
          <w:rFonts w:eastAsia="Times New Roman" w:cstheme="minorHAnsi"/>
          <w:b/>
          <w:color w:val="000000"/>
          <w:lang w:eastAsia="el-GR"/>
        </w:rPr>
        <w:t>,</w:t>
      </w:r>
      <w:r w:rsidR="00D33DD2" w:rsidRPr="00EC1414">
        <w:rPr>
          <w:rFonts w:eastAsia="Times New Roman" w:cstheme="minorHAnsi"/>
          <w:b/>
          <w:color w:val="000000"/>
          <w:lang w:eastAsia="el-GR"/>
        </w:rPr>
        <w:t xml:space="preserve"> </w:t>
      </w:r>
      <w:r w:rsidR="00B73598" w:rsidRPr="00EC1414">
        <w:rPr>
          <w:rFonts w:eastAsia="Times New Roman" w:cstheme="minorHAnsi"/>
          <w:color w:val="000000"/>
          <w:lang w:eastAsia="el-GR"/>
        </w:rPr>
        <w:t>αιτούνται</w:t>
      </w:r>
      <w:r w:rsidRPr="00EC1414">
        <w:rPr>
          <w:rFonts w:eastAsia="Times New Roman" w:cstheme="minorHAnsi"/>
          <w:color w:val="000000"/>
          <w:lang w:eastAsia="el-GR"/>
        </w:rPr>
        <w:t xml:space="preserve"> τη συλλογή και μεταφορά μ</w:t>
      </w:r>
      <w:r w:rsidR="009C573C" w:rsidRPr="00EC1414">
        <w:rPr>
          <w:rFonts w:eastAsia="Times New Roman" w:cstheme="minorHAnsi"/>
          <w:color w:val="000000"/>
          <w:lang w:eastAsia="el-GR"/>
        </w:rPr>
        <w:t>ικρών αστικών ογκωδών αποβλήτων. Κατά την ηλεκτρονική υποβολή του αιτήματος ε</w:t>
      </w:r>
      <w:r w:rsidR="003B1174" w:rsidRPr="00EC1414">
        <w:rPr>
          <w:rFonts w:eastAsia="Times New Roman" w:cstheme="minorHAnsi"/>
          <w:color w:val="000000"/>
          <w:lang w:eastAsia="el-GR"/>
        </w:rPr>
        <w:t>πισυνάπτονται σχετικές φωτογραφίες</w:t>
      </w:r>
      <w:r w:rsidR="00B73598" w:rsidRPr="00EC1414">
        <w:rPr>
          <w:rFonts w:eastAsia="Times New Roman" w:cstheme="minorHAnsi"/>
          <w:color w:val="000000"/>
          <w:lang w:eastAsia="el-GR"/>
        </w:rPr>
        <w:t>.</w:t>
      </w:r>
    </w:p>
    <w:p w14:paraId="2A7DD0C4" w14:textId="77777777" w:rsidR="003B1174" w:rsidRPr="00EC1414" w:rsidRDefault="0065617B" w:rsidP="00714234">
      <w:pPr>
        <w:jc w:val="both"/>
        <w:rPr>
          <w:rFonts w:eastAsia="Times New Roman" w:cstheme="minorHAnsi"/>
          <w:color w:val="000000"/>
          <w:lang w:eastAsia="el-GR"/>
        </w:rPr>
      </w:pPr>
      <w:r>
        <w:rPr>
          <w:rFonts w:eastAsia="Times New Roman" w:cstheme="minorHAnsi"/>
          <w:noProof/>
          <w:color w:val="000000"/>
          <w:lang w:eastAsia="el-GR"/>
        </w:rPr>
        <w:pict w14:anchorId="68B3B0E1">
          <v:shape id="Text Box 50" o:spid="_x0000_s1033" type="#_x0000_t202" style="position:absolute;left:0;text-align:left;margin-left:1.6pt;margin-top:11.85pt;width:65.1pt;height:22.4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" fillcolor="#4bacc6 [3208]" strokecolor="#f2f2f2 [3041]" strokeweight="3pt">
            <v:shadow on="t" color="#205867 [1608]" opacity=".5" offset="1pt"/>
            <v:textbox>
              <w:txbxContent>
                <w:p w14:paraId="74CDDF7E" w14:textId="77777777" w:rsidR="0065617B" w:rsidRDefault="0065617B" w:rsidP="003B1174">
                  <w:r>
                    <w:t>Αυτοψία</w:t>
                  </w:r>
                </w:p>
              </w:txbxContent>
            </v:textbox>
          </v:shape>
        </w:pict>
      </w:r>
    </w:p>
    <w:p w14:paraId="37BEC6CC" w14:textId="77777777" w:rsidR="003B1174" w:rsidRPr="00EC1414" w:rsidRDefault="003B1174" w:rsidP="00714234">
      <w:pPr>
        <w:jc w:val="both"/>
        <w:rPr>
          <w:rFonts w:eastAsia="Times New Roman" w:cstheme="minorHAnsi"/>
          <w:color w:val="000000"/>
          <w:lang w:eastAsia="el-GR"/>
        </w:rPr>
      </w:pPr>
    </w:p>
    <w:p w14:paraId="2CDD408D" w14:textId="77777777" w:rsidR="00205BB7" w:rsidRPr="00EC1414" w:rsidRDefault="0065617B" w:rsidP="00714234">
      <w:pPr>
        <w:jc w:val="both"/>
        <w:rPr>
          <w:rFonts w:eastAsia="Times New Roman" w:cstheme="minorHAnsi"/>
          <w:color w:val="000000"/>
          <w:lang w:eastAsia="el-GR"/>
        </w:rPr>
      </w:pPr>
      <w:r>
        <w:rPr>
          <w:rFonts w:eastAsia="Times New Roman" w:cstheme="minorHAnsi"/>
          <w:noProof/>
          <w:color w:val="000000"/>
          <w:lang w:eastAsia="el-GR"/>
        </w:rPr>
        <w:pict w14:anchorId="50958E2A">
          <v:shape id="Text Box 51" o:spid="_x0000_s1028" type="#_x0000_t202" style="position:absolute;left:0;text-align:left;margin-left:3.4pt;margin-top:86.95pt;width:65.1pt;height:22.4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" fillcolor="#4bacc6 [3208]" strokecolor="#f2f2f2 [3041]" strokeweight="3pt">
            <v:shadow on="t" color="#205867 [1608]" opacity=".5" offset="1pt"/>
            <v:textbox>
              <w:txbxContent>
                <w:p w14:paraId="43A55177" w14:textId="77777777" w:rsidR="0065617B" w:rsidRDefault="0065617B" w:rsidP="003B1174">
                  <w:r>
                    <w:t>Πληρωμή</w:t>
                  </w:r>
                </w:p>
              </w:txbxContent>
            </v:textbox>
          </v:shape>
        </w:pict>
      </w:r>
      <w:r w:rsidR="003B1174" w:rsidRPr="00EC1414">
        <w:rPr>
          <w:rFonts w:eastAsia="Times New Roman" w:cstheme="minorHAnsi"/>
          <w:color w:val="000000"/>
          <w:lang w:eastAsia="el-GR"/>
        </w:rPr>
        <w:t xml:space="preserve">Οι επόπτες καθαριότητας επικοινωνούν με τους αιτούντες για διευκρινήσεις επί του όγκου των </w:t>
      </w:r>
      <w:r w:rsidR="00B73598" w:rsidRPr="00EC1414">
        <w:rPr>
          <w:rFonts w:eastAsia="Times New Roman" w:cstheme="minorHAnsi"/>
          <w:color w:val="000000"/>
          <w:lang w:eastAsia="el-GR"/>
        </w:rPr>
        <w:t>αντικειμένων</w:t>
      </w:r>
      <w:r w:rsidR="003B1174" w:rsidRPr="00EC1414">
        <w:rPr>
          <w:rFonts w:eastAsia="Times New Roman" w:cstheme="minorHAnsi"/>
          <w:color w:val="000000"/>
          <w:lang w:eastAsia="el-GR"/>
        </w:rPr>
        <w:t xml:space="preserve"> και πραγματοποιούν επιτόπιες αυτοψίες για τη αξιολόγηση του τρόπου συλλογής (με μικρά ανοικτά οχήματα ή με φορτηγά και χρήση μηχανήματος έργου). Τα αιτήματα ιεραρχούνται και εντάσ</w:t>
      </w:r>
      <w:r w:rsidR="009C573C" w:rsidRPr="00EC1414">
        <w:rPr>
          <w:rFonts w:eastAsia="Times New Roman" w:cstheme="minorHAnsi"/>
          <w:color w:val="000000"/>
          <w:lang w:eastAsia="el-GR"/>
        </w:rPr>
        <w:t>σ</w:t>
      </w:r>
      <w:r w:rsidR="003B1174" w:rsidRPr="00EC1414">
        <w:rPr>
          <w:rFonts w:eastAsia="Times New Roman" w:cstheme="minorHAnsi"/>
          <w:color w:val="000000"/>
          <w:lang w:eastAsia="el-GR"/>
        </w:rPr>
        <w:t>ονται στον προγραμματισμό της Υπηρεσίας για την αποκομιδή.</w:t>
      </w:r>
    </w:p>
    <w:p w14:paraId="3F021CCB" w14:textId="77777777" w:rsidR="003B1174" w:rsidRPr="00EC1414" w:rsidRDefault="003B1174" w:rsidP="00714234">
      <w:pPr>
        <w:jc w:val="both"/>
        <w:rPr>
          <w:rFonts w:eastAsia="Times New Roman" w:cstheme="minorHAnsi"/>
          <w:color w:val="000000"/>
          <w:lang w:eastAsia="el-GR"/>
        </w:rPr>
      </w:pPr>
    </w:p>
    <w:p w14:paraId="4F175ABB" w14:textId="77777777" w:rsidR="003B1174" w:rsidRPr="00EC1414" w:rsidRDefault="003B1174" w:rsidP="00714234">
      <w:pPr>
        <w:jc w:val="both"/>
        <w:rPr>
          <w:rFonts w:eastAsia="Times New Roman" w:cstheme="minorHAnsi"/>
          <w:color w:val="000000"/>
          <w:lang w:eastAsia="el-GR"/>
        </w:rPr>
      </w:pPr>
    </w:p>
    <w:p w14:paraId="4E00A09C" w14:textId="77777777" w:rsidR="003B1174" w:rsidRPr="00EC1414" w:rsidRDefault="0065617B" w:rsidP="00714234">
      <w:pPr>
        <w:jc w:val="both"/>
        <w:rPr>
          <w:rFonts w:eastAsia="Times New Roman" w:cstheme="minorHAnsi"/>
          <w:color w:val="000000"/>
          <w:lang w:eastAsia="el-GR"/>
        </w:rPr>
      </w:pPr>
      <w:r>
        <w:rPr>
          <w:rFonts w:eastAsia="Times New Roman" w:cstheme="minorHAnsi"/>
          <w:noProof/>
          <w:color w:val="000000"/>
          <w:lang w:eastAsia="el-GR"/>
        </w:rPr>
        <w:pict w14:anchorId="147BC6B7">
          <v:shape id="Text Box 52" o:spid="_x0000_s1029" type="#_x0000_t202" style="position:absolute;left:0;text-align:left;margin-left:2.8pt;margin-top:68.3pt;width:141pt;height:22.4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" fillcolor="#4bacc6 [3208]" strokecolor="#f2f2f2 [3041]" strokeweight="3pt">
            <v:shadow on="t" color="#205867 [1608]" opacity=".5" offset="1pt"/>
            <v:textbox>
              <w:txbxContent>
                <w:p w14:paraId="19C0679F" w14:textId="77777777" w:rsidR="0065617B" w:rsidRDefault="0065617B" w:rsidP="003B1174">
                  <w:r>
                    <w:t xml:space="preserve">Υποχρεώσεις πολιτών </w:t>
                  </w:r>
                </w:p>
              </w:txbxContent>
            </v:textbox>
          </v:shape>
        </w:pict>
      </w:r>
      <w:r w:rsidR="003B1174" w:rsidRPr="00EC1414">
        <w:rPr>
          <w:rFonts w:eastAsia="Times New Roman" w:cstheme="minorHAnsi"/>
          <w:color w:val="000000"/>
          <w:lang w:eastAsia="el-GR"/>
        </w:rPr>
        <w:t xml:space="preserve">Κατά την αυτοψία οι αιτούντες ενημερώνονται για το ειδικό τέλος αποκομιδής, το οποίο οφείλουν να πληρώσουν άμεσα, μέσω της ηλεκτρονικής πλατφόρμας </w:t>
      </w:r>
      <w:r w:rsidR="003B1174" w:rsidRPr="00EC1414">
        <w:rPr>
          <w:rFonts w:eastAsia="Times New Roman" w:cstheme="minorHAnsi"/>
          <w:color w:val="000000"/>
          <w:lang w:val="en-US" w:eastAsia="el-GR"/>
        </w:rPr>
        <w:t>easy</w:t>
      </w:r>
      <w:r w:rsidR="00DB3CE4" w:rsidRPr="00EC1414">
        <w:rPr>
          <w:rFonts w:eastAsia="Times New Roman" w:cstheme="minorHAnsi"/>
          <w:color w:val="000000"/>
          <w:lang w:eastAsia="el-GR"/>
        </w:rPr>
        <w:t xml:space="preserve"> </w:t>
      </w:r>
      <w:r w:rsidR="003B1174" w:rsidRPr="00EC1414">
        <w:rPr>
          <w:rFonts w:eastAsia="Times New Roman" w:cstheme="minorHAnsi"/>
          <w:color w:val="000000"/>
          <w:lang w:val="en-US" w:eastAsia="el-GR"/>
        </w:rPr>
        <w:t>pay</w:t>
      </w:r>
      <w:r w:rsidR="003B1174" w:rsidRPr="00EC1414">
        <w:rPr>
          <w:rFonts w:eastAsia="Times New Roman" w:cstheme="minorHAnsi"/>
          <w:color w:val="000000"/>
          <w:lang w:eastAsia="el-GR"/>
        </w:rPr>
        <w:t xml:space="preserve"> του Δήμου Θέρμης. Η υπηρεσία ενημερώνεται </w:t>
      </w:r>
      <w:r w:rsidR="00DB3CE4" w:rsidRPr="00EC1414">
        <w:rPr>
          <w:rFonts w:eastAsia="Times New Roman" w:cstheme="minorHAnsi"/>
          <w:color w:val="000000"/>
          <w:lang w:eastAsia="el-GR"/>
        </w:rPr>
        <w:t>σχετικά</w:t>
      </w:r>
      <w:r w:rsidR="003B1174" w:rsidRPr="00EC1414">
        <w:rPr>
          <w:rFonts w:eastAsia="Times New Roman" w:cstheme="minorHAnsi"/>
          <w:color w:val="000000"/>
          <w:lang w:eastAsia="el-GR"/>
        </w:rPr>
        <w:t xml:space="preserve"> για την πληρωμή και μετά προβαίνει στην αποκομιδή.</w:t>
      </w:r>
    </w:p>
    <w:p w14:paraId="091E5100" w14:textId="77777777" w:rsidR="003B1174" w:rsidRPr="00EC1414" w:rsidRDefault="003B1174" w:rsidP="00714234">
      <w:pPr>
        <w:jc w:val="both"/>
        <w:rPr>
          <w:rFonts w:eastAsia="Times New Roman" w:cstheme="minorHAnsi"/>
          <w:color w:val="000000"/>
          <w:lang w:eastAsia="el-GR"/>
        </w:rPr>
      </w:pPr>
    </w:p>
    <w:p w14:paraId="6B1615AF" w14:textId="77777777" w:rsidR="00204B56" w:rsidRPr="00EC1414" w:rsidRDefault="00204B56" w:rsidP="00714234">
      <w:pPr>
        <w:jc w:val="both"/>
        <w:rPr>
          <w:rFonts w:eastAsia="Times New Roman" w:cstheme="minorHAnsi"/>
          <w:color w:val="000000"/>
          <w:lang w:eastAsia="el-GR"/>
        </w:rPr>
      </w:pPr>
    </w:p>
    <w:p w14:paraId="494ACC9D" w14:textId="77777777" w:rsidR="003B1174" w:rsidRPr="00EC1414" w:rsidRDefault="003B1174" w:rsidP="00714234">
      <w:pPr>
        <w:jc w:val="both"/>
        <w:rPr>
          <w:rFonts w:eastAsia="Times New Roman" w:cstheme="minorHAnsi"/>
          <w:color w:val="000000"/>
          <w:lang w:eastAsia="el-GR"/>
        </w:rPr>
      </w:pPr>
      <w:r w:rsidRPr="00EC1414">
        <w:rPr>
          <w:rFonts w:eastAsia="Times New Roman" w:cstheme="minorHAnsi"/>
          <w:color w:val="000000"/>
          <w:lang w:eastAsia="el-GR"/>
        </w:rPr>
        <w:t xml:space="preserve">Τα ογκώδη αστικά απόβλητα </w:t>
      </w:r>
      <w:r w:rsidRPr="00EC1414">
        <w:rPr>
          <w:rFonts w:eastAsia="Times New Roman" w:cstheme="minorHAnsi"/>
          <w:b/>
          <w:color w:val="000000"/>
          <w:lang w:eastAsia="el-GR"/>
        </w:rPr>
        <w:t>δεν εγκαταλείπονται σε πεζοδρόμια ή στο οδόστρωμα ή δίπλα σε κάδους</w:t>
      </w:r>
      <w:r w:rsidRPr="00EC1414">
        <w:rPr>
          <w:rFonts w:eastAsia="Times New Roman" w:cstheme="minorHAnsi"/>
          <w:color w:val="000000"/>
          <w:lang w:eastAsia="el-GR"/>
        </w:rPr>
        <w:t xml:space="preserve">. Αφού προηγηθεί συνεννόηση με την υπηρεσία για την ημέρα αποκομιδής, μόνο τότε </w:t>
      </w:r>
      <w:r w:rsidR="00D72652" w:rsidRPr="00EC1414">
        <w:rPr>
          <w:rFonts w:eastAsia="Times New Roman" w:cstheme="minorHAnsi"/>
          <w:color w:val="000000"/>
          <w:lang w:eastAsia="el-GR"/>
        </w:rPr>
        <w:t>τοποθετούνται στην είσοδο της κατοικίας των αιτούντων.</w:t>
      </w:r>
      <w:r w:rsidR="00B73598" w:rsidRPr="00EC1414">
        <w:rPr>
          <w:rFonts w:eastAsia="Times New Roman" w:cstheme="minorHAnsi"/>
          <w:color w:val="000000"/>
          <w:lang w:eastAsia="el-GR"/>
        </w:rPr>
        <w:t xml:space="preserve"> Σε κάθε άλλη περίπτωση επιβάλλονται διοικητικές κυρώσεις.</w:t>
      </w:r>
    </w:p>
    <w:p w14:paraId="55988E8E" w14:textId="77777777" w:rsidR="00185D03" w:rsidRPr="00EC1414" w:rsidRDefault="00185D03" w:rsidP="00714234">
      <w:pPr>
        <w:jc w:val="both"/>
        <w:rPr>
          <w:rFonts w:eastAsia="Times New Roman" w:cstheme="minorHAnsi"/>
          <w:b/>
          <w:color w:val="000000"/>
          <w:highlight w:val="yellow"/>
          <w:lang w:eastAsia="el-GR"/>
        </w:rPr>
      </w:pPr>
      <w:r w:rsidRPr="00EC1414">
        <w:rPr>
          <w:rFonts w:eastAsia="Times New Roman" w:cstheme="minorHAnsi"/>
          <w:b/>
          <w:color w:val="000000"/>
          <w:highlight w:val="yellow"/>
          <w:lang w:eastAsia="el-GR"/>
        </w:rPr>
        <w:br w:type="page"/>
      </w:r>
    </w:p>
    <w:p w14:paraId="58A1D086" w14:textId="77777777" w:rsidR="009C573C" w:rsidRPr="00EC1414" w:rsidRDefault="009C573C" w:rsidP="009C573C">
      <w:pPr>
        <w:spacing w:before="120" w:after="0" w:line="240" w:lineRule="auto"/>
        <w:jc w:val="both"/>
        <w:rPr>
          <w:rFonts w:eastAsia="Times New Roman" w:cstheme="minorHAnsi"/>
          <w:color w:val="000000"/>
          <w:lang w:eastAsia="el-GR"/>
        </w:rPr>
      </w:pPr>
    </w:p>
    <w:p w14:paraId="52C996F2" w14:textId="3A12B2D5" w:rsidR="00D426BB" w:rsidRPr="00F505DC" w:rsidRDefault="00A53BD9" w:rsidP="00D6764D">
      <w:pPr>
        <w:spacing w:before="120" w:after="0" w:line="240" w:lineRule="auto"/>
        <w:jc w:val="both"/>
        <w:rPr>
          <w:rFonts w:eastAsia="Times New Roman" w:cstheme="minorHAnsi"/>
          <w:b/>
          <w:color w:val="000000"/>
          <w:lang w:eastAsia="el-GR"/>
        </w:rPr>
      </w:pPr>
      <w:r w:rsidRPr="00F505DC">
        <w:rPr>
          <w:rFonts w:eastAsia="Times New Roman" w:cstheme="minorHAnsi"/>
          <w:b/>
          <w:color w:val="000000"/>
          <w:lang w:eastAsia="el-GR"/>
        </w:rPr>
        <w:t xml:space="preserve">ΠΑΡΑΡΤΗΜΑ </w:t>
      </w:r>
      <w:r w:rsidRPr="00F505DC">
        <w:rPr>
          <w:rFonts w:eastAsia="Times New Roman" w:cstheme="minorHAnsi"/>
          <w:b/>
          <w:color w:val="000000"/>
          <w:lang w:val="en-US" w:eastAsia="el-GR"/>
        </w:rPr>
        <w:t>V</w:t>
      </w:r>
      <w:r w:rsidRPr="00F505DC">
        <w:rPr>
          <w:rFonts w:eastAsia="Times New Roman" w:cstheme="minorHAnsi"/>
          <w:b/>
          <w:color w:val="000000"/>
          <w:lang w:eastAsia="el-GR"/>
        </w:rPr>
        <w:t>: ΟΔΗΓΙΕΣ – ΥΠΟΧΡΕΩΣΕΙΣ ΠΟΛΙΤΩΝ ΓΙΑ ΤΑ ΑΣΤΙΚΑ ΑΠΟΒΛΗΤΑ</w:t>
      </w:r>
    </w:p>
    <w:p w14:paraId="1AB09BD5" w14:textId="77777777" w:rsidR="009976D9" w:rsidRPr="00F505DC" w:rsidRDefault="00D6764D" w:rsidP="00D6764D">
      <w:pPr>
        <w:tabs>
          <w:tab w:val="left" w:pos="1589"/>
        </w:tabs>
        <w:rPr>
          <w:rFonts w:eastAsia="Times New Roman" w:cstheme="minorHAnsi"/>
          <w:b/>
          <w:color w:val="000000"/>
          <w:lang w:eastAsia="el-GR"/>
        </w:rPr>
      </w:pPr>
      <w:r w:rsidRPr="00F505DC">
        <w:rPr>
          <w:rFonts w:eastAsia="Times New Roman" w:cstheme="minorHAnsi"/>
          <w:b/>
          <w:color w:val="000000"/>
          <w:lang w:eastAsia="el-GR"/>
        </w:rPr>
        <w:tab/>
      </w:r>
    </w:p>
    <w:p w14:paraId="0456ECA9" w14:textId="77777777" w:rsidR="002E7D82" w:rsidRPr="00EC1414" w:rsidRDefault="00D6764D" w:rsidP="009976D9">
      <w:pPr>
        <w:spacing w:before="120" w:after="0" w:line="240" w:lineRule="auto"/>
        <w:jc w:val="both"/>
        <w:rPr>
          <w:rFonts w:eastAsia="Times New Roman" w:cstheme="minorHAnsi"/>
          <w:b/>
          <w:color w:val="000000"/>
          <w:lang w:eastAsia="el-GR"/>
        </w:rPr>
      </w:pPr>
      <w:r w:rsidRPr="00EC1414">
        <w:rPr>
          <w:rFonts w:eastAsia="Times New Roman" w:cstheme="minorHAnsi"/>
          <w:b/>
          <w:color w:val="000000"/>
          <w:lang w:eastAsia="el-GR"/>
        </w:rPr>
        <w:t xml:space="preserve">Βήματα </w:t>
      </w:r>
      <w:r w:rsidR="002E7D82" w:rsidRPr="00EC1414">
        <w:rPr>
          <w:rFonts w:eastAsia="Times New Roman" w:cstheme="minorHAnsi"/>
          <w:b/>
          <w:color w:val="000000"/>
          <w:lang w:eastAsia="el-GR"/>
        </w:rPr>
        <w:t>Διαλογή</w:t>
      </w:r>
      <w:r w:rsidRPr="00EC1414">
        <w:rPr>
          <w:rFonts w:eastAsia="Times New Roman" w:cstheme="minorHAnsi"/>
          <w:b/>
          <w:color w:val="000000"/>
          <w:lang w:eastAsia="el-GR"/>
        </w:rPr>
        <w:t>ς</w:t>
      </w:r>
      <w:r w:rsidR="002E7D82" w:rsidRPr="00EC1414">
        <w:rPr>
          <w:rFonts w:eastAsia="Times New Roman" w:cstheme="minorHAnsi"/>
          <w:b/>
          <w:color w:val="000000"/>
          <w:lang w:eastAsia="el-GR"/>
        </w:rPr>
        <w:t xml:space="preserve"> </w:t>
      </w:r>
      <w:r w:rsidR="00362829" w:rsidRPr="00EC1414">
        <w:rPr>
          <w:rFonts w:eastAsia="Times New Roman" w:cstheme="minorHAnsi"/>
          <w:b/>
          <w:color w:val="000000"/>
          <w:lang w:eastAsia="el-GR"/>
        </w:rPr>
        <w:t xml:space="preserve">στην Πηγή </w:t>
      </w:r>
      <w:r w:rsidR="002E7D82" w:rsidRPr="00EC1414">
        <w:rPr>
          <w:rFonts w:eastAsia="Times New Roman" w:cstheme="minorHAnsi"/>
          <w:b/>
          <w:color w:val="000000"/>
          <w:lang w:eastAsia="el-GR"/>
        </w:rPr>
        <w:t>αποβλήτων</w:t>
      </w:r>
    </w:p>
    <w:p w14:paraId="15C1BE4D" w14:textId="77777777" w:rsidR="001817CB" w:rsidRPr="00EC1414" w:rsidRDefault="0065617B" w:rsidP="009976D9">
      <w:pPr>
        <w:spacing w:before="120" w:after="0" w:line="240" w:lineRule="auto"/>
        <w:jc w:val="both"/>
        <w:rPr>
          <w:rFonts w:eastAsia="Times New Roman" w:cstheme="minorHAnsi"/>
          <w:b/>
          <w:color w:val="000000"/>
          <w:lang w:eastAsia="el-GR"/>
        </w:rPr>
      </w:pPr>
      <w:r>
        <w:rPr>
          <w:rFonts w:eastAsia="Times New Roman" w:cstheme="minorHAnsi"/>
          <w:b/>
          <w:noProof/>
          <w:color w:val="000000"/>
          <w:lang w:eastAsia="el-GR"/>
        </w:rPr>
        <w:pict w14:anchorId="6B830BB5">
          <v:shape id="_x0000_s1040" type="#_x0000_t202" style="position:absolute;left:0;text-align:left;margin-left:257.15pt;margin-top:15.35pt;width:35.35pt;height:23.9pt;z-index:251684864">
            <v:textbox>
              <w:txbxContent>
                <w:p w14:paraId="02FC2341" w14:textId="77777777" w:rsidR="0065617B" w:rsidRPr="00D6764D" w:rsidRDefault="0065617B" w:rsidP="00D6764D">
                  <w:pPr>
                    <w:rPr>
                      <w:sz w:val="28"/>
                      <w:szCs w:val="28"/>
                    </w:rPr>
                  </w:pPr>
                  <w:r w:rsidRPr="00D6764D">
                    <w:rPr>
                      <w:sz w:val="28"/>
                      <w:szCs w:val="28"/>
                    </w:rPr>
                    <w:t>1</w:t>
                  </w:r>
                  <w:r w:rsidRPr="00D6764D">
                    <w:rPr>
                      <w:sz w:val="28"/>
                      <w:szCs w:val="28"/>
                      <w:vertAlign w:val="superscript"/>
                    </w:rPr>
                    <w:t>ο</w:t>
                  </w:r>
                </w:p>
              </w:txbxContent>
            </v:textbox>
          </v:shape>
        </w:pict>
      </w:r>
    </w:p>
    <w:p w14:paraId="44AE5E93" w14:textId="77777777" w:rsidR="00C139A1" w:rsidRPr="00EC1414" w:rsidRDefault="00C139A1" w:rsidP="009976D9">
      <w:pPr>
        <w:spacing w:before="120" w:after="0" w:line="240" w:lineRule="auto"/>
        <w:jc w:val="both"/>
        <w:rPr>
          <w:rFonts w:eastAsia="Times New Roman" w:cstheme="minorHAnsi"/>
          <w:b/>
          <w:color w:val="000000"/>
          <w:lang w:eastAsia="el-GR"/>
        </w:rPr>
      </w:pPr>
    </w:p>
    <w:p w14:paraId="706EF5A1" w14:textId="77777777" w:rsidR="00C139A1" w:rsidRPr="00EC1414" w:rsidRDefault="0065617B" w:rsidP="009976D9">
      <w:pPr>
        <w:spacing w:before="120" w:after="0" w:line="240" w:lineRule="auto"/>
        <w:jc w:val="both"/>
        <w:rPr>
          <w:rFonts w:eastAsia="Times New Roman" w:cstheme="minorHAnsi"/>
          <w:b/>
          <w:color w:val="000000"/>
          <w:lang w:eastAsia="el-GR"/>
        </w:rPr>
      </w:pPr>
      <w:r>
        <w:rPr>
          <w:rFonts w:eastAsia="Times New Roman" w:cstheme="minorHAnsi"/>
          <w:b/>
          <w:noProof/>
          <w:color w:val="000000"/>
          <w:lang w:eastAsia="el-GR"/>
        </w:rPr>
        <w:pict w14:anchorId="1D65058F">
          <v:shape id="_x0000_s1038" type="#_x0000_t202" style="position:absolute;left:0;text-align:left;margin-left:426.25pt;margin-top:292.75pt;width:27.2pt;height:25.95pt;z-index:251682816">
            <v:textbox>
              <w:txbxContent>
                <w:p w14:paraId="6338DB9A" w14:textId="77777777" w:rsidR="0065617B" w:rsidRPr="00D6764D" w:rsidRDefault="0065617B">
                  <w:pPr>
                    <w:rPr>
                      <w:sz w:val="28"/>
                      <w:szCs w:val="28"/>
                      <w:vertAlign w:val="superscript"/>
                    </w:rPr>
                  </w:pPr>
                  <w:r w:rsidRPr="00D6764D">
                    <w:rPr>
                      <w:sz w:val="28"/>
                      <w:szCs w:val="28"/>
                    </w:rPr>
                    <w:t>3</w:t>
                  </w:r>
                  <w:r>
                    <w:rPr>
                      <w:sz w:val="28"/>
                      <w:szCs w:val="28"/>
                      <w:vertAlign w:val="superscript"/>
                    </w:rPr>
                    <w:t>ο</w:t>
                  </w:r>
                </w:p>
              </w:txbxContent>
            </v:textbox>
          </v:shape>
        </w:pict>
      </w:r>
      <w:r>
        <w:rPr>
          <w:rFonts w:eastAsia="Times New Roman" w:cstheme="minorHAnsi"/>
          <w:b/>
          <w:noProof/>
          <w:color w:val="000000"/>
          <w:lang w:eastAsia="el-GR"/>
        </w:rPr>
        <w:pict w14:anchorId="4792FA84">
          <v:shape id="_x0000_s1042" type="#_x0000_t202" style="position:absolute;left:0;text-align:left;margin-left:85.65pt;margin-top:331.05pt;width:29.5pt;height:26.35pt;z-index:251685888">
            <v:textbox>
              <w:txbxContent>
                <w:p w14:paraId="18283E1A" w14:textId="77777777" w:rsidR="0065617B" w:rsidRPr="00D6764D" w:rsidRDefault="0065617B" w:rsidP="00D6764D">
                  <w:pPr>
                    <w:rPr>
                      <w:sz w:val="28"/>
                      <w:szCs w:val="28"/>
                      <w:vertAlign w:val="superscript"/>
                    </w:rPr>
                  </w:pPr>
                  <w:r w:rsidRPr="00D6764D">
                    <w:rPr>
                      <w:sz w:val="28"/>
                      <w:szCs w:val="28"/>
                    </w:rPr>
                    <w:t>4</w:t>
                  </w:r>
                  <w:r>
                    <w:rPr>
                      <w:sz w:val="28"/>
                      <w:szCs w:val="28"/>
                      <w:vertAlign w:val="superscript"/>
                    </w:rPr>
                    <w:t>οοο</w:t>
                  </w:r>
                </w:p>
              </w:txbxContent>
            </v:textbox>
          </v:shape>
        </w:pict>
      </w:r>
      <w:r>
        <w:rPr>
          <w:rFonts w:eastAsia="Times New Roman" w:cstheme="minorHAnsi"/>
          <w:b/>
          <w:noProof/>
          <w:color w:val="000000"/>
          <w:lang w:eastAsia="el-GR"/>
        </w:rPr>
        <w:pict w14:anchorId="6CA1834D">
          <v:shape id="_x0000_s1046" type="#_x0000_t202" style="position:absolute;left:0;text-align:left;margin-left:39.6pt;margin-top:131.3pt;width:29.35pt;height:25.7pt;z-index:251688960">
            <v:textbox>
              <w:txbxContent>
                <w:p w14:paraId="562055AA" w14:textId="77777777" w:rsidR="0065617B" w:rsidRPr="00D6764D" w:rsidRDefault="0065617B" w:rsidP="00D6764D">
                  <w:pPr>
                    <w:rPr>
                      <w:sz w:val="28"/>
                      <w:szCs w:val="28"/>
                      <w:vertAlign w:val="superscript"/>
                    </w:rPr>
                  </w:pPr>
                  <w:r w:rsidRPr="00D6764D">
                    <w:rPr>
                      <w:sz w:val="28"/>
                      <w:szCs w:val="28"/>
                    </w:rPr>
                    <w:t>5</w:t>
                  </w:r>
                  <w:r>
                    <w:rPr>
                      <w:sz w:val="28"/>
                      <w:szCs w:val="28"/>
                      <w:vertAlign w:val="superscript"/>
                    </w:rPr>
                    <w:t>ο</w:t>
                  </w:r>
                </w:p>
              </w:txbxContent>
            </v:textbox>
          </v:shape>
        </w:pict>
      </w:r>
      <w:r>
        <w:rPr>
          <w:rFonts w:eastAsia="Times New Roman" w:cstheme="minorHAnsi"/>
          <w:b/>
          <w:noProof/>
          <w:color w:val="000000"/>
          <w:lang w:eastAsia="el-GR"/>
        </w:rPr>
        <w:pict w14:anchorId="0B3709A7">
          <v:shape id="_x0000_s1045" type="#_x0000_t202" style="position:absolute;left:0;text-align:left;margin-left:404.35pt;margin-top:87.05pt;width:33.4pt;height:23.1pt;z-index:251687936">
            <v:textbox>
              <w:txbxContent>
                <w:p w14:paraId="12B095CF" w14:textId="77777777" w:rsidR="0065617B" w:rsidRPr="00D6764D" w:rsidRDefault="0065617B" w:rsidP="00362829">
                  <w:pPr>
                    <w:rPr>
                      <w:sz w:val="28"/>
                      <w:szCs w:val="28"/>
                    </w:rPr>
                  </w:pPr>
                  <w:r w:rsidRPr="00D6764D">
                    <w:rPr>
                      <w:sz w:val="28"/>
                      <w:szCs w:val="28"/>
                    </w:rPr>
                    <w:t>2</w:t>
                  </w:r>
                  <w:r w:rsidRPr="00D6764D">
                    <w:rPr>
                      <w:sz w:val="28"/>
                      <w:szCs w:val="28"/>
                      <w:vertAlign w:val="superscript"/>
                    </w:rPr>
                    <w:t>ο</w:t>
                  </w:r>
                </w:p>
              </w:txbxContent>
            </v:textbox>
          </v:shape>
        </w:pict>
      </w:r>
      <w:r>
        <w:rPr>
          <w:rFonts w:eastAsia="Times New Roman" w:cstheme="minorHAnsi"/>
          <w:b/>
          <w:noProof/>
          <w:color w:val="000000"/>
          <w:lang w:eastAsia="el-GR"/>
        </w:rPr>
        <w:pict w14:anchorId="5979F5B4">
          <v:shape id="_x0000_s1039" type="#_x0000_t202" style="position:absolute;left:0;text-align:left;margin-left:404.35pt;margin-top:87.05pt;width:21.9pt;height:19.55pt;z-index:251683840">
            <v:textbox>
              <w:txbxContent>
                <w:p w14:paraId="2BF05FAD" w14:textId="77777777" w:rsidR="0065617B" w:rsidRDefault="0065617B" w:rsidP="00362829">
                  <w:r>
                    <w:t>2</w:t>
                  </w:r>
                </w:p>
              </w:txbxContent>
            </v:textbox>
          </v:shape>
        </w:pict>
      </w:r>
      <w:r>
        <w:rPr>
          <w:rFonts w:eastAsia="Times New Roman" w:cstheme="minorHAnsi"/>
          <w:b/>
          <w:noProof/>
          <w:color w:val="000000"/>
          <w:lang w:eastAsia="el-GR"/>
        </w:rPr>
        <w:pict w14:anchorId="36D3D069">
          <v:shape id="_x0000_s1043" type="#_x0000_t202" style="position:absolute;left:0;text-align:left;margin-left:39.6pt;margin-top:131.3pt;width:21.9pt;height:19.55pt;z-index:251686912">
            <v:textbox>
              <w:txbxContent>
                <w:p w14:paraId="10FD30EC" w14:textId="77777777" w:rsidR="0065617B" w:rsidRDefault="0065617B" w:rsidP="00D6764D">
                  <w:r>
                    <w:t>5</w:t>
                  </w:r>
                </w:p>
              </w:txbxContent>
            </v:textbox>
          </v:shape>
        </w:pict>
      </w:r>
      <w:r w:rsidR="00C139A1" w:rsidRPr="00EC1414">
        <w:rPr>
          <w:rFonts w:eastAsia="Times New Roman" w:cstheme="minorHAnsi"/>
          <w:b/>
          <w:noProof/>
          <w:color w:val="000000"/>
          <w:lang w:eastAsia="el-GR"/>
        </w:rPr>
        <w:drawing>
          <wp:inline distT="0" distB="0" distL="0" distR="0" wp14:anchorId="76EF13B3" wp14:editId="5BAC6509">
            <wp:extent cx="6935638" cy="5054025"/>
            <wp:effectExtent l="0" t="19050" r="0" b="51435"/>
            <wp:docPr id="7" name="Διάγραμμα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14:paraId="6BD22596" w14:textId="77777777" w:rsidR="001817CB" w:rsidRPr="00EC1414" w:rsidRDefault="001817CB" w:rsidP="009976D9">
      <w:pPr>
        <w:spacing w:before="120" w:after="0" w:line="240" w:lineRule="auto"/>
        <w:jc w:val="both"/>
        <w:rPr>
          <w:rFonts w:eastAsia="Times New Roman" w:cstheme="minorHAnsi"/>
          <w:b/>
          <w:color w:val="000000"/>
          <w:lang w:eastAsia="el-GR"/>
        </w:rPr>
      </w:pPr>
    </w:p>
    <w:p w14:paraId="77F8CE52" w14:textId="77777777" w:rsidR="009976D9" w:rsidRPr="00EC1414" w:rsidRDefault="009976D9" w:rsidP="00D6764D">
      <w:pPr>
        <w:spacing w:before="120" w:after="0" w:line="240" w:lineRule="auto"/>
        <w:jc w:val="both"/>
        <w:rPr>
          <w:rFonts w:eastAsia="Times New Roman" w:cstheme="minorHAnsi"/>
          <w:color w:val="000000"/>
          <w:lang w:eastAsia="el-GR"/>
        </w:rPr>
      </w:pPr>
    </w:p>
    <w:p w14:paraId="1F10101C" w14:textId="77777777" w:rsidR="00C90B04" w:rsidRPr="00EC1414" w:rsidRDefault="00C90B04">
      <w:pPr>
        <w:rPr>
          <w:rFonts w:eastAsia="Times New Roman" w:cstheme="minorHAnsi"/>
          <w:b/>
          <w:color w:val="000000"/>
          <w:lang w:eastAsia="el-GR"/>
        </w:rPr>
      </w:pPr>
      <w:r w:rsidRPr="00EC1414">
        <w:rPr>
          <w:rFonts w:eastAsia="Times New Roman" w:cstheme="minorHAnsi"/>
          <w:b/>
          <w:color w:val="000000"/>
          <w:lang w:eastAsia="el-GR"/>
        </w:rPr>
        <w:br w:type="page"/>
      </w:r>
    </w:p>
    <w:p w14:paraId="4646C070" w14:textId="653DAE0B" w:rsidR="004276F9" w:rsidRPr="00EC1414" w:rsidRDefault="007C2FCC" w:rsidP="00FF397B">
      <w:pPr>
        <w:spacing w:before="120" w:after="0" w:line="240" w:lineRule="auto"/>
        <w:ind w:right="-1759"/>
        <w:jc w:val="both"/>
        <w:rPr>
          <w:rFonts w:eastAsia="Times New Roman" w:cstheme="minorHAnsi"/>
          <w:b/>
          <w:color w:val="000000"/>
          <w:lang w:eastAsia="el-GR"/>
        </w:rPr>
      </w:pPr>
      <w:r w:rsidRPr="00F505DC">
        <w:rPr>
          <w:rFonts w:eastAsia="Times New Roman" w:cstheme="minorHAnsi"/>
          <w:b/>
          <w:color w:val="000000"/>
          <w:lang w:eastAsia="el-GR"/>
        </w:rPr>
        <w:lastRenderedPageBreak/>
        <w:t xml:space="preserve">ΠΑΡΑΡΤΗΜΑ </w:t>
      </w:r>
      <w:r w:rsidR="00F505DC" w:rsidRPr="00F505DC">
        <w:rPr>
          <w:rFonts w:eastAsia="Times New Roman" w:cstheme="minorHAnsi"/>
          <w:b/>
          <w:color w:val="000000"/>
          <w:lang w:val="en-US" w:eastAsia="el-GR"/>
        </w:rPr>
        <w:t>VI</w:t>
      </w:r>
      <w:r w:rsidR="001D56AB" w:rsidRPr="00F505DC">
        <w:rPr>
          <w:rFonts w:eastAsia="Times New Roman" w:cstheme="minorHAnsi"/>
          <w:b/>
          <w:color w:val="000000"/>
          <w:lang w:eastAsia="el-GR"/>
        </w:rPr>
        <w:t>.</w:t>
      </w:r>
      <w:r w:rsidRPr="00F505DC">
        <w:rPr>
          <w:rFonts w:eastAsia="Times New Roman" w:cstheme="minorHAnsi"/>
          <w:b/>
          <w:color w:val="000000"/>
          <w:lang w:eastAsia="el-GR"/>
        </w:rPr>
        <w:t>:</w:t>
      </w:r>
      <w:r w:rsidRPr="00EC1414">
        <w:rPr>
          <w:rFonts w:eastAsia="Times New Roman" w:cstheme="minorHAnsi"/>
          <w:b/>
          <w:color w:val="000000"/>
          <w:lang w:eastAsia="el-GR"/>
        </w:rPr>
        <w:t xml:space="preserve"> ΑΝΑΚΥΚΛΩΣΙΜΑ ΥΛΙΚΑ ΣΥΣΚΕΥΑΣΙΑΣ </w:t>
      </w:r>
    </w:p>
    <w:p w14:paraId="2351605B" w14:textId="77777777" w:rsidR="00C90B04" w:rsidRPr="00EC1414" w:rsidRDefault="00C90B04" w:rsidP="00FF397B">
      <w:pPr>
        <w:spacing w:before="120" w:after="0" w:line="240" w:lineRule="auto"/>
        <w:ind w:right="-1759"/>
        <w:jc w:val="both"/>
        <w:rPr>
          <w:rFonts w:eastAsia="Times New Roman" w:cstheme="minorHAnsi"/>
          <w:b/>
          <w:color w:val="000000"/>
          <w:lang w:eastAsia="el-GR"/>
        </w:rPr>
      </w:pPr>
      <w:r w:rsidRPr="00EC1414">
        <w:rPr>
          <w:rFonts w:eastAsia="Times New Roman" w:cstheme="minorHAnsi"/>
          <w:b/>
          <w:color w:val="000000"/>
          <w:lang w:eastAsia="el-GR"/>
        </w:rPr>
        <w:t>Οδηγίες χρήσης για τους μπλε κάδους</w:t>
      </w:r>
    </w:p>
    <w:p w14:paraId="03EA4A78" w14:textId="77777777" w:rsidR="007C2FCC" w:rsidRPr="00EC1414" w:rsidRDefault="007C2FCC" w:rsidP="00FF397B">
      <w:pPr>
        <w:spacing w:before="120" w:after="0" w:line="240" w:lineRule="auto"/>
        <w:rPr>
          <w:rFonts w:eastAsia="Times New Roman" w:cstheme="minorHAnsi"/>
          <w:b/>
          <w:noProof/>
          <w:color w:val="000000"/>
          <w:lang w:eastAsia="el-GR"/>
        </w:rPr>
      </w:pPr>
    </w:p>
    <w:p w14:paraId="4E37950A" w14:textId="77777777" w:rsidR="00615A0D" w:rsidRPr="00EC1414" w:rsidRDefault="00C90B04" w:rsidP="00AB06AB">
      <w:pPr>
        <w:spacing w:before="120" w:after="0" w:line="240" w:lineRule="auto"/>
        <w:ind w:right="-1759"/>
        <w:jc w:val="both"/>
        <w:rPr>
          <w:rFonts w:eastAsia="Times New Roman" w:cstheme="minorHAnsi"/>
          <w:b/>
          <w:color w:val="000000"/>
          <w:lang w:eastAsia="el-GR"/>
        </w:rPr>
      </w:pPr>
      <w:r w:rsidRPr="00EC1414">
        <w:rPr>
          <w:rFonts w:eastAsia="Times New Roman" w:cstheme="minorHAnsi"/>
          <w:b/>
          <w:noProof/>
          <w:color w:val="000000"/>
          <w:lang w:eastAsia="el-GR"/>
        </w:rPr>
        <w:drawing>
          <wp:inline distT="0" distB="0" distL="0" distR="0" wp14:anchorId="6E8B7E8F" wp14:editId="788327C9">
            <wp:extent cx="5619750" cy="7562850"/>
            <wp:effectExtent l="19050" t="0" r="0" b="0"/>
            <wp:docPr id="5" name="Εικόνα 4" descr="C:\Users\user\Pictures\Χωρίς τίτλ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Χωρίς τίτλο.png"/>
                    <pic:cNvPicPr>
                      <a:picLocks noChangeAspect="1" noChangeArrowheads="1"/>
                    </pic:cNvPicPr>
                  </pic:nvPicPr>
                  <pic:blipFill>
                    <a:blip r:embed="rId93"/>
                    <a:srcRect b="10860"/>
                    <a:stretch>
                      <a:fillRect/>
                    </a:stretch>
                  </pic:blipFill>
                  <pic:spPr bwMode="auto">
                    <a:xfrm>
                      <a:off x="0" y="0"/>
                      <a:ext cx="5620030" cy="7563227"/>
                    </a:xfrm>
                    <a:prstGeom prst="rect">
                      <a:avLst/>
                    </a:prstGeom>
                    <a:noFill/>
                    <a:ln w="9525">
                      <a:noFill/>
                      <a:miter lim="800000"/>
                      <a:headEnd/>
                      <a:tailEnd/>
                    </a:ln>
                  </pic:spPr>
                </pic:pic>
              </a:graphicData>
            </a:graphic>
          </wp:inline>
        </w:drawing>
      </w:r>
    </w:p>
    <w:p w14:paraId="455D8A5B" w14:textId="3689D864" w:rsidR="00742607" w:rsidRPr="00295353" w:rsidRDefault="00E9581D" w:rsidP="00742607">
      <w:pPr>
        <w:spacing w:before="120" w:after="0" w:line="240" w:lineRule="auto"/>
        <w:ind w:right="-1759"/>
        <w:jc w:val="both"/>
        <w:rPr>
          <w:rFonts w:eastAsia="Times New Roman" w:cstheme="minorHAnsi"/>
          <w:b/>
          <w:color w:val="000000"/>
          <w:sz w:val="24"/>
          <w:szCs w:val="24"/>
          <w:lang w:eastAsia="el-GR"/>
        </w:rPr>
      </w:pPr>
      <w:r w:rsidRPr="00295353">
        <w:rPr>
          <w:rFonts w:eastAsia="Times New Roman" w:cstheme="minorHAnsi"/>
          <w:b/>
          <w:color w:val="000000"/>
          <w:sz w:val="24"/>
          <w:szCs w:val="24"/>
          <w:lang w:eastAsia="el-GR"/>
        </w:rPr>
        <w:t>Για τις γυάλινες συσκευασίες χρησιμοποι</w:t>
      </w:r>
      <w:r w:rsidR="00295353">
        <w:rPr>
          <w:rFonts w:eastAsia="Times New Roman" w:cstheme="minorHAnsi"/>
          <w:b/>
          <w:color w:val="000000"/>
          <w:sz w:val="24"/>
          <w:szCs w:val="24"/>
          <w:lang w:eastAsia="el-GR"/>
        </w:rPr>
        <w:t>ούνται οι</w:t>
      </w:r>
      <w:r w:rsidRPr="00295353">
        <w:rPr>
          <w:rFonts w:eastAsia="Times New Roman" w:cstheme="minorHAnsi"/>
          <w:b/>
          <w:color w:val="000000"/>
          <w:sz w:val="24"/>
          <w:szCs w:val="24"/>
          <w:lang w:eastAsia="el-GR"/>
        </w:rPr>
        <w:t xml:space="preserve"> κώδωνες γυαλιού </w:t>
      </w:r>
      <w:r w:rsidR="00295353">
        <w:rPr>
          <w:rFonts w:eastAsia="Times New Roman" w:cstheme="minorHAnsi"/>
          <w:b/>
          <w:color w:val="000000"/>
          <w:sz w:val="24"/>
          <w:szCs w:val="24"/>
          <w:lang w:eastAsia="el-GR"/>
        </w:rPr>
        <w:t>-</w:t>
      </w:r>
      <w:r w:rsidRPr="00295353">
        <w:rPr>
          <w:rFonts w:eastAsia="Times New Roman" w:cstheme="minorHAnsi"/>
          <w:b/>
          <w:color w:val="000000"/>
          <w:sz w:val="24"/>
          <w:szCs w:val="24"/>
          <w:lang w:eastAsia="el-GR"/>
        </w:rPr>
        <w:t xml:space="preserve"> ξεχωριστή συλλογή.</w:t>
      </w:r>
    </w:p>
    <w:p w14:paraId="3091AA37" w14:textId="0A4AD310" w:rsidR="00742607" w:rsidRPr="00EC1414" w:rsidRDefault="00742607" w:rsidP="00742607">
      <w:pPr>
        <w:spacing w:before="120" w:after="0" w:line="240" w:lineRule="auto"/>
        <w:ind w:right="-1759"/>
        <w:jc w:val="both"/>
        <w:rPr>
          <w:rFonts w:eastAsia="Times New Roman" w:cstheme="minorHAnsi"/>
          <w:b/>
          <w:color w:val="000000"/>
          <w:lang w:eastAsia="el-GR"/>
        </w:rPr>
      </w:pPr>
      <w:r w:rsidRPr="00F505DC">
        <w:rPr>
          <w:rFonts w:eastAsia="Times New Roman" w:cstheme="minorHAnsi"/>
          <w:b/>
          <w:color w:val="000000"/>
          <w:lang w:eastAsia="el-GR"/>
        </w:rPr>
        <w:lastRenderedPageBreak/>
        <w:t xml:space="preserve">ΠΑΡΑΡΤΗΜΑ </w:t>
      </w:r>
      <w:r w:rsidRPr="00F505DC">
        <w:rPr>
          <w:rFonts w:eastAsia="Times New Roman" w:cstheme="minorHAnsi"/>
          <w:b/>
          <w:color w:val="000000"/>
          <w:lang w:val="en-US" w:eastAsia="el-GR"/>
        </w:rPr>
        <w:t>VII</w:t>
      </w:r>
      <w:r w:rsidRPr="00F505DC">
        <w:rPr>
          <w:rFonts w:eastAsia="Times New Roman" w:cstheme="minorHAnsi"/>
          <w:b/>
          <w:color w:val="000000"/>
          <w:lang w:eastAsia="el-GR"/>
        </w:rPr>
        <w:t>:  Υπόδειγμα ΕΚΘΕΣΗΣ ΠΑΡΑΒΑΣΗΣ ΚΑΝΟΝΙΣΜΟΥ ΚΑΘΑΡΙΟΤΗΤΑΣ</w:t>
      </w:r>
      <w:r w:rsidR="00307A27" w:rsidRPr="00EC1414">
        <w:rPr>
          <w:rFonts w:eastAsia="Times New Roman" w:cstheme="minorHAnsi"/>
          <w:b/>
          <w:color w:val="000000"/>
          <w:lang w:eastAsia="el-GR"/>
        </w:rPr>
        <w:t xml:space="preserve"> </w:t>
      </w:r>
    </w:p>
    <w:p w14:paraId="5F3BBBB2" w14:textId="77777777" w:rsidR="00742607" w:rsidRPr="00EC1414" w:rsidRDefault="00742607" w:rsidP="00742607">
      <w:pPr>
        <w:spacing w:before="120" w:after="0" w:line="240" w:lineRule="auto"/>
        <w:ind w:right="-1759"/>
        <w:jc w:val="both"/>
        <w:rPr>
          <w:rFonts w:eastAsia="Times New Roman" w:cstheme="minorHAnsi"/>
          <w:color w:val="000000"/>
          <w:lang w:eastAsia="el-GR"/>
        </w:rPr>
      </w:pPr>
    </w:p>
    <w:tbl>
      <w:tblPr>
        <w:tblStyle w:val="a5"/>
        <w:tblW w:w="9329" w:type="dxa"/>
        <w:tblLook w:val="04A0" w:firstRow="1" w:lastRow="0" w:firstColumn="1" w:lastColumn="0" w:noHBand="0" w:noVBand="1"/>
      </w:tblPr>
      <w:tblGrid>
        <w:gridCol w:w="3794"/>
        <w:gridCol w:w="2694"/>
        <w:gridCol w:w="2841"/>
      </w:tblGrid>
      <w:tr w:rsidR="00742607" w:rsidRPr="00EC1414" w14:paraId="5F826ECE" w14:textId="77777777" w:rsidTr="00090140">
        <w:tc>
          <w:tcPr>
            <w:tcW w:w="3794" w:type="dxa"/>
            <w:tcBorders>
              <w:top w:val="nil"/>
              <w:left w:val="nil"/>
              <w:bottom w:val="nil"/>
              <w:right w:val="nil"/>
            </w:tcBorders>
            <w:vAlign w:val="center"/>
          </w:tcPr>
          <w:p w14:paraId="119C92F4" w14:textId="77777777" w:rsidR="00742607" w:rsidRPr="00EC1414" w:rsidRDefault="00742607" w:rsidP="00090140">
            <w:pPr>
              <w:spacing w:before="120"/>
              <w:contextualSpacing/>
              <w:rPr>
                <w:rFonts w:cstheme="minorHAnsi"/>
                <w:b/>
              </w:rPr>
            </w:pPr>
            <w:r w:rsidRPr="00EC1414">
              <w:rPr>
                <w:rFonts w:cstheme="minorHAnsi"/>
                <w:b/>
              </w:rPr>
              <w:t>ΕΛΛΗΝΙΚΗ ΔΗΜΟΚΡΑΤΙΑ</w:t>
            </w:r>
          </w:p>
        </w:tc>
        <w:tc>
          <w:tcPr>
            <w:tcW w:w="2694" w:type="dxa"/>
            <w:tcBorders>
              <w:top w:val="nil"/>
              <w:left w:val="nil"/>
              <w:bottom w:val="nil"/>
              <w:right w:val="nil"/>
            </w:tcBorders>
            <w:vAlign w:val="center"/>
          </w:tcPr>
          <w:p w14:paraId="3EBE54B6" w14:textId="77777777" w:rsidR="00742607" w:rsidRPr="00EC1414" w:rsidRDefault="00742607" w:rsidP="00090140">
            <w:pPr>
              <w:spacing w:before="120"/>
              <w:contextualSpacing/>
              <w:rPr>
                <w:rFonts w:cstheme="minorHAnsi"/>
                <w:b/>
                <w:lang w:val="en-US"/>
              </w:rPr>
            </w:pPr>
            <w:r w:rsidRPr="00EC1414">
              <w:rPr>
                <w:rFonts w:cstheme="minorHAnsi"/>
                <w:b/>
              </w:rPr>
              <w:t>Αύξων Αριθμός</w:t>
            </w:r>
            <w:r w:rsidRPr="00EC1414">
              <w:rPr>
                <w:rFonts w:cstheme="minorHAnsi"/>
                <w:b/>
                <w:lang w:val="en-US"/>
              </w:rPr>
              <w:t xml:space="preserve"> …….</w:t>
            </w:r>
          </w:p>
        </w:tc>
        <w:tc>
          <w:tcPr>
            <w:tcW w:w="2841" w:type="dxa"/>
            <w:tcBorders>
              <w:top w:val="nil"/>
              <w:left w:val="nil"/>
              <w:bottom w:val="nil"/>
              <w:right w:val="nil"/>
            </w:tcBorders>
            <w:vAlign w:val="center"/>
          </w:tcPr>
          <w:p w14:paraId="26C49B31" w14:textId="77777777" w:rsidR="00742607" w:rsidRPr="00EC1414" w:rsidRDefault="00742607" w:rsidP="00090140">
            <w:pPr>
              <w:spacing w:before="120"/>
              <w:contextualSpacing/>
              <w:rPr>
                <w:rFonts w:cstheme="minorHAnsi"/>
                <w:b/>
              </w:rPr>
            </w:pPr>
            <w:r w:rsidRPr="00EC1414">
              <w:rPr>
                <w:rFonts w:cstheme="minorHAnsi"/>
                <w:b/>
              </w:rPr>
              <w:t>ΘΕΡΜΗ …………</w:t>
            </w:r>
          </w:p>
        </w:tc>
      </w:tr>
      <w:tr w:rsidR="00742607" w:rsidRPr="00EC1414" w14:paraId="389916C5" w14:textId="77777777" w:rsidTr="00090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vAlign w:val="center"/>
          </w:tcPr>
          <w:p w14:paraId="29E1C408" w14:textId="77777777" w:rsidR="00742607" w:rsidRPr="00EC1414" w:rsidRDefault="00742607" w:rsidP="00090140">
            <w:pPr>
              <w:spacing w:before="120"/>
              <w:contextualSpacing/>
              <w:rPr>
                <w:rFonts w:cstheme="minorHAnsi"/>
                <w:b/>
              </w:rPr>
            </w:pPr>
            <w:r w:rsidRPr="00EC1414">
              <w:rPr>
                <w:rFonts w:cstheme="minorHAnsi"/>
                <w:b/>
              </w:rPr>
              <w:t>ΠΕΡΙΦΕΡΕΙΑ ΚΕΝΤΡΙΚΗΣ ΜΑΚΕΔΟΝΙΑΣ</w:t>
            </w:r>
          </w:p>
        </w:tc>
        <w:tc>
          <w:tcPr>
            <w:tcW w:w="2694" w:type="dxa"/>
            <w:vAlign w:val="center"/>
          </w:tcPr>
          <w:p w14:paraId="552A2FA9" w14:textId="77777777" w:rsidR="00742607" w:rsidRPr="00EC1414" w:rsidRDefault="00742607" w:rsidP="00090140">
            <w:pPr>
              <w:spacing w:before="120"/>
              <w:contextualSpacing/>
              <w:rPr>
                <w:rFonts w:cstheme="minorHAnsi"/>
              </w:rPr>
            </w:pPr>
          </w:p>
        </w:tc>
        <w:tc>
          <w:tcPr>
            <w:tcW w:w="2841" w:type="dxa"/>
            <w:vAlign w:val="center"/>
          </w:tcPr>
          <w:p w14:paraId="4E734E8B" w14:textId="77777777" w:rsidR="00742607" w:rsidRPr="00EC1414" w:rsidRDefault="00742607" w:rsidP="00090140">
            <w:pPr>
              <w:spacing w:before="120"/>
              <w:contextualSpacing/>
              <w:rPr>
                <w:rFonts w:cstheme="minorHAnsi"/>
                <w:b/>
              </w:rPr>
            </w:pPr>
          </w:p>
        </w:tc>
      </w:tr>
      <w:tr w:rsidR="00742607" w:rsidRPr="00EC1414" w14:paraId="0A4E67AF" w14:textId="77777777" w:rsidTr="00090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vAlign w:val="center"/>
          </w:tcPr>
          <w:p w14:paraId="640B4919" w14:textId="77777777" w:rsidR="00742607" w:rsidRPr="00EC1414" w:rsidRDefault="00742607" w:rsidP="00090140">
            <w:pPr>
              <w:spacing w:before="120"/>
              <w:contextualSpacing/>
              <w:rPr>
                <w:rFonts w:cstheme="minorHAnsi"/>
                <w:b/>
              </w:rPr>
            </w:pPr>
            <w:r w:rsidRPr="00EC1414">
              <w:rPr>
                <w:rFonts w:cstheme="minorHAnsi"/>
                <w:b/>
              </w:rPr>
              <w:t>ΔΗΜΟΣ ΘΕΡΜΗΣ</w:t>
            </w:r>
          </w:p>
        </w:tc>
        <w:tc>
          <w:tcPr>
            <w:tcW w:w="2694" w:type="dxa"/>
            <w:vAlign w:val="center"/>
          </w:tcPr>
          <w:p w14:paraId="20003381" w14:textId="77777777" w:rsidR="00742607" w:rsidRPr="00EC1414" w:rsidRDefault="00742607" w:rsidP="00090140">
            <w:pPr>
              <w:spacing w:before="120"/>
              <w:contextualSpacing/>
              <w:rPr>
                <w:rFonts w:cstheme="minorHAnsi"/>
              </w:rPr>
            </w:pPr>
          </w:p>
        </w:tc>
        <w:tc>
          <w:tcPr>
            <w:tcW w:w="2841" w:type="dxa"/>
            <w:vAlign w:val="center"/>
          </w:tcPr>
          <w:p w14:paraId="42C49329" w14:textId="77777777" w:rsidR="00742607" w:rsidRPr="00EC1414" w:rsidRDefault="00742607" w:rsidP="00090140">
            <w:pPr>
              <w:spacing w:before="120"/>
              <w:contextualSpacing/>
              <w:rPr>
                <w:rFonts w:cstheme="minorHAnsi"/>
                <w:b/>
              </w:rPr>
            </w:pPr>
            <w:r w:rsidRPr="00EC1414">
              <w:rPr>
                <w:rFonts w:cstheme="minorHAnsi"/>
                <w:b/>
              </w:rPr>
              <w:t>ΑΡΙΘΜ. ΠΡΩΤ…..</w:t>
            </w:r>
          </w:p>
        </w:tc>
      </w:tr>
      <w:tr w:rsidR="00742607" w:rsidRPr="00EC1414" w14:paraId="771CC0A5" w14:textId="77777777" w:rsidTr="00090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vAlign w:val="center"/>
          </w:tcPr>
          <w:p w14:paraId="7CEC6B9A" w14:textId="77777777" w:rsidR="00742607" w:rsidRPr="000D1A81" w:rsidRDefault="00742607" w:rsidP="00090140">
            <w:pPr>
              <w:spacing w:before="120"/>
              <w:contextualSpacing/>
              <w:rPr>
                <w:rFonts w:cstheme="minorHAnsi"/>
                <w:b/>
              </w:rPr>
            </w:pPr>
            <w:r w:rsidRPr="000D1A81">
              <w:rPr>
                <w:rFonts w:cstheme="minorHAnsi"/>
                <w:b/>
              </w:rPr>
              <w:t>ΔΙΕΥΘΥΝΣΗ ΑΝΑΚΥΚΛΩΣΗΣ, ΚΑΘΑΡΙΟΤΗΤΑΣ &amp; ΠΕΡΙΒΑΛΛΟΝΤΟΣ</w:t>
            </w:r>
          </w:p>
        </w:tc>
        <w:tc>
          <w:tcPr>
            <w:tcW w:w="2694" w:type="dxa"/>
            <w:vAlign w:val="center"/>
          </w:tcPr>
          <w:p w14:paraId="14E8FAA5" w14:textId="77777777" w:rsidR="00742607" w:rsidRPr="00EC1414" w:rsidRDefault="00742607" w:rsidP="00090140">
            <w:pPr>
              <w:spacing w:before="120"/>
              <w:contextualSpacing/>
              <w:rPr>
                <w:rFonts w:cstheme="minorHAnsi"/>
              </w:rPr>
            </w:pPr>
          </w:p>
        </w:tc>
        <w:tc>
          <w:tcPr>
            <w:tcW w:w="2841" w:type="dxa"/>
            <w:vAlign w:val="center"/>
          </w:tcPr>
          <w:p w14:paraId="48E43D9E" w14:textId="77777777" w:rsidR="00742607" w:rsidRPr="00EC1414" w:rsidRDefault="00742607" w:rsidP="00090140">
            <w:pPr>
              <w:spacing w:before="120"/>
              <w:contextualSpacing/>
              <w:rPr>
                <w:rFonts w:cstheme="minorHAnsi"/>
              </w:rPr>
            </w:pPr>
          </w:p>
        </w:tc>
      </w:tr>
      <w:tr w:rsidR="00742607" w:rsidRPr="00EC1414" w14:paraId="61A76333" w14:textId="77777777" w:rsidTr="00090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vAlign w:val="center"/>
          </w:tcPr>
          <w:p w14:paraId="25176983" w14:textId="77777777" w:rsidR="00742607" w:rsidRPr="00EC1414" w:rsidRDefault="00742607" w:rsidP="00090140">
            <w:pPr>
              <w:spacing w:before="120"/>
              <w:contextualSpacing/>
              <w:rPr>
                <w:rFonts w:cstheme="minorHAnsi"/>
                <w:b/>
              </w:rPr>
            </w:pPr>
            <w:proofErr w:type="spellStart"/>
            <w:r w:rsidRPr="00EC1414">
              <w:rPr>
                <w:rFonts w:cstheme="minorHAnsi"/>
                <w:b/>
              </w:rPr>
              <w:t>Ταχ</w:t>
            </w:r>
            <w:proofErr w:type="spellEnd"/>
            <w:r w:rsidRPr="00EC1414">
              <w:rPr>
                <w:rFonts w:cstheme="minorHAnsi"/>
                <w:b/>
              </w:rPr>
              <w:t>. Δ/</w:t>
            </w:r>
            <w:proofErr w:type="spellStart"/>
            <w:r w:rsidRPr="00EC1414">
              <w:rPr>
                <w:rFonts w:cstheme="minorHAnsi"/>
                <w:b/>
              </w:rPr>
              <w:t>νση</w:t>
            </w:r>
            <w:proofErr w:type="spellEnd"/>
            <w:r w:rsidRPr="00EC1414">
              <w:rPr>
                <w:rFonts w:cstheme="minorHAnsi"/>
                <w:b/>
              </w:rPr>
              <w:t>: 2</w:t>
            </w:r>
            <w:r w:rsidRPr="00EC1414">
              <w:rPr>
                <w:rFonts w:cstheme="minorHAnsi"/>
                <w:b/>
                <w:vertAlign w:val="superscript"/>
              </w:rPr>
              <w:t>ο</w:t>
            </w:r>
            <w:r w:rsidRPr="00EC1414">
              <w:rPr>
                <w:rFonts w:cstheme="minorHAnsi"/>
                <w:b/>
              </w:rPr>
              <w:t xml:space="preserve"> χλμ. Θέρμης - </w:t>
            </w:r>
            <w:proofErr w:type="spellStart"/>
            <w:r w:rsidRPr="00EC1414">
              <w:rPr>
                <w:rFonts w:cstheme="minorHAnsi"/>
                <w:b/>
              </w:rPr>
              <w:t>Τριαδίου</w:t>
            </w:r>
            <w:proofErr w:type="spellEnd"/>
          </w:p>
        </w:tc>
        <w:tc>
          <w:tcPr>
            <w:tcW w:w="2694" w:type="dxa"/>
            <w:vAlign w:val="center"/>
          </w:tcPr>
          <w:p w14:paraId="0E378BE7" w14:textId="77777777" w:rsidR="00742607" w:rsidRPr="00EC1414" w:rsidRDefault="00742607" w:rsidP="00090140">
            <w:pPr>
              <w:spacing w:before="120"/>
              <w:contextualSpacing/>
              <w:rPr>
                <w:rFonts w:cstheme="minorHAnsi"/>
              </w:rPr>
            </w:pPr>
          </w:p>
        </w:tc>
        <w:tc>
          <w:tcPr>
            <w:tcW w:w="2841" w:type="dxa"/>
            <w:vAlign w:val="center"/>
          </w:tcPr>
          <w:p w14:paraId="03FED112" w14:textId="77777777" w:rsidR="00742607" w:rsidRPr="00EC1414" w:rsidRDefault="00742607" w:rsidP="00090140">
            <w:pPr>
              <w:spacing w:before="120"/>
              <w:contextualSpacing/>
              <w:rPr>
                <w:rFonts w:cstheme="minorHAnsi"/>
              </w:rPr>
            </w:pPr>
          </w:p>
        </w:tc>
      </w:tr>
    </w:tbl>
    <w:p w14:paraId="6D957630" w14:textId="77777777" w:rsidR="00742607" w:rsidRPr="00EC1414" w:rsidRDefault="00742607" w:rsidP="00742607">
      <w:pPr>
        <w:spacing w:before="120" w:after="0" w:line="240" w:lineRule="auto"/>
        <w:jc w:val="center"/>
        <w:rPr>
          <w:rFonts w:cstheme="minorHAnsi"/>
          <w:b/>
        </w:rPr>
      </w:pPr>
    </w:p>
    <w:p w14:paraId="19E40766" w14:textId="77777777" w:rsidR="00742607" w:rsidRPr="00EC1414" w:rsidRDefault="00742607" w:rsidP="00742607">
      <w:pPr>
        <w:spacing w:after="0" w:line="240" w:lineRule="auto"/>
        <w:jc w:val="center"/>
        <w:rPr>
          <w:rFonts w:cstheme="minorHAnsi"/>
          <w:b/>
          <w:sz w:val="24"/>
          <w:szCs w:val="24"/>
        </w:rPr>
      </w:pPr>
      <w:r w:rsidRPr="00EC1414">
        <w:rPr>
          <w:rFonts w:cstheme="minorHAnsi"/>
          <w:b/>
          <w:sz w:val="24"/>
          <w:szCs w:val="24"/>
        </w:rPr>
        <w:t>ΕΚΘΕΣΗ ΠΑΡΑΒΑΣΗΣ ΚΑΝΟΝΙΣΜΟΥ ΚΑΘΑΡΙΟΤΗΤΑΣ</w:t>
      </w:r>
    </w:p>
    <w:p w14:paraId="5BFCA68D" w14:textId="77777777" w:rsidR="00742607" w:rsidRPr="00EC1414" w:rsidRDefault="00742607" w:rsidP="00742607">
      <w:pPr>
        <w:spacing w:after="0" w:line="240" w:lineRule="auto"/>
        <w:jc w:val="center"/>
        <w:rPr>
          <w:rFonts w:cstheme="minorHAnsi"/>
          <w:b/>
          <w:sz w:val="18"/>
          <w:szCs w:val="18"/>
        </w:rPr>
      </w:pPr>
    </w:p>
    <w:tbl>
      <w:tblPr>
        <w:tblStyle w:val="a5"/>
        <w:tblW w:w="0" w:type="auto"/>
        <w:tblLook w:val="04A0" w:firstRow="1" w:lastRow="0" w:firstColumn="1" w:lastColumn="0" w:noHBand="0" w:noVBand="1"/>
      </w:tblPr>
      <w:tblGrid>
        <w:gridCol w:w="4503"/>
        <w:gridCol w:w="425"/>
        <w:gridCol w:w="3594"/>
      </w:tblGrid>
      <w:tr w:rsidR="00742607" w:rsidRPr="00EC1414" w14:paraId="0122F77F" w14:textId="77777777" w:rsidTr="00090140">
        <w:tc>
          <w:tcPr>
            <w:tcW w:w="4503" w:type="dxa"/>
            <w:tcBorders>
              <w:top w:val="nil"/>
              <w:left w:val="nil"/>
              <w:bottom w:val="dotted" w:sz="4" w:space="0" w:color="auto"/>
              <w:right w:val="nil"/>
            </w:tcBorders>
            <w:vAlign w:val="center"/>
          </w:tcPr>
          <w:p w14:paraId="068E488A" w14:textId="77777777" w:rsidR="00742607" w:rsidRPr="00EC1414" w:rsidRDefault="00742607" w:rsidP="00090140">
            <w:pPr>
              <w:rPr>
                <w:rFonts w:cstheme="minorHAnsi"/>
                <w:b/>
                <w:sz w:val="18"/>
                <w:szCs w:val="18"/>
              </w:rPr>
            </w:pPr>
            <w:r w:rsidRPr="00EC1414">
              <w:rPr>
                <w:rFonts w:cstheme="minorHAnsi"/>
                <w:b/>
                <w:sz w:val="18"/>
                <w:szCs w:val="18"/>
              </w:rPr>
              <w:t>ΣΤΟΙΧΕΙΑ ΠΑΡΑΒΑΤΗ</w:t>
            </w:r>
          </w:p>
        </w:tc>
        <w:tc>
          <w:tcPr>
            <w:tcW w:w="425" w:type="dxa"/>
            <w:tcBorders>
              <w:top w:val="nil"/>
              <w:left w:val="nil"/>
              <w:bottom w:val="nil"/>
              <w:right w:val="nil"/>
            </w:tcBorders>
            <w:vAlign w:val="center"/>
          </w:tcPr>
          <w:p w14:paraId="1B819D64" w14:textId="77777777" w:rsidR="00742607" w:rsidRPr="00EC1414" w:rsidRDefault="00742607" w:rsidP="00090140">
            <w:pPr>
              <w:jc w:val="center"/>
              <w:rPr>
                <w:rFonts w:cstheme="minorHAnsi"/>
                <w:sz w:val="18"/>
                <w:szCs w:val="18"/>
              </w:rPr>
            </w:pPr>
          </w:p>
        </w:tc>
        <w:tc>
          <w:tcPr>
            <w:tcW w:w="3594" w:type="dxa"/>
            <w:tcBorders>
              <w:top w:val="nil"/>
              <w:left w:val="nil"/>
              <w:bottom w:val="dotted" w:sz="4" w:space="0" w:color="auto"/>
              <w:right w:val="nil"/>
            </w:tcBorders>
            <w:vAlign w:val="center"/>
          </w:tcPr>
          <w:p w14:paraId="567FD533" w14:textId="77777777" w:rsidR="00742607" w:rsidRPr="00EC1414" w:rsidRDefault="00742607" w:rsidP="00090140">
            <w:pPr>
              <w:rPr>
                <w:rFonts w:cstheme="minorHAnsi"/>
                <w:b/>
                <w:sz w:val="18"/>
                <w:szCs w:val="18"/>
              </w:rPr>
            </w:pPr>
            <w:r w:rsidRPr="00EC1414">
              <w:rPr>
                <w:rFonts w:cstheme="minorHAnsi"/>
                <w:b/>
                <w:sz w:val="18"/>
                <w:szCs w:val="18"/>
              </w:rPr>
              <w:t>Δ/ΝΣΗ ΚΑΤΟΙΚΙΑΣ – ΕΡΓΑΣΙΑΣ</w:t>
            </w:r>
          </w:p>
        </w:tc>
      </w:tr>
      <w:tr w:rsidR="00742607" w:rsidRPr="00EC1414" w14:paraId="58722D78" w14:textId="77777777" w:rsidTr="00090140">
        <w:tc>
          <w:tcPr>
            <w:tcW w:w="4503" w:type="dxa"/>
            <w:tcBorders>
              <w:top w:val="dotted" w:sz="4" w:space="0" w:color="auto"/>
              <w:left w:val="nil"/>
              <w:bottom w:val="dotted" w:sz="4" w:space="0" w:color="auto"/>
              <w:right w:val="nil"/>
            </w:tcBorders>
            <w:vAlign w:val="center"/>
          </w:tcPr>
          <w:p w14:paraId="357D812E" w14:textId="77777777" w:rsidR="00742607" w:rsidRPr="00EC1414" w:rsidRDefault="00742607" w:rsidP="00090140">
            <w:pPr>
              <w:rPr>
                <w:rFonts w:cstheme="minorHAnsi"/>
                <w:sz w:val="18"/>
                <w:szCs w:val="18"/>
              </w:rPr>
            </w:pPr>
            <w:r w:rsidRPr="00EC1414">
              <w:rPr>
                <w:rFonts w:cstheme="minorHAnsi"/>
                <w:sz w:val="18"/>
                <w:szCs w:val="18"/>
              </w:rPr>
              <w:t xml:space="preserve">ΕΠΩΝΥΜΟ </w:t>
            </w:r>
          </w:p>
        </w:tc>
        <w:tc>
          <w:tcPr>
            <w:tcW w:w="425" w:type="dxa"/>
            <w:tcBorders>
              <w:top w:val="nil"/>
              <w:left w:val="nil"/>
              <w:bottom w:val="nil"/>
              <w:right w:val="nil"/>
            </w:tcBorders>
            <w:vAlign w:val="center"/>
          </w:tcPr>
          <w:p w14:paraId="2AD1847A" w14:textId="77777777" w:rsidR="00742607" w:rsidRPr="00EC1414" w:rsidRDefault="00742607" w:rsidP="00090140">
            <w:pPr>
              <w:jc w:val="center"/>
              <w:rPr>
                <w:rFonts w:cstheme="minorHAnsi"/>
                <w:sz w:val="18"/>
                <w:szCs w:val="18"/>
              </w:rPr>
            </w:pPr>
          </w:p>
        </w:tc>
        <w:tc>
          <w:tcPr>
            <w:tcW w:w="3594" w:type="dxa"/>
            <w:tcBorders>
              <w:top w:val="dotted" w:sz="4" w:space="0" w:color="auto"/>
              <w:left w:val="nil"/>
              <w:bottom w:val="dotted" w:sz="4" w:space="0" w:color="auto"/>
              <w:right w:val="nil"/>
            </w:tcBorders>
            <w:vAlign w:val="center"/>
          </w:tcPr>
          <w:p w14:paraId="42D3F531" w14:textId="77777777" w:rsidR="00742607" w:rsidRPr="00EC1414" w:rsidRDefault="00742607" w:rsidP="00090140">
            <w:pPr>
              <w:rPr>
                <w:rFonts w:cstheme="minorHAnsi"/>
                <w:sz w:val="18"/>
                <w:szCs w:val="18"/>
              </w:rPr>
            </w:pPr>
            <w:r w:rsidRPr="00EC1414">
              <w:rPr>
                <w:rFonts w:cstheme="minorHAnsi"/>
                <w:sz w:val="18"/>
                <w:szCs w:val="18"/>
              </w:rPr>
              <w:t>ΟΔΟΣ</w:t>
            </w:r>
          </w:p>
        </w:tc>
      </w:tr>
      <w:tr w:rsidR="00742607" w:rsidRPr="00EC1414" w14:paraId="05159622" w14:textId="77777777" w:rsidTr="00090140">
        <w:tc>
          <w:tcPr>
            <w:tcW w:w="4503" w:type="dxa"/>
            <w:tcBorders>
              <w:top w:val="dotted" w:sz="4" w:space="0" w:color="auto"/>
              <w:left w:val="nil"/>
              <w:bottom w:val="dotted" w:sz="4" w:space="0" w:color="auto"/>
              <w:right w:val="nil"/>
            </w:tcBorders>
            <w:vAlign w:val="center"/>
          </w:tcPr>
          <w:p w14:paraId="2F47382D" w14:textId="77777777" w:rsidR="00742607" w:rsidRPr="00EC1414" w:rsidRDefault="00742607" w:rsidP="00090140">
            <w:pPr>
              <w:rPr>
                <w:rFonts w:cstheme="minorHAnsi"/>
                <w:sz w:val="18"/>
                <w:szCs w:val="18"/>
              </w:rPr>
            </w:pPr>
            <w:r w:rsidRPr="00EC1414">
              <w:rPr>
                <w:rFonts w:cstheme="minorHAnsi"/>
                <w:sz w:val="18"/>
                <w:szCs w:val="18"/>
              </w:rPr>
              <w:t>ΟΝΟΜΑ …</w:t>
            </w:r>
          </w:p>
        </w:tc>
        <w:tc>
          <w:tcPr>
            <w:tcW w:w="425" w:type="dxa"/>
            <w:tcBorders>
              <w:top w:val="nil"/>
              <w:left w:val="nil"/>
              <w:bottom w:val="nil"/>
              <w:right w:val="nil"/>
            </w:tcBorders>
            <w:vAlign w:val="center"/>
          </w:tcPr>
          <w:p w14:paraId="5A42D92F" w14:textId="77777777" w:rsidR="00742607" w:rsidRPr="00EC1414" w:rsidRDefault="00742607" w:rsidP="00090140">
            <w:pPr>
              <w:jc w:val="center"/>
              <w:rPr>
                <w:rFonts w:cstheme="minorHAnsi"/>
                <w:sz w:val="18"/>
                <w:szCs w:val="18"/>
              </w:rPr>
            </w:pPr>
          </w:p>
        </w:tc>
        <w:tc>
          <w:tcPr>
            <w:tcW w:w="3594" w:type="dxa"/>
            <w:tcBorders>
              <w:top w:val="dotted" w:sz="4" w:space="0" w:color="auto"/>
              <w:left w:val="nil"/>
              <w:bottom w:val="dotted" w:sz="4" w:space="0" w:color="auto"/>
              <w:right w:val="nil"/>
            </w:tcBorders>
            <w:vAlign w:val="center"/>
          </w:tcPr>
          <w:p w14:paraId="5192BAD0" w14:textId="77777777" w:rsidR="00742607" w:rsidRPr="00EC1414" w:rsidRDefault="00742607" w:rsidP="00090140">
            <w:pPr>
              <w:rPr>
                <w:rFonts w:cstheme="minorHAnsi"/>
                <w:sz w:val="18"/>
                <w:szCs w:val="18"/>
              </w:rPr>
            </w:pPr>
            <w:r w:rsidRPr="00EC1414">
              <w:rPr>
                <w:rFonts w:cstheme="minorHAnsi"/>
                <w:sz w:val="18"/>
                <w:szCs w:val="18"/>
              </w:rPr>
              <w:t>ΑΡΙΘΜΟΣ</w:t>
            </w:r>
          </w:p>
        </w:tc>
      </w:tr>
      <w:tr w:rsidR="00742607" w:rsidRPr="00EC1414" w14:paraId="4E910D84" w14:textId="77777777" w:rsidTr="00090140">
        <w:tc>
          <w:tcPr>
            <w:tcW w:w="4503" w:type="dxa"/>
            <w:tcBorders>
              <w:top w:val="dotted" w:sz="4" w:space="0" w:color="auto"/>
              <w:left w:val="nil"/>
              <w:bottom w:val="dotted" w:sz="4" w:space="0" w:color="auto"/>
              <w:right w:val="nil"/>
            </w:tcBorders>
            <w:vAlign w:val="center"/>
          </w:tcPr>
          <w:p w14:paraId="282D3E4A" w14:textId="77777777" w:rsidR="00742607" w:rsidRPr="00EC1414" w:rsidRDefault="00742607" w:rsidP="00090140">
            <w:pPr>
              <w:rPr>
                <w:rFonts w:cstheme="minorHAnsi"/>
                <w:sz w:val="18"/>
                <w:szCs w:val="18"/>
              </w:rPr>
            </w:pPr>
            <w:r w:rsidRPr="00EC1414">
              <w:rPr>
                <w:rFonts w:cstheme="minorHAnsi"/>
                <w:sz w:val="18"/>
                <w:szCs w:val="18"/>
              </w:rPr>
              <w:t>ΟΝ.ΠΑΤΕΡΑ</w:t>
            </w:r>
          </w:p>
        </w:tc>
        <w:tc>
          <w:tcPr>
            <w:tcW w:w="425" w:type="dxa"/>
            <w:tcBorders>
              <w:top w:val="nil"/>
              <w:left w:val="nil"/>
              <w:bottom w:val="nil"/>
              <w:right w:val="nil"/>
            </w:tcBorders>
            <w:vAlign w:val="center"/>
          </w:tcPr>
          <w:p w14:paraId="6ABB6F9A" w14:textId="77777777" w:rsidR="00742607" w:rsidRPr="00EC1414" w:rsidRDefault="00742607" w:rsidP="00090140">
            <w:pPr>
              <w:jc w:val="center"/>
              <w:rPr>
                <w:rFonts w:cstheme="minorHAnsi"/>
                <w:sz w:val="18"/>
                <w:szCs w:val="18"/>
              </w:rPr>
            </w:pPr>
          </w:p>
        </w:tc>
        <w:tc>
          <w:tcPr>
            <w:tcW w:w="3594" w:type="dxa"/>
            <w:tcBorders>
              <w:top w:val="dotted" w:sz="4" w:space="0" w:color="auto"/>
              <w:left w:val="nil"/>
              <w:bottom w:val="dotted" w:sz="4" w:space="0" w:color="auto"/>
              <w:right w:val="nil"/>
            </w:tcBorders>
            <w:vAlign w:val="center"/>
          </w:tcPr>
          <w:p w14:paraId="33B5552A" w14:textId="77777777" w:rsidR="00742607" w:rsidRPr="00EC1414" w:rsidRDefault="00742607" w:rsidP="00090140">
            <w:pPr>
              <w:rPr>
                <w:rFonts w:cstheme="minorHAnsi"/>
                <w:sz w:val="18"/>
                <w:szCs w:val="18"/>
              </w:rPr>
            </w:pPr>
            <w:r w:rsidRPr="00EC1414">
              <w:rPr>
                <w:rFonts w:cstheme="minorHAnsi"/>
                <w:sz w:val="18"/>
                <w:szCs w:val="18"/>
              </w:rPr>
              <w:t>ΔΗΜΟΣ</w:t>
            </w:r>
          </w:p>
        </w:tc>
      </w:tr>
      <w:tr w:rsidR="00742607" w:rsidRPr="00EC1414" w14:paraId="5601A1A3" w14:textId="77777777" w:rsidTr="00090140">
        <w:tc>
          <w:tcPr>
            <w:tcW w:w="4503" w:type="dxa"/>
            <w:tcBorders>
              <w:top w:val="dotted" w:sz="4" w:space="0" w:color="auto"/>
              <w:left w:val="nil"/>
              <w:bottom w:val="dotted" w:sz="4" w:space="0" w:color="auto"/>
              <w:right w:val="nil"/>
            </w:tcBorders>
            <w:vAlign w:val="center"/>
          </w:tcPr>
          <w:p w14:paraId="2DC051F4" w14:textId="77777777" w:rsidR="00742607" w:rsidRPr="00EC1414" w:rsidRDefault="00742607" w:rsidP="00090140">
            <w:pPr>
              <w:rPr>
                <w:rFonts w:cstheme="minorHAnsi"/>
                <w:sz w:val="18"/>
                <w:szCs w:val="18"/>
              </w:rPr>
            </w:pPr>
            <w:r w:rsidRPr="00EC1414">
              <w:rPr>
                <w:rFonts w:cstheme="minorHAnsi"/>
                <w:sz w:val="18"/>
                <w:szCs w:val="18"/>
              </w:rPr>
              <w:t>ΕΤΟΣ ΓΕΝ.</w:t>
            </w:r>
          </w:p>
        </w:tc>
        <w:tc>
          <w:tcPr>
            <w:tcW w:w="425" w:type="dxa"/>
            <w:tcBorders>
              <w:top w:val="nil"/>
              <w:left w:val="nil"/>
              <w:bottom w:val="nil"/>
              <w:right w:val="nil"/>
            </w:tcBorders>
            <w:vAlign w:val="center"/>
          </w:tcPr>
          <w:p w14:paraId="4614BEAE" w14:textId="77777777" w:rsidR="00742607" w:rsidRPr="00EC1414" w:rsidRDefault="00742607" w:rsidP="00090140">
            <w:pPr>
              <w:jc w:val="center"/>
              <w:rPr>
                <w:rFonts w:cstheme="minorHAnsi"/>
                <w:sz w:val="18"/>
                <w:szCs w:val="18"/>
              </w:rPr>
            </w:pPr>
          </w:p>
        </w:tc>
        <w:tc>
          <w:tcPr>
            <w:tcW w:w="3594" w:type="dxa"/>
            <w:tcBorders>
              <w:top w:val="dotted" w:sz="4" w:space="0" w:color="auto"/>
              <w:left w:val="nil"/>
              <w:bottom w:val="dotted" w:sz="4" w:space="0" w:color="auto"/>
              <w:right w:val="nil"/>
            </w:tcBorders>
            <w:vAlign w:val="center"/>
          </w:tcPr>
          <w:p w14:paraId="24E3E62A" w14:textId="77777777" w:rsidR="00742607" w:rsidRPr="00EC1414" w:rsidRDefault="00742607" w:rsidP="00090140">
            <w:pPr>
              <w:rPr>
                <w:rFonts w:cstheme="minorHAnsi"/>
                <w:sz w:val="18"/>
                <w:szCs w:val="18"/>
              </w:rPr>
            </w:pPr>
            <w:r w:rsidRPr="00EC1414">
              <w:rPr>
                <w:rFonts w:cstheme="minorHAnsi"/>
                <w:sz w:val="18"/>
                <w:szCs w:val="18"/>
              </w:rPr>
              <w:t>Τ.Κ.</w:t>
            </w:r>
          </w:p>
        </w:tc>
      </w:tr>
      <w:tr w:rsidR="00742607" w:rsidRPr="00EC1414" w14:paraId="46029022" w14:textId="77777777" w:rsidTr="00090140">
        <w:tc>
          <w:tcPr>
            <w:tcW w:w="4503" w:type="dxa"/>
            <w:tcBorders>
              <w:top w:val="dotted" w:sz="4" w:space="0" w:color="auto"/>
              <w:left w:val="nil"/>
              <w:bottom w:val="dotted" w:sz="4" w:space="0" w:color="auto"/>
              <w:right w:val="nil"/>
            </w:tcBorders>
            <w:vAlign w:val="center"/>
          </w:tcPr>
          <w:p w14:paraId="17A2D5E4" w14:textId="77777777" w:rsidR="00742607" w:rsidRPr="00EC1414" w:rsidRDefault="00742607" w:rsidP="00090140">
            <w:pPr>
              <w:rPr>
                <w:rFonts w:cstheme="minorHAnsi"/>
                <w:sz w:val="18"/>
                <w:szCs w:val="18"/>
              </w:rPr>
            </w:pPr>
            <w:r w:rsidRPr="00EC1414">
              <w:rPr>
                <w:rFonts w:cstheme="minorHAnsi"/>
                <w:sz w:val="18"/>
                <w:szCs w:val="18"/>
              </w:rPr>
              <w:t>Α.Δ. ΤΑΥΤΟΤΗΤΑΣ</w:t>
            </w:r>
          </w:p>
        </w:tc>
        <w:tc>
          <w:tcPr>
            <w:tcW w:w="425" w:type="dxa"/>
            <w:tcBorders>
              <w:top w:val="nil"/>
              <w:left w:val="nil"/>
              <w:bottom w:val="nil"/>
              <w:right w:val="nil"/>
            </w:tcBorders>
            <w:vAlign w:val="center"/>
          </w:tcPr>
          <w:p w14:paraId="5CF43FFA" w14:textId="77777777" w:rsidR="00742607" w:rsidRPr="00EC1414" w:rsidRDefault="00742607" w:rsidP="00090140">
            <w:pPr>
              <w:jc w:val="center"/>
              <w:rPr>
                <w:rFonts w:cstheme="minorHAnsi"/>
                <w:sz w:val="18"/>
                <w:szCs w:val="18"/>
              </w:rPr>
            </w:pPr>
          </w:p>
        </w:tc>
        <w:tc>
          <w:tcPr>
            <w:tcW w:w="3594" w:type="dxa"/>
            <w:tcBorders>
              <w:top w:val="dotted" w:sz="4" w:space="0" w:color="auto"/>
              <w:left w:val="nil"/>
              <w:bottom w:val="dotted" w:sz="4" w:space="0" w:color="auto"/>
              <w:right w:val="nil"/>
            </w:tcBorders>
            <w:vAlign w:val="center"/>
          </w:tcPr>
          <w:p w14:paraId="214743D9" w14:textId="77777777" w:rsidR="00742607" w:rsidRPr="00EC1414" w:rsidRDefault="00742607" w:rsidP="00090140">
            <w:pPr>
              <w:rPr>
                <w:rFonts w:cstheme="minorHAnsi"/>
                <w:sz w:val="18"/>
                <w:szCs w:val="18"/>
              </w:rPr>
            </w:pPr>
            <w:r w:rsidRPr="00EC1414">
              <w:rPr>
                <w:rFonts w:cstheme="minorHAnsi"/>
                <w:sz w:val="18"/>
                <w:szCs w:val="18"/>
              </w:rPr>
              <w:t>ΤΗΛ.</w:t>
            </w:r>
          </w:p>
        </w:tc>
      </w:tr>
      <w:tr w:rsidR="00742607" w:rsidRPr="00EC1414" w14:paraId="125D5842" w14:textId="77777777" w:rsidTr="00090140">
        <w:tc>
          <w:tcPr>
            <w:tcW w:w="4503" w:type="dxa"/>
            <w:tcBorders>
              <w:top w:val="dotted" w:sz="4" w:space="0" w:color="auto"/>
              <w:left w:val="nil"/>
              <w:bottom w:val="dotted" w:sz="4" w:space="0" w:color="auto"/>
              <w:right w:val="nil"/>
            </w:tcBorders>
            <w:vAlign w:val="center"/>
          </w:tcPr>
          <w:p w14:paraId="6B6039F2" w14:textId="77777777" w:rsidR="00742607" w:rsidRPr="00EC1414" w:rsidRDefault="00742607" w:rsidP="00090140">
            <w:pPr>
              <w:rPr>
                <w:rFonts w:cstheme="minorHAnsi"/>
                <w:sz w:val="18"/>
                <w:szCs w:val="18"/>
              </w:rPr>
            </w:pPr>
            <w:r w:rsidRPr="00EC1414">
              <w:rPr>
                <w:rFonts w:cstheme="minorHAnsi"/>
                <w:sz w:val="18"/>
                <w:szCs w:val="18"/>
              </w:rPr>
              <w:t>ΕΚΔ.ΑΡΧΗ</w:t>
            </w:r>
          </w:p>
        </w:tc>
        <w:tc>
          <w:tcPr>
            <w:tcW w:w="425" w:type="dxa"/>
            <w:tcBorders>
              <w:top w:val="nil"/>
              <w:left w:val="nil"/>
              <w:bottom w:val="nil"/>
              <w:right w:val="nil"/>
            </w:tcBorders>
            <w:vAlign w:val="center"/>
          </w:tcPr>
          <w:p w14:paraId="659BF1B2" w14:textId="77777777" w:rsidR="00742607" w:rsidRPr="00EC1414" w:rsidRDefault="00742607" w:rsidP="00090140">
            <w:pPr>
              <w:jc w:val="center"/>
              <w:rPr>
                <w:rFonts w:cstheme="minorHAnsi"/>
                <w:sz w:val="18"/>
                <w:szCs w:val="18"/>
              </w:rPr>
            </w:pPr>
          </w:p>
        </w:tc>
        <w:tc>
          <w:tcPr>
            <w:tcW w:w="3594" w:type="dxa"/>
            <w:tcBorders>
              <w:top w:val="dotted" w:sz="4" w:space="0" w:color="auto"/>
              <w:left w:val="nil"/>
              <w:bottom w:val="dotted" w:sz="4" w:space="0" w:color="auto"/>
              <w:right w:val="nil"/>
            </w:tcBorders>
            <w:vAlign w:val="center"/>
          </w:tcPr>
          <w:p w14:paraId="2A943260" w14:textId="77777777" w:rsidR="00742607" w:rsidRPr="00EC1414" w:rsidRDefault="00742607" w:rsidP="00090140">
            <w:pPr>
              <w:rPr>
                <w:rFonts w:cstheme="minorHAnsi"/>
                <w:b/>
                <w:sz w:val="18"/>
                <w:szCs w:val="18"/>
              </w:rPr>
            </w:pPr>
            <w:r w:rsidRPr="00EC1414">
              <w:rPr>
                <w:rFonts w:cstheme="minorHAnsi"/>
                <w:b/>
                <w:sz w:val="18"/>
                <w:szCs w:val="18"/>
              </w:rPr>
              <w:t>ΣΤΟΙΧΕΙΑ ΟΧΗΜΑΤΟΣ</w:t>
            </w:r>
          </w:p>
        </w:tc>
      </w:tr>
      <w:tr w:rsidR="00742607" w:rsidRPr="00EC1414" w14:paraId="0E066CE3" w14:textId="77777777" w:rsidTr="00090140">
        <w:tc>
          <w:tcPr>
            <w:tcW w:w="4503" w:type="dxa"/>
            <w:tcBorders>
              <w:top w:val="dotted" w:sz="4" w:space="0" w:color="auto"/>
              <w:left w:val="nil"/>
              <w:bottom w:val="dotted" w:sz="4" w:space="0" w:color="auto"/>
              <w:right w:val="nil"/>
            </w:tcBorders>
            <w:vAlign w:val="center"/>
          </w:tcPr>
          <w:p w14:paraId="220F851D" w14:textId="77777777" w:rsidR="00742607" w:rsidRPr="00EC1414" w:rsidRDefault="00742607" w:rsidP="00090140">
            <w:pPr>
              <w:rPr>
                <w:rFonts w:cstheme="minorHAnsi"/>
                <w:sz w:val="18"/>
                <w:szCs w:val="18"/>
              </w:rPr>
            </w:pPr>
            <w:r w:rsidRPr="00EC1414">
              <w:rPr>
                <w:rFonts w:cstheme="minorHAnsi"/>
                <w:sz w:val="18"/>
                <w:szCs w:val="18"/>
              </w:rPr>
              <w:t>ΑΦΜ</w:t>
            </w:r>
          </w:p>
        </w:tc>
        <w:tc>
          <w:tcPr>
            <w:tcW w:w="425" w:type="dxa"/>
            <w:tcBorders>
              <w:top w:val="nil"/>
              <w:left w:val="nil"/>
              <w:bottom w:val="nil"/>
              <w:right w:val="nil"/>
            </w:tcBorders>
            <w:vAlign w:val="center"/>
          </w:tcPr>
          <w:p w14:paraId="487278A9" w14:textId="77777777" w:rsidR="00742607" w:rsidRPr="00EC1414" w:rsidRDefault="00742607" w:rsidP="00090140">
            <w:pPr>
              <w:jc w:val="center"/>
              <w:rPr>
                <w:rFonts w:cstheme="minorHAnsi"/>
                <w:sz w:val="18"/>
                <w:szCs w:val="18"/>
              </w:rPr>
            </w:pPr>
          </w:p>
        </w:tc>
        <w:tc>
          <w:tcPr>
            <w:tcW w:w="3594" w:type="dxa"/>
            <w:tcBorders>
              <w:top w:val="dotted" w:sz="4" w:space="0" w:color="auto"/>
              <w:left w:val="nil"/>
              <w:bottom w:val="dotted" w:sz="4" w:space="0" w:color="auto"/>
              <w:right w:val="nil"/>
            </w:tcBorders>
            <w:vAlign w:val="center"/>
          </w:tcPr>
          <w:p w14:paraId="6A8BBE0A" w14:textId="77777777" w:rsidR="00742607" w:rsidRPr="00EC1414" w:rsidRDefault="00742607" w:rsidP="00090140">
            <w:pPr>
              <w:rPr>
                <w:rFonts w:cstheme="minorHAnsi"/>
                <w:sz w:val="18"/>
                <w:szCs w:val="18"/>
              </w:rPr>
            </w:pPr>
            <w:r w:rsidRPr="00EC1414">
              <w:rPr>
                <w:rFonts w:cstheme="minorHAnsi"/>
                <w:sz w:val="18"/>
                <w:szCs w:val="18"/>
              </w:rPr>
              <w:t>ΑΡ.ΚΥΚΛΟΦΟΡΙΑΣ</w:t>
            </w:r>
          </w:p>
        </w:tc>
      </w:tr>
      <w:tr w:rsidR="00742607" w:rsidRPr="00EC1414" w14:paraId="4A088688" w14:textId="77777777" w:rsidTr="00090140">
        <w:tc>
          <w:tcPr>
            <w:tcW w:w="4503" w:type="dxa"/>
            <w:tcBorders>
              <w:top w:val="dotted" w:sz="4" w:space="0" w:color="auto"/>
              <w:left w:val="nil"/>
              <w:bottom w:val="dotted" w:sz="4" w:space="0" w:color="auto"/>
              <w:right w:val="nil"/>
            </w:tcBorders>
            <w:vAlign w:val="center"/>
          </w:tcPr>
          <w:p w14:paraId="278BFF7B" w14:textId="77777777" w:rsidR="00742607" w:rsidRPr="00EC1414" w:rsidRDefault="00742607" w:rsidP="00090140">
            <w:pPr>
              <w:rPr>
                <w:rFonts w:cstheme="minorHAnsi"/>
                <w:sz w:val="18"/>
                <w:szCs w:val="18"/>
              </w:rPr>
            </w:pPr>
            <w:r w:rsidRPr="00EC1414">
              <w:rPr>
                <w:rFonts w:cstheme="minorHAnsi"/>
                <w:sz w:val="18"/>
                <w:szCs w:val="18"/>
              </w:rPr>
              <w:t>Δ.Ο.Υ.</w:t>
            </w:r>
          </w:p>
        </w:tc>
        <w:tc>
          <w:tcPr>
            <w:tcW w:w="425" w:type="dxa"/>
            <w:tcBorders>
              <w:top w:val="nil"/>
              <w:left w:val="nil"/>
              <w:bottom w:val="nil"/>
              <w:right w:val="nil"/>
            </w:tcBorders>
            <w:vAlign w:val="center"/>
          </w:tcPr>
          <w:p w14:paraId="40D4E24F" w14:textId="77777777" w:rsidR="00742607" w:rsidRPr="00EC1414" w:rsidRDefault="00742607" w:rsidP="00090140">
            <w:pPr>
              <w:jc w:val="center"/>
              <w:rPr>
                <w:rFonts w:cstheme="minorHAnsi"/>
                <w:sz w:val="18"/>
                <w:szCs w:val="18"/>
              </w:rPr>
            </w:pPr>
          </w:p>
        </w:tc>
        <w:tc>
          <w:tcPr>
            <w:tcW w:w="3594" w:type="dxa"/>
            <w:tcBorders>
              <w:top w:val="dotted" w:sz="4" w:space="0" w:color="auto"/>
              <w:left w:val="nil"/>
              <w:bottom w:val="dotted" w:sz="4" w:space="0" w:color="auto"/>
              <w:right w:val="nil"/>
            </w:tcBorders>
            <w:vAlign w:val="center"/>
          </w:tcPr>
          <w:p w14:paraId="41FAB542" w14:textId="77777777" w:rsidR="00742607" w:rsidRPr="00EC1414" w:rsidRDefault="00742607" w:rsidP="00090140">
            <w:pPr>
              <w:rPr>
                <w:rFonts w:cstheme="minorHAnsi"/>
                <w:sz w:val="18"/>
                <w:szCs w:val="18"/>
              </w:rPr>
            </w:pPr>
            <w:r w:rsidRPr="00EC1414">
              <w:rPr>
                <w:rFonts w:cstheme="minorHAnsi"/>
                <w:sz w:val="18"/>
                <w:szCs w:val="18"/>
              </w:rPr>
              <w:t>ΕΙΔΟΣ</w:t>
            </w:r>
          </w:p>
        </w:tc>
      </w:tr>
      <w:tr w:rsidR="00742607" w:rsidRPr="00EC1414" w14:paraId="01A09556" w14:textId="77777777" w:rsidTr="00090140">
        <w:tc>
          <w:tcPr>
            <w:tcW w:w="4503" w:type="dxa"/>
            <w:tcBorders>
              <w:top w:val="dotted" w:sz="4" w:space="0" w:color="auto"/>
              <w:left w:val="nil"/>
              <w:bottom w:val="nil"/>
              <w:right w:val="nil"/>
            </w:tcBorders>
            <w:vAlign w:val="center"/>
          </w:tcPr>
          <w:p w14:paraId="441DFC47" w14:textId="77777777" w:rsidR="00742607" w:rsidRPr="00EC1414" w:rsidRDefault="00742607" w:rsidP="00090140">
            <w:pPr>
              <w:rPr>
                <w:rFonts w:cstheme="minorHAnsi"/>
                <w:sz w:val="18"/>
                <w:szCs w:val="18"/>
              </w:rPr>
            </w:pPr>
          </w:p>
        </w:tc>
        <w:tc>
          <w:tcPr>
            <w:tcW w:w="425" w:type="dxa"/>
            <w:tcBorders>
              <w:top w:val="nil"/>
              <w:left w:val="nil"/>
              <w:bottom w:val="nil"/>
              <w:right w:val="nil"/>
            </w:tcBorders>
            <w:vAlign w:val="center"/>
          </w:tcPr>
          <w:p w14:paraId="4D6406B6" w14:textId="77777777" w:rsidR="00742607" w:rsidRPr="00EC1414" w:rsidRDefault="00742607" w:rsidP="00090140">
            <w:pPr>
              <w:jc w:val="center"/>
              <w:rPr>
                <w:rFonts w:cstheme="minorHAnsi"/>
                <w:sz w:val="18"/>
                <w:szCs w:val="18"/>
              </w:rPr>
            </w:pPr>
          </w:p>
        </w:tc>
        <w:tc>
          <w:tcPr>
            <w:tcW w:w="3594" w:type="dxa"/>
            <w:tcBorders>
              <w:top w:val="dotted" w:sz="4" w:space="0" w:color="auto"/>
              <w:left w:val="nil"/>
              <w:bottom w:val="dotted" w:sz="4" w:space="0" w:color="auto"/>
              <w:right w:val="nil"/>
            </w:tcBorders>
            <w:vAlign w:val="center"/>
          </w:tcPr>
          <w:p w14:paraId="11624292" w14:textId="77777777" w:rsidR="00742607" w:rsidRPr="00EC1414" w:rsidRDefault="00742607" w:rsidP="00090140">
            <w:pPr>
              <w:rPr>
                <w:rFonts w:cstheme="minorHAnsi"/>
                <w:sz w:val="18"/>
                <w:szCs w:val="18"/>
              </w:rPr>
            </w:pPr>
            <w:r w:rsidRPr="00EC1414">
              <w:rPr>
                <w:rFonts w:cstheme="minorHAnsi"/>
                <w:sz w:val="18"/>
                <w:szCs w:val="18"/>
              </w:rPr>
              <w:t>ΜΑΡΚΑ</w:t>
            </w:r>
          </w:p>
        </w:tc>
      </w:tr>
      <w:tr w:rsidR="00742607" w:rsidRPr="00EC1414" w14:paraId="5D258F3A" w14:textId="77777777" w:rsidTr="00090140">
        <w:tc>
          <w:tcPr>
            <w:tcW w:w="4503" w:type="dxa"/>
            <w:tcBorders>
              <w:top w:val="nil"/>
              <w:left w:val="nil"/>
              <w:bottom w:val="nil"/>
              <w:right w:val="nil"/>
            </w:tcBorders>
            <w:vAlign w:val="center"/>
          </w:tcPr>
          <w:p w14:paraId="088DC3DC" w14:textId="77777777" w:rsidR="00742607" w:rsidRPr="00EC1414" w:rsidRDefault="00742607" w:rsidP="00090140">
            <w:pPr>
              <w:rPr>
                <w:rFonts w:cstheme="minorHAnsi"/>
                <w:sz w:val="18"/>
                <w:szCs w:val="18"/>
              </w:rPr>
            </w:pPr>
          </w:p>
        </w:tc>
        <w:tc>
          <w:tcPr>
            <w:tcW w:w="425" w:type="dxa"/>
            <w:tcBorders>
              <w:top w:val="nil"/>
              <w:left w:val="nil"/>
              <w:bottom w:val="nil"/>
              <w:right w:val="nil"/>
            </w:tcBorders>
            <w:vAlign w:val="center"/>
          </w:tcPr>
          <w:p w14:paraId="419F8A91" w14:textId="77777777" w:rsidR="00742607" w:rsidRPr="00EC1414" w:rsidRDefault="00742607" w:rsidP="00090140">
            <w:pPr>
              <w:jc w:val="center"/>
              <w:rPr>
                <w:rFonts w:cstheme="minorHAnsi"/>
                <w:sz w:val="18"/>
                <w:szCs w:val="18"/>
              </w:rPr>
            </w:pPr>
          </w:p>
        </w:tc>
        <w:tc>
          <w:tcPr>
            <w:tcW w:w="3594" w:type="dxa"/>
            <w:tcBorders>
              <w:top w:val="dotted" w:sz="4" w:space="0" w:color="auto"/>
              <w:left w:val="nil"/>
              <w:bottom w:val="dotted" w:sz="4" w:space="0" w:color="auto"/>
              <w:right w:val="nil"/>
            </w:tcBorders>
            <w:vAlign w:val="center"/>
          </w:tcPr>
          <w:p w14:paraId="2093B222" w14:textId="77777777" w:rsidR="00742607" w:rsidRPr="00EC1414" w:rsidRDefault="00742607" w:rsidP="00090140">
            <w:pPr>
              <w:rPr>
                <w:rFonts w:cstheme="minorHAnsi"/>
                <w:sz w:val="18"/>
                <w:szCs w:val="18"/>
              </w:rPr>
            </w:pPr>
            <w:r w:rsidRPr="00EC1414">
              <w:rPr>
                <w:rFonts w:cstheme="minorHAnsi"/>
                <w:sz w:val="18"/>
                <w:szCs w:val="18"/>
              </w:rPr>
              <w:t>ΧΡΩΜΑ</w:t>
            </w:r>
          </w:p>
        </w:tc>
      </w:tr>
    </w:tbl>
    <w:p w14:paraId="04F48BDA" w14:textId="77777777" w:rsidR="00742607" w:rsidRPr="00EC1414" w:rsidRDefault="00742607" w:rsidP="00742607">
      <w:pPr>
        <w:spacing w:after="0" w:line="240" w:lineRule="auto"/>
        <w:rPr>
          <w:rFonts w:cstheme="minorHAnsi"/>
          <w:sz w:val="18"/>
          <w:szCs w:val="18"/>
        </w:rPr>
      </w:pPr>
    </w:p>
    <w:tbl>
      <w:tblPr>
        <w:tblStyle w:val="a5"/>
        <w:tblW w:w="0" w:type="auto"/>
        <w:tblLook w:val="04A0" w:firstRow="1" w:lastRow="0" w:firstColumn="1" w:lastColumn="0" w:noHBand="0" w:noVBand="1"/>
      </w:tblPr>
      <w:tblGrid>
        <w:gridCol w:w="1951"/>
        <w:gridCol w:w="6571"/>
      </w:tblGrid>
      <w:tr w:rsidR="00742607" w:rsidRPr="00EC1414" w14:paraId="09CEFEDE" w14:textId="77777777" w:rsidTr="00090140">
        <w:tc>
          <w:tcPr>
            <w:tcW w:w="1951" w:type="dxa"/>
            <w:tcBorders>
              <w:top w:val="nil"/>
              <w:left w:val="nil"/>
              <w:bottom w:val="nil"/>
              <w:right w:val="nil"/>
            </w:tcBorders>
          </w:tcPr>
          <w:p w14:paraId="34A5CD43" w14:textId="77777777" w:rsidR="00742607" w:rsidRPr="00EC1414" w:rsidRDefault="00742607" w:rsidP="00090140">
            <w:pPr>
              <w:rPr>
                <w:rFonts w:cstheme="minorHAnsi"/>
                <w:b/>
                <w:sz w:val="18"/>
                <w:szCs w:val="18"/>
              </w:rPr>
            </w:pPr>
            <w:r w:rsidRPr="00EC1414">
              <w:rPr>
                <w:rFonts w:cstheme="minorHAnsi"/>
                <w:b/>
                <w:sz w:val="18"/>
                <w:szCs w:val="18"/>
              </w:rPr>
              <w:t>ΤΟΠΟΣ ΠΑΡΑΒΑΣΗΣ:</w:t>
            </w:r>
          </w:p>
        </w:tc>
        <w:tc>
          <w:tcPr>
            <w:tcW w:w="6571" w:type="dxa"/>
            <w:tcBorders>
              <w:top w:val="nil"/>
              <w:left w:val="nil"/>
              <w:bottom w:val="dotted" w:sz="4" w:space="0" w:color="auto"/>
              <w:right w:val="nil"/>
            </w:tcBorders>
          </w:tcPr>
          <w:p w14:paraId="57C05D7A" w14:textId="77777777" w:rsidR="00742607" w:rsidRPr="00EC1414" w:rsidRDefault="00742607" w:rsidP="00090140">
            <w:pPr>
              <w:rPr>
                <w:rFonts w:cstheme="minorHAnsi"/>
                <w:sz w:val="18"/>
                <w:szCs w:val="18"/>
              </w:rPr>
            </w:pPr>
          </w:p>
        </w:tc>
      </w:tr>
    </w:tbl>
    <w:p w14:paraId="6514538D" w14:textId="77777777" w:rsidR="00742607" w:rsidRPr="00EC1414" w:rsidRDefault="00742607" w:rsidP="00742607">
      <w:pPr>
        <w:spacing w:after="0" w:line="240" w:lineRule="auto"/>
        <w:rPr>
          <w:rFonts w:cstheme="minorHAnsi"/>
          <w:sz w:val="18"/>
          <w:szCs w:val="18"/>
        </w:rPr>
      </w:pPr>
    </w:p>
    <w:p w14:paraId="57D63E4F" w14:textId="77777777" w:rsidR="00742607" w:rsidRPr="00EC1414" w:rsidRDefault="00742607" w:rsidP="00742607">
      <w:pPr>
        <w:spacing w:after="0" w:line="240" w:lineRule="auto"/>
        <w:jc w:val="both"/>
        <w:rPr>
          <w:rFonts w:cstheme="minorHAnsi"/>
          <w:sz w:val="18"/>
          <w:szCs w:val="18"/>
        </w:rPr>
      </w:pPr>
      <w:r w:rsidRPr="00EC1414">
        <w:rPr>
          <w:rFonts w:cstheme="minorHAnsi"/>
          <w:sz w:val="18"/>
          <w:szCs w:val="18"/>
        </w:rPr>
        <w:t>Στη Θέρμη σήμερα την …… του μηνός ……… του έτους ………..ημέρα της εβδομάδας ….…………….και ώρα…………….  ο/η υπογεγραμμένος/η ……………………………………………………………………..….…….. υπάλληλος του Δήμου Θέρμης, σύμφωνα με</w:t>
      </w:r>
    </w:p>
    <w:p w14:paraId="512140BA" w14:textId="7BFE9DE6" w:rsidR="00742607" w:rsidRPr="00EC1414" w:rsidRDefault="00742607" w:rsidP="00977E8D">
      <w:pPr>
        <w:pStyle w:val="a4"/>
        <w:numPr>
          <w:ilvl w:val="0"/>
          <w:numId w:val="2"/>
        </w:numPr>
        <w:spacing w:after="0" w:line="240" w:lineRule="auto"/>
        <w:rPr>
          <w:rFonts w:cstheme="minorHAnsi"/>
          <w:sz w:val="18"/>
          <w:szCs w:val="18"/>
        </w:rPr>
      </w:pPr>
      <w:r w:rsidRPr="00EC1414">
        <w:rPr>
          <w:rFonts w:cstheme="minorHAnsi"/>
          <w:sz w:val="18"/>
          <w:szCs w:val="18"/>
        </w:rPr>
        <w:t xml:space="preserve">Τις διατάξεις άρθρου </w:t>
      </w:r>
      <w:r w:rsidR="002F157C" w:rsidRPr="002F157C">
        <w:rPr>
          <w:rFonts w:cstheme="minorHAnsi"/>
          <w:sz w:val="18"/>
          <w:szCs w:val="18"/>
        </w:rPr>
        <w:t>233</w:t>
      </w:r>
      <w:r w:rsidRPr="00EC1414">
        <w:rPr>
          <w:rFonts w:cstheme="minorHAnsi"/>
          <w:sz w:val="18"/>
          <w:szCs w:val="18"/>
        </w:rPr>
        <w:t xml:space="preserve"> </w:t>
      </w:r>
      <w:r w:rsidR="002F157C">
        <w:rPr>
          <w:rFonts w:cstheme="minorHAnsi"/>
          <w:sz w:val="18"/>
          <w:szCs w:val="18"/>
        </w:rPr>
        <w:t xml:space="preserve">του </w:t>
      </w:r>
      <w:r w:rsidRPr="00EC1414">
        <w:rPr>
          <w:rFonts w:cstheme="minorHAnsi"/>
          <w:sz w:val="18"/>
          <w:szCs w:val="18"/>
        </w:rPr>
        <w:t xml:space="preserve">Ν. </w:t>
      </w:r>
      <w:r w:rsidR="002F157C" w:rsidRPr="002F157C">
        <w:rPr>
          <w:rFonts w:cstheme="minorHAnsi"/>
          <w:sz w:val="18"/>
          <w:szCs w:val="18"/>
        </w:rPr>
        <w:t>5314</w:t>
      </w:r>
      <w:r w:rsidRPr="00EC1414">
        <w:rPr>
          <w:rFonts w:cstheme="minorHAnsi"/>
          <w:sz w:val="18"/>
          <w:szCs w:val="18"/>
        </w:rPr>
        <w:t>/20</w:t>
      </w:r>
      <w:r w:rsidR="002F157C" w:rsidRPr="002F157C">
        <w:rPr>
          <w:rFonts w:cstheme="minorHAnsi"/>
          <w:sz w:val="18"/>
          <w:szCs w:val="18"/>
        </w:rPr>
        <w:t>2</w:t>
      </w:r>
      <w:r w:rsidRPr="00EC1414">
        <w:rPr>
          <w:rFonts w:cstheme="minorHAnsi"/>
          <w:sz w:val="18"/>
          <w:szCs w:val="18"/>
        </w:rPr>
        <w:t>6</w:t>
      </w:r>
    </w:p>
    <w:p w14:paraId="7C384300" w14:textId="421182AF" w:rsidR="002F157C" w:rsidRPr="00CD2151" w:rsidRDefault="00742607" w:rsidP="00CD2151">
      <w:pPr>
        <w:pStyle w:val="a4"/>
        <w:numPr>
          <w:ilvl w:val="0"/>
          <w:numId w:val="2"/>
        </w:numPr>
        <w:spacing w:after="0" w:line="240" w:lineRule="auto"/>
        <w:rPr>
          <w:rFonts w:cstheme="minorHAnsi"/>
          <w:sz w:val="18"/>
          <w:szCs w:val="18"/>
        </w:rPr>
      </w:pPr>
      <w:r w:rsidRPr="00EC1414">
        <w:rPr>
          <w:rFonts w:cstheme="minorHAnsi"/>
          <w:sz w:val="18"/>
          <w:szCs w:val="18"/>
        </w:rPr>
        <w:t>Του Ν. 1080/80 ‘’Περί τροποποιήσεως και συμπληρώσεως διατάξεων τινών της περί των προσόδων των Ο.Τ.Α. νομοθεσίας’’ (άρθρο 3,9 και 26 ΦΕΚ 246/Α)</w:t>
      </w:r>
    </w:p>
    <w:p w14:paraId="068A825C" w14:textId="08A6C652" w:rsidR="00742607" w:rsidRPr="00EC1414" w:rsidRDefault="00742607" w:rsidP="00836D11">
      <w:pPr>
        <w:spacing w:after="0" w:line="240" w:lineRule="auto"/>
        <w:rPr>
          <w:rFonts w:cstheme="minorHAnsi"/>
          <w:sz w:val="18"/>
          <w:szCs w:val="18"/>
        </w:rPr>
      </w:pPr>
      <w:r w:rsidRPr="00EC1414">
        <w:rPr>
          <w:rFonts w:cstheme="minorHAnsi"/>
          <w:sz w:val="18"/>
          <w:szCs w:val="18"/>
        </w:rPr>
        <w:t xml:space="preserve">Σύμφωνα με τον ‘’Κανονισμό Καθαριότητας του Δήμου Θέρμης’’ </w:t>
      </w:r>
      <w:r w:rsidR="00CD2151">
        <w:rPr>
          <w:rFonts w:cstheme="minorHAnsi"/>
          <w:sz w:val="18"/>
          <w:szCs w:val="18"/>
        </w:rPr>
        <w:t>(</w:t>
      </w:r>
      <w:proofErr w:type="spellStart"/>
      <w:r w:rsidR="00CD2151" w:rsidRPr="000D1A81">
        <w:rPr>
          <w:rFonts w:cstheme="minorHAnsi"/>
          <w:sz w:val="18"/>
          <w:szCs w:val="18"/>
        </w:rPr>
        <w:t>αρ.απόφασης</w:t>
      </w:r>
      <w:proofErr w:type="spellEnd"/>
      <w:r w:rsidR="00CD2151" w:rsidRPr="000D1A81">
        <w:rPr>
          <w:rFonts w:cstheme="minorHAnsi"/>
          <w:sz w:val="18"/>
          <w:szCs w:val="18"/>
        </w:rPr>
        <w:t xml:space="preserve"> </w:t>
      </w:r>
      <w:r w:rsidR="000D1A81">
        <w:rPr>
          <w:rFonts w:cstheme="minorHAnsi"/>
          <w:sz w:val="18"/>
          <w:szCs w:val="18"/>
        </w:rPr>
        <w:t>ΔΣ</w:t>
      </w:r>
      <w:r w:rsidR="00CD2151" w:rsidRPr="000D1A81">
        <w:rPr>
          <w:rFonts w:cstheme="minorHAnsi"/>
          <w:sz w:val="18"/>
          <w:szCs w:val="18"/>
        </w:rPr>
        <w:t>…/2026)</w:t>
      </w:r>
      <w:r w:rsidR="00CD2151">
        <w:rPr>
          <w:rFonts w:cstheme="minorHAnsi"/>
          <w:sz w:val="18"/>
          <w:szCs w:val="18"/>
        </w:rPr>
        <w:t xml:space="preserve"> </w:t>
      </w:r>
      <w:r w:rsidR="00836D11" w:rsidRPr="00EC1414">
        <w:rPr>
          <w:rFonts w:cstheme="minorHAnsi"/>
          <w:sz w:val="18"/>
          <w:szCs w:val="18"/>
        </w:rPr>
        <w:t>δ</w:t>
      </w:r>
      <w:r w:rsidRPr="00EC1414">
        <w:rPr>
          <w:rFonts w:cstheme="minorHAnsi"/>
          <w:sz w:val="18"/>
          <w:szCs w:val="18"/>
        </w:rPr>
        <w:t>ιαπίστωσα τη</w:t>
      </w:r>
      <w:r w:rsidR="00836D11" w:rsidRPr="00EC1414">
        <w:rPr>
          <w:rFonts w:cstheme="minorHAnsi"/>
          <w:sz w:val="18"/>
          <w:szCs w:val="18"/>
        </w:rPr>
        <w:t>ν</w:t>
      </w:r>
      <w:r w:rsidRPr="00EC1414">
        <w:rPr>
          <w:rFonts w:cstheme="minorHAnsi"/>
          <w:sz w:val="18"/>
          <w:szCs w:val="18"/>
        </w:rPr>
        <w:t xml:space="preserve"> εξής παράβαση</w:t>
      </w:r>
      <w:r w:rsidR="00836D11" w:rsidRPr="00EC1414">
        <w:rPr>
          <w:rFonts w:cstheme="minorHAnsi"/>
          <w:sz w:val="18"/>
          <w:szCs w:val="18"/>
        </w:rPr>
        <w:t>/</w:t>
      </w:r>
      <w:r w:rsidRPr="00EC1414">
        <w:rPr>
          <w:rFonts w:cstheme="minorHAnsi"/>
          <w:sz w:val="18"/>
          <w:szCs w:val="18"/>
        </w:rPr>
        <w:t>παραβάσεις</w:t>
      </w:r>
      <w:r w:rsidR="00836D11" w:rsidRPr="00EC1414">
        <w:rPr>
          <w:rFonts w:cstheme="minorHAnsi"/>
          <w:sz w:val="18"/>
          <w:szCs w:val="18"/>
        </w:rPr>
        <w:t xml:space="preserve"> </w:t>
      </w:r>
      <w:r w:rsidRPr="00EC1414">
        <w:rPr>
          <w:rFonts w:cstheme="minorHAnsi"/>
          <w:sz w:val="18"/>
          <w:szCs w:val="18"/>
        </w:rPr>
        <w:t xml:space="preserve"> του Κανονισμού Καθαριότητας:</w:t>
      </w:r>
    </w:p>
    <w:p w14:paraId="0AB7B7E0" w14:textId="77777777" w:rsidR="00742607" w:rsidRPr="00EC1414" w:rsidRDefault="00742607" w:rsidP="00742607">
      <w:pPr>
        <w:spacing w:after="0" w:line="240" w:lineRule="auto"/>
        <w:ind w:left="360"/>
        <w:rPr>
          <w:rFonts w:cstheme="minorHAnsi"/>
          <w:sz w:val="18"/>
          <w:szCs w:val="18"/>
        </w:rPr>
      </w:pPr>
    </w:p>
    <w:tbl>
      <w:tblPr>
        <w:tblStyle w:val="a5"/>
        <w:tblW w:w="0" w:type="auto"/>
        <w:tblInd w:w="360" w:type="dxa"/>
        <w:tblBorders>
          <w:top w:val="dotted" w:sz="4"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8046"/>
      </w:tblGrid>
      <w:tr w:rsidR="00742607" w:rsidRPr="00EC1414" w14:paraId="6F485609" w14:textId="77777777" w:rsidTr="00A57AFD">
        <w:tc>
          <w:tcPr>
            <w:tcW w:w="8046" w:type="dxa"/>
          </w:tcPr>
          <w:p w14:paraId="4515C58C" w14:textId="77777777" w:rsidR="00742607" w:rsidRPr="00EC1414" w:rsidRDefault="00742607" w:rsidP="00090140">
            <w:pPr>
              <w:rPr>
                <w:rFonts w:cstheme="minorHAnsi"/>
                <w:sz w:val="18"/>
                <w:szCs w:val="18"/>
              </w:rPr>
            </w:pPr>
          </w:p>
        </w:tc>
      </w:tr>
      <w:tr w:rsidR="00742607" w:rsidRPr="00EC1414" w14:paraId="00D21A59" w14:textId="77777777" w:rsidTr="00A57AFD">
        <w:tc>
          <w:tcPr>
            <w:tcW w:w="8046" w:type="dxa"/>
          </w:tcPr>
          <w:p w14:paraId="451990BA" w14:textId="77777777" w:rsidR="00742607" w:rsidRPr="00EC1414" w:rsidRDefault="00742607" w:rsidP="00090140">
            <w:pPr>
              <w:rPr>
                <w:rFonts w:cstheme="minorHAnsi"/>
                <w:sz w:val="18"/>
                <w:szCs w:val="18"/>
              </w:rPr>
            </w:pPr>
          </w:p>
        </w:tc>
      </w:tr>
      <w:tr w:rsidR="00742607" w:rsidRPr="00EC1414" w14:paraId="7830F09A" w14:textId="77777777" w:rsidTr="00A57AFD">
        <w:tc>
          <w:tcPr>
            <w:tcW w:w="8046" w:type="dxa"/>
          </w:tcPr>
          <w:p w14:paraId="17497597" w14:textId="77777777" w:rsidR="00742607" w:rsidRPr="00EC1414" w:rsidRDefault="00742607" w:rsidP="00090140">
            <w:pPr>
              <w:rPr>
                <w:rFonts w:cstheme="minorHAnsi"/>
                <w:sz w:val="18"/>
                <w:szCs w:val="18"/>
              </w:rPr>
            </w:pPr>
          </w:p>
        </w:tc>
      </w:tr>
      <w:tr w:rsidR="00742607" w:rsidRPr="00EC1414" w14:paraId="62EE99FF" w14:textId="77777777" w:rsidTr="00A57AFD">
        <w:tc>
          <w:tcPr>
            <w:tcW w:w="8046" w:type="dxa"/>
          </w:tcPr>
          <w:p w14:paraId="088B4BFB" w14:textId="77777777" w:rsidR="00742607" w:rsidRPr="00EC1414" w:rsidRDefault="00742607" w:rsidP="00090140">
            <w:pPr>
              <w:rPr>
                <w:rFonts w:cstheme="minorHAnsi"/>
                <w:sz w:val="18"/>
                <w:szCs w:val="18"/>
              </w:rPr>
            </w:pPr>
          </w:p>
        </w:tc>
      </w:tr>
      <w:tr w:rsidR="00742607" w:rsidRPr="00EC1414" w14:paraId="113F327B" w14:textId="77777777" w:rsidTr="00A57AFD">
        <w:tc>
          <w:tcPr>
            <w:tcW w:w="8046" w:type="dxa"/>
          </w:tcPr>
          <w:p w14:paraId="7696C637" w14:textId="77777777" w:rsidR="00742607" w:rsidRPr="00EC1414" w:rsidRDefault="00742607" w:rsidP="00090140">
            <w:pPr>
              <w:rPr>
                <w:rFonts w:cstheme="minorHAnsi"/>
                <w:sz w:val="18"/>
                <w:szCs w:val="18"/>
              </w:rPr>
            </w:pPr>
          </w:p>
        </w:tc>
      </w:tr>
      <w:tr w:rsidR="00742607" w:rsidRPr="00EC1414" w14:paraId="153B8F77" w14:textId="77777777" w:rsidTr="00A57AFD">
        <w:tc>
          <w:tcPr>
            <w:tcW w:w="8046" w:type="dxa"/>
          </w:tcPr>
          <w:p w14:paraId="40804DF5" w14:textId="77777777" w:rsidR="00742607" w:rsidRPr="00EC1414" w:rsidRDefault="00742607" w:rsidP="00090140">
            <w:pPr>
              <w:rPr>
                <w:rFonts w:cstheme="minorHAnsi"/>
                <w:sz w:val="18"/>
                <w:szCs w:val="18"/>
              </w:rPr>
            </w:pPr>
          </w:p>
        </w:tc>
      </w:tr>
      <w:tr w:rsidR="00A57AFD" w:rsidRPr="00EC1414" w14:paraId="55214544" w14:textId="77777777" w:rsidTr="00A57AFD">
        <w:tc>
          <w:tcPr>
            <w:tcW w:w="8046" w:type="dxa"/>
          </w:tcPr>
          <w:p w14:paraId="28FB8B71" w14:textId="77777777" w:rsidR="00A57AFD" w:rsidRPr="00EC1414" w:rsidRDefault="00A57AFD" w:rsidP="00090140">
            <w:pPr>
              <w:rPr>
                <w:rFonts w:cstheme="minorHAnsi"/>
                <w:sz w:val="18"/>
                <w:szCs w:val="18"/>
              </w:rPr>
            </w:pPr>
          </w:p>
        </w:tc>
      </w:tr>
      <w:tr w:rsidR="00A57AFD" w:rsidRPr="00EC1414" w14:paraId="4284D8B7" w14:textId="77777777" w:rsidTr="00A57AFD">
        <w:tc>
          <w:tcPr>
            <w:tcW w:w="8046" w:type="dxa"/>
          </w:tcPr>
          <w:p w14:paraId="786B2C06" w14:textId="77777777" w:rsidR="00A57AFD" w:rsidRPr="00EC1414" w:rsidRDefault="00A57AFD" w:rsidP="00090140">
            <w:pPr>
              <w:rPr>
                <w:rFonts w:cstheme="minorHAnsi"/>
                <w:sz w:val="18"/>
                <w:szCs w:val="18"/>
              </w:rPr>
            </w:pPr>
          </w:p>
        </w:tc>
      </w:tr>
      <w:tr w:rsidR="00A57AFD" w:rsidRPr="00EC1414" w14:paraId="6AF509AA" w14:textId="77777777" w:rsidTr="00A57AFD">
        <w:tc>
          <w:tcPr>
            <w:tcW w:w="8046" w:type="dxa"/>
          </w:tcPr>
          <w:p w14:paraId="7D7ACC1A" w14:textId="1DCC3CE0" w:rsidR="00A57AFD" w:rsidRPr="00EC1414" w:rsidRDefault="00A57AFD" w:rsidP="00E9581D">
            <w:pPr>
              <w:rPr>
                <w:rFonts w:cstheme="minorHAnsi"/>
                <w:b/>
                <w:sz w:val="18"/>
                <w:szCs w:val="18"/>
                <w:lang w:val="en-US"/>
              </w:rPr>
            </w:pPr>
            <w:r w:rsidRPr="00EC1414">
              <w:rPr>
                <w:rFonts w:cstheme="minorHAnsi"/>
                <w:b/>
                <w:sz w:val="18"/>
                <w:szCs w:val="18"/>
                <w:lang w:val="en-US"/>
              </w:rPr>
              <w:t>A/A</w:t>
            </w:r>
            <w:r w:rsidRPr="00EC1414">
              <w:rPr>
                <w:rFonts w:cstheme="minorHAnsi"/>
                <w:b/>
                <w:sz w:val="18"/>
                <w:szCs w:val="18"/>
              </w:rPr>
              <w:t xml:space="preserve"> </w:t>
            </w:r>
            <w:r w:rsidR="004E0B5F">
              <w:rPr>
                <w:rFonts w:cstheme="minorHAnsi"/>
                <w:b/>
                <w:sz w:val="18"/>
                <w:szCs w:val="18"/>
              </w:rPr>
              <w:t>ΠΑΡΑΒΑΣΗΣ</w:t>
            </w:r>
            <w:r w:rsidRPr="00EC1414">
              <w:rPr>
                <w:rFonts w:cstheme="minorHAnsi"/>
                <w:b/>
                <w:sz w:val="18"/>
                <w:szCs w:val="18"/>
              </w:rPr>
              <w:t xml:space="preserve">: </w:t>
            </w:r>
          </w:p>
        </w:tc>
      </w:tr>
      <w:tr w:rsidR="00A57AFD" w:rsidRPr="00EC1414" w14:paraId="42B86854" w14:textId="77777777" w:rsidTr="00A57AFD">
        <w:tc>
          <w:tcPr>
            <w:tcW w:w="8046" w:type="dxa"/>
          </w:tcPr>
          <w:p w14:paraId="5580A14A" w14:textId="539987F1" w:rsidR="00A57AFD" w:rsidRPr="00EC1414" w:rsidRDefault="00A57AFD" w:rsidP="00090140">
            <w:pPr>
              <w:rPr>
                <w:rFonts w:cstheme="minorHAnsi"/>
                <w:b/>
                <w:sz w:val="18"/>
                <w:szCs w:val="18"/>
              </w:rPr>
            </w:pPr>
            <w:r w:rsidRPr="00EC1414">
              <w:rPr>
                <w:rFonts w:cstheme="minorHAnsi"/>
                <w:b/>
                <w:sz w:val="18"/>
                <w:szCs w:val="18"/>
              </w:rPr>
              <w:t>ΠΟΣΟ ΠΡΟΣΤΙΜΟΥ</w:t>
            </w:r>
            <w:r w:rsidR="004E0B5F">
              <w:rPr>
                <w:rFonts w:cstheme="minorHAnsi"/>
                <w:b/>
                <w:sz w:val="18"/>
                <w:szCs w:val="18"/>
              </w:rPr>
              <w:t xml:space="preserve"> (</w:t>
            </w:r>
            <w:r w:rsidR="004E0B5F" w:rsidRPr="004E0B5F">
              <w:rPr>
                <w:rFonts w:cstheme="minorHAnsi"/>
                <w:b/>
                <w:sz w:val="18"/>
                <w:szCs w:val="18"/>
                <w:vertAlign w:val="subscript"/>
              </w:rPr>
              <w:t>ΑΡΙΘΜΗΤΙΚΑ &amp; ΟΛΟΓΡΑΦΩΣ</w:t>
            </w:r>
            <w:r w:rsidR="004E0B5F">
              <w:rPr>
                <w:rFonts w:cstheme="minorHAnsi"/>
                <w:b/>
                <w:sz w:val="18"/>
                <w:szCs w:val="18"/>
              </w:rPr>
              <w:t>)</w:t>
            </w:r>
            <w:r w:rsidRPr="00EC1414">
              <w:rPr>
                <w:rFonts w:cstheme="minorHAnsi"/>
                <w:b/>
                <w:sz w:val="18"/>
                <w:szCs w:val="18"/>
              </w:rPr>
              <w:t>:</w:t>
            </w:r>
          </w:p>
        </w:tc>
      </w:tr>
    </w:tbl>
    <w:p w14:paraId="37872D31" w14:textId="77777777" w:rsidR="00742607" w:rsidRPr="00EC1414" w:rsidRDefault="00742607" w:rsidP="00742607">
      <w:pPr>
        <w:spacing w:after="0" w:line="240" w:lineRule="auto"/>
        <w:ind w:left="360"/>
        <w:rPr>
          <w:rFonts w:cstheme="minorHAnsi"/>
          <w:sz w:val="18"/>
          <w:szCs w:val="18"/>
        </w:rPr>
      </w:pPr>
    </w:p>
    <w:p w14:paraId="57DD8000" w14:textId="77777777" w:rsidR="00742607" w:rsidRPr="00EC1414" w:rsidRDefault="00742607" w:rsidP="00836D11">
      <w:pPr>
        <w:spacing w:after="0" w:line="240" w:lineRule="auto"/>
        <w:jc w:val="both"/>
        <w:rPr>
          <w:rFonts w:cstheme="minorHAnsi"/>
          <w:sz w:val="18"/>
          <w:szCs w:val="18"/>
        </w:rPr>
      </w:pPr>
      <w:r w:rsidRPr="00EC1414">
        <w:rPr>
          <w:rFonts w:cstheme="minorHAnsi"/>
          <w:sz w:val="18"/>
          <w:szCs w:val="18"/>
        </w:rPr>
        <w:t>Ο παραπάνω παραβάτης που του έχει παραδοθεί η παρούσα έκθεση παράβασης έχει τη δυνατότητα προσφύγει κατά της αυτής εντός δέκα (10) εργάσιμων ημερών, με υποβολή σχετικής ένστασης στη Διεύθυνση Ανακύκλωσης, Καθαριότητας &amp; Περιβάλλοντος. Σε περίπτωση μη υποβολής προσφυγής, η έκθεση παράβασης καθίσταται οριστική και συντάσσεται φύλλο επιβολής προστίμου.</w:t>
      </w:r>
    </w:p>
    <w:p w14:paraId="6784599D" w14:textId="77777777" w:rsidR="00742607" w:rsidRPr="00EC1414" w:rsidRDefault="00742607" w:rsidP="00742607">
      <w:pPr>
        <w:spacing w:after="0" w:line="240" w:lineRule="auto"/>
        <w:ind w:left="360"/>
        <w:jc w:val="both"/>
        <w:rPr>
          <w:rFonts w:cstheme="minorHAnsi"/>
          <w:sz w:val="18"/>
          <w:szCs w:val="18"/>
        </w:rPr>
      </w:pPr>
    </w:p>
    <w:tbl>
      <w:tblPr>
        <w:tblStyle w:val="a5"/>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4"/>
        <w:gridCol w:w="2754"/>
        <w:gridCol w:w="2754"/>
      </w:tblGrid>
      <w:tr w:rsidR="00742607" w:rsidRPr="00EC1414" w14:paraId="1E04A21F" w14:textId="77777777" w:rsidTr="00090140">
        <w:tc>
          <w:tcPr>
            <w:tcW w:w="2840" w:type="dxa"/>
            <w:vAlign w:val="center"/>
          </w:tcPr>
          <w:p w14:paraId="5B6EBF2A" w14:textId="77777777" w:rsidR="00742607" w:rsidRPr="00EC1414" w:rsidRDefault="00742607" w:rsidP="00090140">
            <w:pPr>
              <w:rPr>
                <w:rFonts w:cstheme="minorHAnsi"/>
                <w:b/>
                <w:sz w:val="18"/>
                <w:szCs w:val="18"/>
              </w:rPr>
            </w:pPr>
            <w:r w:rsidRPr="00EC1414">
              <w:rPr>
                <w:rFonts w:cstheme="minorHAnsi"/>
                <w:b/>
                <w:sz w:val="18"/>
                <w:szCs w:val="18"/>
              </w:rPr>
              <w:t>ΒΕΒΑΙΩΣΗ</w:t>
            </w:r>
          </w:p>
        </w:tc>
        <w:tc>
          <w:tcPr>
            <w:tcW w:w="2841" w:type="dxa"/>
            <w:vAlign w:val="center"/>
          </w:tcPr>
          <w:p w14:paraId="42A89403" w14:textId="77777777" w:rsidR="00742607" w:rsidRPr="00EC1414" w:rsidRDefault="00742607" w:rsidP="00090140">
            <w:pPr>
              <w:jc w:val="center"/>
              <w:rPr>
                <w:rFonts w:cstheme="minorHAnsi"/>
                <w:b/>
                <w:sz w:val="18"/>
                <w:szCs w:val="18"/>
              </w:rPr>
            </w:pPr>
            <w:r w:rsidRPr="00EC1414">
              <w:rPr>
                <w:rFonts w:cstheme="minorHAnsi"/>
                <w:b/>
                <w:sz w:val="18"/>
                <w:szCs w:val="18"/>
              </w:rPr>
              <w:t>Ο ΠΑΡΑΒΑΤΗΣ</w:t>
            </w:r>
          </w:p>
        </w:tc>
        <w:tc>
          <w:tcPr>
            <w:tcW w:w="2841" w:type="dxa"/>
            <w:vAlign w:val="center"/>
          </w:tcPr>
          <w:p w14:paraId="58430431" w14:textId="77777777" w:rsidR="00742607" w:rsidRPr="00EC1414" w:rsidRDefault="00742607" w:rsidP="00090140">
            <w:pPr>
              <w:jc w:val="center"/>
              <w:rPr>
                <w:rFonts w:cstheme="minorHAnsi"/>
                <w:b/>
                <w:sz w:val="18"/>
                <w:szCs w:val="18"/>
              </w:rPr>
            </w:pPr>
            <w:r w:rsidRPr="00EC1414">
              <w:rPr>
                <w:rFonts w:cstheme="minorHAnsi"/>
                <w:b/>
                <w:sz w:val="18"/>
                <w:szCs w:val="18"/>
              </w:rPr>
              <w:t>Ο ΒΕΒΑΙΩΝ ΤΗΣ ΠΑΡΑΒΑΣΗΣ</w:t>
            </w:r>
          </w:p>
        </w:tc>
      </w:tr>
      <w:tr w:rsidR="00742607" w:rsidRPr="00EC1414" w14:paraId="2FBCFB3F" w14:textId="77777777" w:rsidTr="00090140">
        <w:tc>
          <w:tcPr>
            <w:tcW w:w="2840" w:type="dxa"/>
            <w:vAlign w:val="center"/>
          </w:tcPr>
          <w:p w14:paraId="32CC3C54" w14:textId="77777777" w:rsidR="00742607" w:rsidRPr="00EC1414" w:rsidRDefault="00742607" w:rsidP="00090140">
            <w:pPr>
              <w:rPr>
                <w:rFonts w:cstheme="minorHAnsi"/>
                <w:sz w:val="18"/>
                <w:szCs w:val="18"/>
              </w:rPr>
            </w:pPr>
            <w:r w:rsidRPr="00EC1414">
              <w:rPr>
                <w:rFonts w:cstheme="minorHAnsi"/>
                <w:sz w:val="18"/>
                <w:szCs w:val="18"/>
              </w:rPr>
              <w:t>Βεβαιώνεται ότι ο παραβάτης αρνήθηκε την υπογραφή και την παραλαβή έκθεσης αυτής.</w:t>
            </w:r>
          </w:p>
        </w:tc>
        <w:tc>
          <w:tcPr>
            <w:tcW w:w="2841" w:type="dxa"/>
            <w:vAlign w:val="center"/>
          </w:tcPr>
          <w:p w14:paraId="60333DC7" w14:textId="77777777" w:rsidR="00742607" w:rsidRPr="00EC1414" w:rsidRDefault="00742607" w:rsidP="00090140">
            <w:pPr>
              <w:rPr>
                <w:rFonts w:cstheme="minorHAnsi"/>
                <w:sz w:val="18"/>
                <w:szCs w:val="18"/>
              </w:rPr>
            </w:pPr>
          </w:p>
        </w:tc>
        <w:tc>
          <w:tcPr>
            <w:tcW w:w="2841" w:type="dxa"/>
            <w:vAlign w:val="center"/>
          </w:tcPr>
          <w:p w14:paraId="28D5DE46" w14:textId="77777777" w:rsidR="00742607" w:rsidRPr="00EC1414" w:rsidRDefault="00742607" w:rsidP="00090140">
            <w:pPr>
              <w:rPr>
                <w:rFonts w:cstheme="minorHAnsi"/>
                <w:sz w:val="18"/>
                <w:szCs w:val="18"/>
              </w:rPr>
            </w:pPr>
          </w:p>
        </w:tc>
      </w:tr>
    </w:tbl>
    <w:p w14:paraId="7FFF753A" w14:textId="77777777" w:rsidR="00742607" w:rsidRPr="00EC1414" w:rsidRDefault="00742607" w:rsidP="00742607">
      <w:pPr>
        <w:spacing w:after="0" w:line="240" w:lineRule="auto"/>
        <w:ind w:left="360"/>
        <w:rPr>
          <w:rFonts w:cstheme="minorHAnsi"/>
          <w:sz w:val="18"/>
          <w:szCs w:val="18"/>
        </w:rPr>
      </w:pPr>
    </w:p>
    <w:p w14:paraId="06412E01" w14:textId="7DAC62BF" w:rsidR="00742607" w:rsidRPr="00EC1414" w:rsidRDefault="00742607" w:rsidP="00742607">
      <w:pPr>
        <w:spacing w:after="0" w:line="240" w:lineRule="auto"/>
        <w:rPr>
          <w:rFonts w:eastAsia="Times New Roman" w:cstheme="minorHAnsi"/>
          <w:color w:val="000000"/>
          <w:sz w:val="18"/>
          <w:szCs w:val="18"/>
          <w:lang w:eastAsia="el-GR"/>
        </w:rPr>
      </w:pPr>
    </w:p>
    <w:sectPr w:rsidR="00742607" w:rsidRPr="00EC1414" w:rsidSect="00DD6EFA">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933C22" w14:textId="77777777" w:rsidR="004E3ABF" w:rsidRDefault="004E3ABF" w:rsidP="006A683F">
      <w:pPr>
        <w:spacing w:after="0" w:line="240" w:lineRule="auto"/>
      </w:pPr>
      <w:r>
        <w:separator/>
      </w:r>
    </w:p>
  </w:endnote>
  <w:endnote w:type="continuationSeparator" w:id="0">
    <w:p w14:paraId="69835F01" w14:textId="77777777" w:rsidR="004E3ABF" w:rsidRDefault="004E3ABF" w:rsidP="006A6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icrosoft Sans Serif">
    <w:altName w:val="Microsoft Sans Serif"/>
    <w:panose1 w:val="020B0604020202020204"/>
    <w:charset w:val="A1"/>
    <w:family w:val="swiss"/>
    <w:pitch w:val="variable"/>
    <w:sig w:usb0="E5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76"/>
      <w:gridCol w:w="4262"/>
    </w:tblGrid>
    <w:tr w:rsidR="0065617B" w14:paraId="578C6F34" w14:textId="77777777">
      <w:trPr>
        <w:trHeight w:hRule="exact" w:val="115"/>
        <w:jc w:val="center"/>
      </w:trPr>
      <w:tc>
        <w:tcPr>
          <w:tcW w:w="4686" w:type="dxa"/>
          <w:shd w:val="clear" w:color="auto" w:fill="4F81BD" w:themeFill="accent1"/>
          <w:tcMar>
            <w:top w:w="0" w:type="dxa"/>
            <w:bottom w:w="0" w:type="dxa"/>
          </w:tcMar>
        </w:tcPr>
        <w:p w14:paraId="1E96D9FF" w14:textId="77777777" w:rsidR="0065617B" w:rsidRDefault="0065617B">
          <w:pPr>
            <w:pStyle w:val="aa"/>
            <w:rPr>
              <w:caps/>
              <w:sz w:val="18"/>
            </w:rPr>
          </w:pPr>
        </w:p>
      </w:tc>
      <w:tc>
        <w:tcPr>
          <w:tcW w:w="4674" w:type="dxa"/>
          <w:shd w:val="clear" w:color="auto" w:fill="4F81BD" w:themeFill="accent1"/>
          <w:tcMar>
            <w:top w:w="0" w:type="dxa"/>
            <w:bottom w:w="0" w:type="dxa"/>
          </w:tcMar>
        </w:tcPr>
        <w:p w14:paraId="1C35D080" w14:textId="77777777" w:rsidR="0065617B" w:rsidRDefault="0065617B">
          <w:pPr>
            <w:pStyle w:val="aa"/>
            <w:jc w:val="right"/>
            <w:rPr>
              <w:caps/>
              <w:sz w:val="18"/>
            </w:rPr>
          </w:pPr>
        </w:p>
      </w:tc>
    </w:tr>
    <w:tr w:rsidR="0065617B" w14:paraId="73FD2DFA" w14:textId="77777777">
      <w:trPr>
        <w:jc w:val="center"/>
      </w:trPr>
      <w:sdt>
        <w:sdtPr>
          <w:rPr>
            <w:caps/>
            <w:color w:val="808080" w:themeColor="background1" w:themeShade="80"/>
            <w:sz w:val="18"/>
            <w:szCs w:val="18"/>
          </w:rPr>
          <w:alias w:val="Συντάκτης"/>
          <w:tag w:val=""/>
          <w:id w:val="1534151868"/>
          <w:placeholder>
            <w:docPart w:val="1134DEF5F1F84426A38F1C2778CFE5F7"/>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4192FA47" w14:textId="05071A28" w:rsidR="0065617B" w:rsidRDefault="0065617B">
              <w:pPr>
                <w:pStyle w:val="ab"/>
                <w:rPr>
                  <w:caps/>
                  <w:color w:val="808080" w:themeColor="background1" w:themeShade="80"/>
                  <w:sz w:val="18"/>
                  <w:szCs w:val="18"/>
                </w:rPr>
              </w:pPr>
              <w:r>
                <w:rPr>
                  <w:caps/>
                  <w:color w:val="808080" w:themeColor="background1" w:themeShade="80"/>
                  <w:sz w:val="18"/>
                  <w:szCs w:val="18"/>
                </w:rPr>
                <w:t>ΑΕ_ΣΧΕΔΙΟ_</w:t>
              </w:r>
              <w:r>
                <w:rPr>
                  <w:caps/>
                  <w:color w:val="808080" w:themeColor="background1" w:themeShade="80"/>
                  <w:sz w:val="18"/>
                  <w:szCs w:val="18"/>
                  <w:lang w:val="en-US"/>
                </w:rPr>
                <w:t>v10</w:t>
              </w:r>
            </w:p>
          </w:tc>
        </w:sdtContent>
      </w:sdt>
      <w:tc>
        <w:tcPr>
          <w:tcW w:w="4674" w:type="dxa"/>
          <w:shd w:val="clear" w:color="auto" w:fill="auto"/>
          <w:vAlign w:val="center"/>
        </w:tcPr>
        <w:p w14:paraId="3E984E35" w14:textId="77777777" w:rsidR="0065617B" w:rsidRDefault="0065617B">
          <w:pPr>
            <w:pStyle w:val="ab"/>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noProof/>
              <w:color w:val="808080" w:themeColor="background1" w:themeShade="80"/>
              <w:sz w:val="18"/>
              <w:szCs w:val="18"/>
            </w:rPr>
            <w:t>60</w:t>
          </w:r>
          <w:r>
            <w:rPr>
              <w:caps/>
              <w:color w:val="808080" w:themeColor="background1" w:themeShade="80"/>
              <w:sz w:val="18"/>
              <w:szCs w:val="18"/>
            </w:rPr>
            <w:fldChar w:fldCharType="end"/>
          </w:r>
        </w:p>
      </w:tc>
    </w:tr>
  </w:tbl>
  <w:p w14:paraId="52D9D125" w14:textId="77777777" w:rsidR="0065617B" w:rsidRDefault="0065617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9EC80E" w14:textId="77777777" w:rsidR="004E3ABF" w:rsidRDefault="004E3ABF" w:rsidP="006A683F">
      <w:pPr>
        <w:spacing w:after="0" w:line="240" w:lineRule="auto"/>
      </w:pPr>
      <w:r>
        <w:separator/>
      </w:r>
    </w:p>
  </w:footnote>
  <w:footnote w:type="continuationSeparator" w:id="0">
    <w:p w14:paraId="40837DBD" w14:textId="77777777" w:rsidR="004E3ABF" w:rsidRDefault="004E3ABF" w:rsidP="006A68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C9EAC" w14:textId="77777777" w:rsidR="0065617B" w:rsidRDefault="0065617B">
    <w:pPr>
      <w:pStyle w:val="aa"/>
    </w:pPr>
    <w:r>
      <w:rPr>
        <w:noProof/>
      </w:rPr>
      <w:pict w14:anchorId="3B1C6C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850813" o:spid="_x0000_s2051" type="#_x0000_t136" style="position:absolute;margin-left:0;margin-top:0;width:395.05pt;height:197.5pt;rotation:315;z-index:-251655168;mso-position-horizontal:center;mso-position-horizontal-relative:margin;mso-position-vertical:center;mso-position-vertical-relative:margin" o:allowincell="f" fillcolor="silver" stroked="f">
          <v:fill opacity=".5"/>
          <v:textpath style="font-family:&quot;Calibri&quot;;font-size:1pt" string="ΣΧΕΔΙΟ"/>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06894" w14:textId="77777777" w:rsidR="0065617B" w:rsidRDefault="0065617B">
    <w:pPr>
      <w:pStyle w:val="aa"/>
      <w:jc w:val="center"/>
    </w:pPr>
    <w:r>
      <w:rPr>
        <w:noProof/>
      </w:rPr>
      <w:pict w14:anchorId="4C856A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850814" o:spid="_x0000_s2052" type="#_x0000_t136" style="position:absolute;left:0;text-align:left;margin-left:0;margin-top:0;width:395.05pt;height:197.5pt;rotation:315;z-index:-251653120;mso-position-horizontal:center;mso-position-horizontal-relative:margin;mso-position-vertical:center;mso-position-vertical-relative:margin" o:allowincell="f" fillcolor="silver" stroked="f">
          <v:fill opacity=".5"/>
          <v:textpath style="font-family:&quot;Calibri&quot;;font-size:1pt" string="ΣΧΕΔΙΟ"/>
          <w10:wrap anchorx="margin" anchory="margin"/>
        </v:shape>
      </w:pict>
    </w:r>
  </w:p>
  <w:p w14:paraId="0878F4EC" w14:textId="77777777" w:rsidR="0065617B" w:rsidRDefault="0065617B" w:rsidP="00567407">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0D43AF" w14:textId="77777777" w:rsidR="0065617B" w:rsidRDefault="0065617B">
    <w:pPr>
      <w:pStyle w:val="aa"/>
    </w:pPr>
    <w:r>
      <w:rPr>
        <w:noProof/>
      </w:rPr>
      <w:pict w14:anchorId="35610A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850812" o:spid="_x0000_s2050" type="#_x0000_t136" style="position:absolute;margin-left:0;margin-top:0;width:395.05pt;height:197.5pt;rotation:315;z-index:-251657216;mso-position-horizontal:center;mso-position-horizontal-relative:margin;mso-position-vertical:center;mso-position-vertical-relative:margin" o:allowincell="f" fillcolor="silver" stroked="f">
          <v:fill opacity=".5"/>
          <v:textpath style="font-family:&quot;Calibri&quot;;font-size:1pt" string="ΣΧΕΔΙΟ"/>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23pt;height:21pt;visibility:visible;mso-wrap-style:square" o:bullet="t">
        <v:imagedata r:id="rId1" o:title=""/>
      </v:shape>
    </w:pict>
  </w:numPicBullet>
  <w:abstractNum w:abstractNumId="0" w15:restartNumberingAfterBreak="0">
    <w:nsid w:val="01B93E2A"/>
    <w:multiLevelType w:val="hybridMultilevel"/>
    <w:tmpl w:val="33A810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C9C6E24"/>
    <w:multiLevelType w:val="hybridMultilevel"/>
    <w:tmpl w:val="3E9C44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2251D4E"/>
    <w:multiLevelType w:val="multilevel"/>
    <w:tmpl w:val="C700F3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F2485D"/>
    <w:multiLevelType w:val="hybridMultilevel"/>
    <w:tmpl w:val="9B326546"/>
    <w:lvl w:ilvl="0" w:tplc="04080001">
      <w:start w:val="1"/>
      <w:numFmt w:val="bullet"/>
      <w:lvlText w:val=""/>
      <w:lvlJc w:val="left"/>
      <w:pPr>
        <w:ind w:left="789" w:hanging="360"/>
      </w:pPr>
      <w:rPr>
        <w:rFonts w:ascii="Symbol" w:hAnsi="Symbol" w:hint="default"/>
      </w:rPr>
    </w:lvl>
    <w:lvl w:ilvl="1" w:tplc="04080003" w:tentative="1">
      <w:start w:val="1"/>
      <w:numFmt w:val="bullet"/>
      <w:lvlText w:val="o"/>
      <w:lvlJc w:val="left"/>
      <w:pPr>
        <w:ind w:left="1509" w:hanging="360"/>
      </w:pPr>
      <w:rPr>
        <w:rFonts w:ascii="Courier New" w:hAnsi="Courier New" w:cs="Courier New" w:hint="default"/>
      </w:rPr>
    </w:lvl>
    <w:lvl w:ilvl="2" w:tplc="04080005" w:tentative="1">
      <w:start w:val="1"/>
      <w:numFmt w:val="bullet"/>
      <w:lvlText w:val=""/>
      <w:lvlJc w:val="left"/>
      <w:pPr>
        <w:ind w:left="2229" w:hanging="360"/>
      </w:pPr>
      <w:rPr>
        <w:rFonts w:ascii="Wingdings" w:hAnsi="Wingdings" w:hint="default"/>
      </w:rPr>
    </w:lvl>
    <w:lvl w:ilvl="3" w:tplc="04080001" w:tentative="1">
      <w:start w:val="1"/>
      <w:numFmt w:val="bullet"/>
      <w:lvlText w:val=""/>
      <w:lvlJc w:val="left"/>
      <w:pPr>
        <w:ind w:left="2949" w:hanging="360"/>
      </w:pPr>
      <w:rPr>
        <w:rFonts w:ascii="Symbol" w:hAnsi="Symbol" w:hint="default"/>
      </w:rPr>
    </w:lvl>
    <w:lvl w:ilvl="4" w:tplc="04080003" w:tentative="1">
      <w:start w:val="1"/>
      <w:numFmt w:val="bullet"/>
      <w:lvlText w:val="o"/>
      <w:lvlJc w:val="left"/>
      <w:pPr>
        <w:ind w:left="3669" w:hanging="360"/>
      </w:pPr>
      <w:rPr>
        <w:rFonts w:ascii="Courier New" w:hAnsi="Courier New" w:cs="Courier New" w:hint="default"/>
      </w:rPr>
    </w:lvl>
    <w:lvl w:ilvl="5" w:tplc="04080005" w:tentative="1">
      <w:start w:val="1"/>
      <w:numFmt w:val="bullet"/>
      <w:lvlText w:val=""/>
      <w:lvlJc w:val="left"/>
      <w:pPr>
        <w:ind w:left="4389" w:hanging="360"/>
      </w:pPr>
      <w:rPr>
        <w:rFonts w:ascii="Wingdings" w:hAnsi="Wingdings" w:hint="default"/>
      </w:rPr>
    </w:lvl>
    <w:lvl w:ilvl="6" w:tplc="04080001" w:tentative="1">
      <w:start w:val="1"/>
      <w:numFmt w:val="bullet"/>
      <w:lvlText w:val=""/>
      <w:lvlJc w:val="left"/>
      <w:pPr>
        <w:ind w:left="5109" w:hanging="360"/>
      </w:pPr>
      <w:rPr>
        <w:rFonts w:ascii="Symbol" w:hAnsi="Symbol" w:hint="default"/>
      </w:rPr>
    </w:lvl>
    <w:lvl w:ilvl="7" w:tplc="04080003" w:tentative="1">
      <w:start w:val="1"/>
      <w:numFmt w:val="bullet"/>
      <w:lvlText w:val="o"/>
      <w:lvlJc w:val="left"/>
      <w:pPr>
        <w:ind w:left="5829" w:hanging="360"/>
      </w:pPr>
      <w:rPr>
        <w:rFonts w:ascii="Courier New" w:hAnsi="Courier New" w:cs="Courier New" w:hint="default"/>
      </w:rPr>
    </w:lvl>
    <w:lvl w:ilvl="8" w:tplc="04080005" w:tentative="1">
      <w:start w:val="1"/>
      <w:numFmt w:val="bullet"/>
      <w:lvlText w:val=""/>
      <w:lvlJc w:val="left"/>
      <w:pPr>
        <w:ind w:left="6549" w:hanging="360"/>
      </w:pPr>
      <w:rPr>
        <w:rFonts w:ascii="Wingdings" w:hAnsi="Wingdings" w:hint="default"/>
      </w:rPr>
    </w:lvl>
  </w:abstractNum>
  <w:abstractNum w:abstractNumId="4" w15:restartNumberingAfterBreak="0">
    <w:nsid w:val="2E6F17E8"/>
    <w:multiLevelType w:val="hybridMultilevel"/>
    <w:tmpl w:val="D07CBC9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E7619FB"/>
    <w:multiLevelType w:val="hybridMultilevel"/>
    <w:tmpl w:val="BA422D1C"/>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6" w15:restartNumberingAfterBreak="0">
    <w:nsid w:val="34F71879"/>
    <w:multiLevelType w:val="hybridMultilevel"/>
    <w:tmpl w:val="17B6F496"/>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7" w15:restartNumberingAfterBreak="0">
    <w:nsid w:val="401823E8"/>
    <w:multiLevelType w:val="hybridMultilevel"/>
    <w:tmpl w:val="7638A9C2"/>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8" w15:restartNumberingAfterBreak="0">
    <w:nsid w:val="411C0DDF"/>
    <w:multiLevelType w:val="hybridMultilevel"/>
    <w:tmpl w:val="C5B438E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1385513"/>
    <w:multiLevelType w:val="hybridMultilevel"/>
    <w:tmpl w:val="07E6635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435C50F7"/>
    <w:multiLevelType w:val="hybridMultilevel"/>
    <w:tmpl w:val="AAEEFE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A437ACB"/>
    <w:multiLevelType w:val="hybridMultilevel"/>
    <w:tmpl w:val="1534C2B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603A5994"/>
    <w:multiLevelType w:val="hybridMultilevel"/>
    <w:tmpl w:val="75B62E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60846DFA"/>
    <w:multiLevelType w:val="hybridMultilevel"/>
    <w:tmpl w:val="E0C476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635D2F2E"/>
    <w:multiLevelType w:val="hybridMultilevel"/>
    <w:tmpl w:val="656C7BBC"/>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5" w15:restartNumberingAfterBreak="0">
    <w:nsid w:val="648C215B"/>
    <w:multiLevelType w:val="hybridMultilevel"/>
    <w:tmpl w:val="D41011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6DF52CE"/>
    <w:multiLevelType w:val="hybridMultilevel"/>
    <w:tmpl w:val="D11A90D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FC93A3A"/>
    <w:multiLevelType w:val="hybridMultilevel"/>
    <w:tmpl w:val="5ABE85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9D36243"/>
    <w:multiLevelType w:val="hybridMultilevel"/>
    <w:tmpl w:val="6E10C15E"/>
    <w:lvl w:ilvl="0" w:tplc="0408000B">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19" w15:restartNumberingAfterBreak="0">
    <w:nsid w:val="7E0E45EE"/>
    <w:multiLevelType w:val="hybridMultilevel"/>
    <w:tmpl w:val="AD90FCE8"/>
    <w:lvl w:ilvl="0" w:tplc="EFB20C7E">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1"/>
  </w:num>
  <w:num w:numId="2">
    <w:abstractNumId w:val="13"/>
  </w:num>
  <w:num w:numId="3">
    <w:abstractNumId w:val="18"/>
  </w:num>
  <w:num w:numId="4">
    <w:abstractNumId w:val="14"/>
  </w:num>
  <w:num w:numId="5">
    <w:abstractNumId w:val="15"/>
  </w:num>
  <w:num w:numId="6">
    <w:abstractNumId w:val="10"/>
  </w:num>
  <w:num w:numId="7">
    <w:abstractNumId w:val="8"/>
  </w:num>
  <w:num w:numId="8">
    <w:abstractNumId w:val="0"/>
  </w:num>
  <w:num w:numId="9">
    <w:abstractNumId w:val="19"/>
  </w:num>
  <w:num w:numId="10">
    <w:abstractNumId w:val="4"/>
  </w:num>
  <w:num w:numId="11">
    <w:abstractNumId w:val="3"/>
  </w:num>
  <w:num w:numId="12">
    <w:abstractNumId w:val="7"/>
  </w:num>
  <w:num w:numId="13">
    <w:abstractNumId w:val="5"/>
  </w:num>
  <w:num w:numId="14">
    <w:abstractNumId w:val="6"/>
  </w:num>
  <w:num w:numId="15">
    <w:abstractNumId w:val="12"/>
  </w:num>
  <w:num w:numId="16">
    <w:abstractNumId w:val="2"/>
  </w:num>
  <w:num w:numId="17">
    <w:abstractNumId w:val="17"/>
  </w:num>
  <w:num w:numId="18">
    <w:abstractNumId w:val="11"/>
  </w:num>
  <w:num w:numId="19">
    <w:abstractNumId w:val="9"/>
  </w:num>
  <w:num w:numId="20">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2759"/>
    <w:rsid w:val="00000CE5"/>
    <w:rsid w:val="00010A22"/>
    <w:rsid w:val="00013A61"/>
    <w:rsid w:val="00014BDF"/>
    <w:rsid w:val="00014DB6"/>
    <w:rsid w:val="00021929"/>
    <w:rsid w:val="000234B3"/>
    <w:rsid w:val="000254E8"/>
    <w:rsid w:val="000273E6"/>
    <w:rsid w:val="00030DD6"/>
    <w:rsid w:val="0003486E"/>
    <w:rsid w:val="00035179"/>
    <w:rsid w:val="0003625F"/>
    <w:rsid w:val="00045A8B"/>
    <w:rsid w:val="00045FE2"/>
    <w:rsid w:val="000536E4"/>
    <w:rsid w:val="00054A5F"/>
    <w:rsid w:val="00055D82"/>
    <w:rsid w:val="00056F01"/>
    <w:rsid w:val="00060676"/>
    <w:rsid w:val="000613D3"/>
    <w:rsid w:val="00065220"/>
    <w:rsid w:val="00067F24"/>
    <w:rsid w:val="000723E9"/>
    <w:rsid w:val="00075B67"/>
    <w:rsid w:val="00077DEE"/>
    <w:rsid w:val="00082A93"/>
    <w:rsid w:val="000864BE"/>
    <w:rsid w:val="00087424"/>
    <w:rsid w:val="00090140"/>
    <w:rsid w:val="00091BFE"/>
    <w:rsid w:val="00092E11"/>
    <w:rsid w:val="00097EC9"/>
    <w:rsid w:val="000A1329"/>
    <w:rsid w:val="000A3EA1"/>
    <w:rsid w:val="000A61E3"/>
    <w:rsid w:val="000B0FCC"/>
    <w:rsid w:val="000B4274"/>
    <w:rsid w:val="000B73C7"/>
    <w:rsid w:val="000C2C2E"/>
    <w:rsid w:val="000D1A81"/>
    <w:rsid w:val="000D4911"/>
    <w:rsid w:val="000D6A3D"/>
    <w:rsid w:val="000F010E"/>
    <w:rsid w:val="000F1BC8"/>
    <w:rsid w:val="000F34E0"/>
    <w:rsid w:val="001038AB"/>
    <w:rsid w:val="0011650B"/>
    <w:rsid w:val="00121C70"/>
    <w:rsid w:val="001245C1"/>
    <w:rsid w:val="00130684"/>
    <w:rsid w:val="00134038"/>
    <w:rsid w:val="00135662"/>
    <w:rsid w:val="001368DB"/>
    <w:rsid w:val="001432CC"/>
    <w:rsid w:val="00145D77"/>
    <w:rsid w:val="001471AF"/>
    <w:rsid w:val="001510B4"/>
    <w:rsid w:val="0015386A"/>
    <w:rsid w:val="00154AA0"/>
    <w:rsid w:val="00157A6E"/>
    <w:rsid w:val="00167829"/>
    <w:rsid w:val="001724A4"/>
    <w:rsid w:val="001750F2"/>
    <w:rsid w:val="00181106"/>
    <w:rsid w:val="00181360"/>
    <w:rsid w:val="001817CB"/>
    <w:rsid w:val="00185D03"/>
    <w:rsid w:val="00191D34"/>
    <w:rsid w:val="00193FAD"/>
    <w:rsid w:val="001A0043"/>
    <w:rsid w:val="001A0A81"/>
    <w:rsid w:val="001A4D6A"/>
    <w:rsid w:val="001A6745"/>
    <w:rsid w:val="001A6D1F"/>
    <w:rsid w:val="001B35A3"/>
    <w:rsid w:val="001C49A1"/>
    <w:rsid w:val="001C63A4"/>
    <w:rsid w:val="001C6444"/>
    <w:rsid w:val="001C7721"/>
    <w:rsid w:val="001D56AB"/>
    <w:rsid w:val="001D605D"/>
    <w:rsid w:val="001D7D36"/>
    <w:rsid w:val="001E1DB9"/>
    <w:rsid w:val="001E4644"/>
    <w:rsid w:val="001E572A"/>
    <w:rsid w:val="001E798C"/>
    <w:rsid w:val="001E7E25"/>
    <w:rsid w:val="001F056B"/>
    <w:rsid w:val="001F3944"/>
    <w:rsid w:val="00203193"/>
    <w:rsid w:val="00204B56"/>
    <w:rsid w:val="00205BB7"/>
    <w:rsid w:val="00206328"/>
    <w:rsid w:val="00210BE8"/>
    <w:rsid w:val="0021188E"/>
    <w:rsid w:val="00221091"/>
    <w:rsid w:val="002251B1"/>
    <w:rsid w:val="00225F25"/>
    <w:rsid w:val="00233344"/>
    <w:rsid w:val="00234E2F"/>
    <w:rsid w:val="002367D1"/>
    <w:rsid w:val="002377BA"/>
    <w:rsid w:val="00241486"/>
    <w:rsid w:val="002433D0"/>
    <w:rsid w:val="0024532A"/>
    <w:rsid w:val="00251774"/>
    <w:rsid w:val="00252EF6"/>
    <w:rsid w:val="002530C3"/>
    <w:rsid w:val="0025379B"/>
    <w:rsid w:val="00254F48"/>
    <w:rsid w:val="002562CD"/>
    <w:rsid w:val="0025645F"/>
    <w:rsid w:val="002601D0"/>
    <w:rsid w:val="00270F7D"/>
    <w:rsid w:val="00276316"/>
    <w:rsid w:val="0028520B"/>
    <w:rsid w:val="00290106"/>
    <w:rsid w:val="002901F9"/>
    <w:rsid w:val="00295353"/>
    <w:rsid w:val="002970F3"/>
    <w:rsid w:val="002A6F5D"/>
    <w:rsid w:val="002A7290"/>
    <w:rsid w:val="002B1222"/>
    <w:rsid w:val="002B6877"/>
    <w:rsid w:val="002B6D37"/>
    <w:rsid w:val="002B794B"/>
    <w:rsid w:val="002C1931"/>
    <w:rsid w:val="002C1EAD"/>
    <w:rsid w:val="002C36C7"/>
    <w:rsid w:val="002C3B94"/>
    <w:rsid w:val="002D0630"/>
    <w:rsid w:val="002E0CB6"/>
    <w:rsid w:val="002E37D1"/>
    <w:rsid w:val="002E7D82"/>
    <w:rsid w:val="002F157C"/>
    <w:rsid w:val="002F1CEF"/>
    <w:rsid w:val="00300E6F"/>
    <w:rsid w:val="003029CC"/>
    <w:rsid w:val="00303EC8"/>
    <w:rsid w:val="00306203"/>
    <w:rsid w:val="00307A27"/>
    <w:rsid w:val="00315488"/>
    <w:rsid w:val="00321CAD"/>
    <w:rsid w:val="00323ABF"/>
    <w:rsid w:val="00325A11"/>
    <w:rsid w:val="00330B50"/>
    <w:rsid w:val="00333B7D"/>
    <w:rsid w:val="00337565"/>
    <w:rsid w:val="0033757F"/>
    <w:rsid w:val="003424E8"/>
    <w:rsid w:val="00347794"/>
    <w:rsid w:val="00347F1E"/>
    <w:rsid w:val="003521D8"/>
    <w:rsid w:val="0035394F"/>
    <w:rsid w:val="00357064"/>
    <w:rsid w:val="00362829"/>
    <w:rsid w:val="00362C2C"/>
    <w:rsid w:val="00362DAF"/>
    <w:rsid w:val="00373445"/>
    <w:rsid w:val="00377672"/>
    <w:rsid w:val="00377CC8"/>
    <w:rsid w:val="00380494"/>
    <w:rsid w:val="0038323E"/>
    <w:rsid w:val="00395278"/>
    <w:rsid w:val="003A1364"/>
    <w:rsid w:val="003B1174"/>
    <w:rsid w:val="003B11AD"/>
    <w:rsid w:val="003B3E90"/>
    <w:rsid w:val="003B6D84"/>
    <w:rsid w:val="003B7D32"/>
    <w:rsid w:val="003C119A"/>
    <w:rsid w:val="003C31DF"/>
    <w:rsid w:val="003C5861"/>
    <w:rsid w:val="003D01E3"/>
    <w:rsid w:val="003D1B03"/>
    <w:rsid w:val="003D2EB7"/>
    <w:rsid w:val="003D30E5"/>
    <w:rsid w:val="003D5F99"/>
    <w:rsid w:val="003D6022"/>
    <w:rsid w:val="003E1034"/>
    <w:rsid w:val="003F6A4D"/>
    <w:rsid w:val="003F7B64"/>
    <w:rsid w:val="004007A4"/>
    <w:rsid w:val="004036FB"/>
    <w:rsid w:val="00404849"/>
    <w:rsid w:val="00405091"/>
    <w:rsid w:val="004065E6"/>
    <w:rsid w:val="00407883"/>
    <w:rsid w:val="00413FE9"/>
    <w:rsid w:val="004276F9"/>
    <w:rsid w:val="00431E85"/>
    <w:rsid w:val="00433647"/>
    <w:rsid w:val="00433E5A"/>
    <w:rsid w:val="00433FBB"/>
    <w:rsid w:val="00435373"/>
    <w:rsid w:val="00435673"/>
    <w:rsid w:val="00437467"/>
    <w:rsid w:val="00442B97"/>
    <w:rsid w:val="00444A5B"/>
    <w:rsid w:val="004474EA"/>
    <w:rsid w:val="0045043D"/>
    <w:rsid w:val="0045382D"/>
    <w:rsid w:val="00455BBF"/>
    <w:rsid w:val="00460524"/>
    <w:rsid w:val="00466037"/>
    <w:rsid w:val="00467042"/>
    <w:rsid w:val="0047050B"/>
    <w:rsid w:val="00470C46"/>
    <w:rsid w:val="00471A1E"/>
    <w:rsid w:val="0047316D"/>
    <w:rsid w:val="00473888"/>
    <w:rsid w:val="0048462E"/>
    <w:rsid w:val="004905C4"/>
    <w:rsid w:val="004958C1"/>
    <w:rsid w:val="004A2661"/>
    <w:rsid w:val="004A2EF0"/>
    <w:rsid w:val="004A41EA"/>
    <w:rsid w:val="004A726B"/>
    <w:rsid w:val="004B29B1"/>
    <w:rsid w:val="004B5D32"/>
    <w:rsid w:val="004C5495"/>
    <w:rsid w:val="004C6B42"/>
    <w:rsid w:val="004C6BA0"/>
    <w:rsid w:val="004E0B5F"/>
    <w:rsid w:val="004E0C09"/>
    <w:rsid w:val="004E3ABF"/>
    <w:rsid w:val="004E3C4B"/>
    <w:rsid w:val="004F3BD8"/>
    <w:rsid w:val="00502153"/>
    <w:rsid w:val="00504337"/>
    <w:rsid w:val="00507909"/>
    <w:rsid w:val="00507B8A"/>
    <w:rsid w:val="00510EA8"/>
    <w:rsid w:val="00515E29"/>
    <w:rsid w:val="005167D7"/>
    <w:rsid w:val="00516A67"/>
    <w:rsid w:val="00522FF6"/>
    <w:rsid w:val="00523DBC"/>
    <w:rsid w:val="00523DF3"/>
    <w:rsid w:val="005247E3"/>
    <w:rsid w:val="00524DF4"/>
    <w:rsid w:val="00527435"/>
    <w:rsid w:val="00534DA2"/>
    <w:rsid w:val="00537EDA"/>
    <w:rsid w:val="005417AD"/>
    <w:rsid w:val="00541ECF"/>
    <w:rsid w:val="00543387"/>
    <w:rsid w:val="00544477"/>
    <w:rsid w:val="00551477"/>
    <w:rsid w:val="00553AC6"/>
    <w:rsid w:val="00555BB4"/>
    <w:rsid w:val="00555D4F"/>
    <w:rsid w:val="00557B91"/>
    <w:rsid w:val="005627BA"/>
    <w:rsid w:val="00562EEF"/>
    <w:rsid w:val="005639F6"/>
    <w:rsid w:val="00565E26"/>
    <w:rsid w:val="00567407"/>
    <w:rsid w:val="005679D5"/>
    <w:rsid w:val="00577C4F"/>
    <w:rsid w:val="00580691"/>
    <w:rsid w:val="00581202"/>
    <w:rsid w:val="00583E18"/>
    <w:rsid w:val="00594B59"/>
    <w:rsid w:val="005951C4"/>
    <w:rsid w:val="0059593F"/>
    <w:rsid w:val="0059685A"/>
    <w:rsid w:val="005969B5"/>
    <w:rsid w:val="005A281B"/>
    <w:rsid w:val="005A32AC"/>
    <w:rsid w:val="005B192B"/>
    <w:rsid w:val="005B1BF3"/>
    <w:rsid w:val="005B3192"/>
    <w:rsid w:val="005C1A62"/>
    <w:rsid w:val="005C1BE5"/>
    <w:rsid w:val="005C504E"/>
    <w:rsid w:val="005C782C"/>
    <w:rsid w:val="005D0798"/>
    <w:rsid w:val="005D21D3"/>
    <w:rsid w:val="005D3F9B"/>
    <w:rsid w:val="005D5538"/>
    <w:rsid w:val="005D76D0"/>
    <w:rsid w:val="005E0B80"/>
    <w:rsid w:val="005E115E"/>
    <w:rsid w:val="005E34F2"/>
    <w:rsid w:val="005E461B"/>
    <w:rsid w:val="005E55EA"/>
    <w:rsid w:val="005F2FE5"/>
    <w:rsid w:val="005F7A0F"/>
    <w:rsid w:val="00600256"/>
    <w:rsid w:val="00601845"/>
    <w:rsid w:val="00612A2A"/>
    <w:rsid w:val="00615A0D"/>
    <w:rsid w:val="006207FA"/>
    <w:rsid w:val="0062237F"/>
    <w:rsid w:val="00624E68"/>
    <w:rsid w:val="00626ED5"/>
    <w:rsid w:val="00631057"/>
    <w:rsid w:val="0063462A"/>
    <w:rsid w:val="00635C1D"/>
    <w:rsid w:val="00637AF1"/>
    <w:rsid w:val="00641A7C"/>
    <w:rsid w:val="0064404E"/>
    <w:rsid w:val="006478A7"/>
    <w:rsid w:val="00651F89"/>
    <w:rsid w:val="0065617B"/>
    <w:rsid w:val="00657056"/>
    <w:rsid w:val="00657C24"/>
    <w:rsid w:val="00676F8B"/>
    <w:rsid w:val="0068004D"/>
    <w:rsid w:val="00680E52"/>
    <w:rsid w:val="00681012"/>
    <w:rsid w:val="00683F82"/>
    <w:rsid w:val="00685490"/>
    <w:rsid w:val="00685EC8"/>
    <w:rsid w:val="00686069"/>
    <w:rsid w:val="006869F4"/>
    <w:rsid w:val="00690DC9"/>
    <w:rsid w:val="00691AC3"/>
    <w:rsid w:val="00691B5D"/>
    <w:rsid w:val="00692E9A"/>
    <w:rsid w:val="00694080"/>
    <w:rsid w:val="00694B90"/>
    <w:rsid w:val="00697542"/>
    <w:rsid w:val="006A265E"/>
    <w:rsid w:val="006A683F"/>
    <w:rsid w:val="006B3439"/>
    <w:rsid w:val="006B65CF"/>
    <w:rsid w:val="006B724B"/>
    <w:rsid w:val="006C07F2"/>
    <w:rsid w:val="006C1DE5"/>
    <w:rsid w:val="006C1F72"/>
    <w:rsid w:val="006C5ED5"/>
    <w:rsid w:val="006D0EE3"/>
    <w:rsid w:val="006D305B"/>
    <w:rsid w:val="006D5899"/>
    <w:rsid w:val="006D7AA3"/>
    <w:rsid w:val="006E021B"/>
    <w:rsid w:val="006E0D0A"/>
    <w:rsid w:val="006F280E"/>
    <w:rsid w:val="006F2E47"/>
    <w:rsid w:val="006F3F91"/>
    <w:rsid w:val="00703D7E"/>
    <w:rsid w:val="00703ED2"/>
    <w:rsid w:val="00704ECE"/>
    <w:rsid w:val="00711995"/>
    <w:rsid w:val="0071206F"/>
    <w:rsid w:val="0071253A"/>
    <w:rsid w:val="007138FC"/>
    <w:rsid w:val="00714234"/>
    <w:rsid w:val="00715F99"/>
    <w:rsid w:val="00721086"/>
    <w:rsid w:val="00721899"/>
    <w:rsid w:val="0072213F"/>
    <w:rsid w:val="007248A4"/>
    <w:rsid w:val="00726CD6"/>
    <w:rsid w:val="00727737"/>
    <w:rsid w:val="00733855"/>
    <w:rsid w:val="00735028"/>
    <w:rsid w:val="007358A8"/>
    <w:rsid w:val="00736C87"/>
    <w:rsid w:val="007406FC"/>
    <w:rsid w:val="0074082A"/>
    <w:rsid w:val="00742607"/>
    <w:rsid w:val="00746A1B"/>
    <w:rsid w:val="007475D5"/>
    <w:rsid w:val="00750275"/>
    <w:rsid w:val="00751805"/>
    <w:rsid w:val="00752C06"/>
    <w:rsid w:val="0075396F"/>
    <w:rsid w:val="00754BD6"/>
    <w:rsid w:val="00774C9E"/>
    <w:rsid w:val="00776508"/>
    <w:rsid w:val="00780D50"/>
    <w:rsid w:val="00785F95"/>
    <w:rsid w:val="00793176"/>
    <w:rsid w:val="00793733"/>
    <w:rsid w:val="007A7C21"/>
    <w:rsid w:val="007B20F2"/>
    <w:rsid w:val="007C2FCC"/>
    <w:rsid w:val="007D23F2"/>
    <w:rsid w:val="007D3705"/>
    <w:rsid w:val="007D4FF4"/>
    <w:rsid w:val="007D7056"/>
    <w:rsid w:val="007D7FFD"/>
    <w:rsid w:val="007F102A"/>
    <w:rsid w:val="007F3E5C"/>
    <w:rsid w:val="007F4CD5"/>
    <w:rsid w:val="007F5B70"/>
    <w:rsid w:val="00802284"/>
    <w:rsid w:val="00807748"/>
    <w:rsid w:val="0081261E"/>
    <w:rsid w:val="00830670"/>
    <w:rsid w:val="00831958"/>
    <w:rsid w:val="008321EC"/>
    <w:rsid w:val="0083579F"/>
    <w:rsid w:val="00835B6E"/>
    <w:rsid w:val="008363EB"/>
    <w:rsid w:val="008367F7"/>
    <w:rsid w:val="00836D11"/>
    <w:rsid w:val="0084798E"/>
    <w:rsid w:val="00851453"/>
    <w:rsid w:val="00857731"/>
    <w:rsid w:val="00871BC2"/>
    <w:rsid w:val="008740BD"/>
    <w:rsid w:val="00877395"/>
    <w:rsid w:val="0088139B"/>
    <w:rsid w:val="00882B9C"/>
    <w:rsid w:val="00883B55"/>
    <w:rsid w:val="0088436B"/>
    <w:rsid w:val="008913A3"/>
    <w:rsid w:val="008913A4"/>
    <w:rsid w:val="00893898"/>
    <w:rsid w:val="0089489F"/>
    <w:rsid w:val="00896FFA"/>
    <w:rsid w:val="008A38F8"/>
    <w:rsid w:val="008A7C14"/>
    <w:rsid w:val="008B2656"/>
    <w:rsid w:val="008B4F77"/>
    <w:rsid w:val="008B58EF"/>
    <w:rsid w:val="008C010F"/>
    <w:rsid w:val="008C17D0"/>
    <w:rsid w:val="008C76A4"/>
    <w:rsid w:val="008D6435"/>
    <w:rsid w:val="008D7B34"/>
    <w:rsid w:val="008D7D01"/>
    <w:rsid w:val="008E2F94"/>
    <w:rsid w:val="008E6C86"/>
    <w:rsid w:val="008F0E51"/>
    <w:rsid w:val="008F15F6"/>
    <w:rsid w:val="008F2868"/>
    <w:rsid w:val="008F5CA7"/>
    <w:rsid w:val="0090039B"/>
    <w:rsid w:val="0090392F"/>
    <w:rsid w:val="009053D1"/>
    <w:rsid w:val="009102FF"/>
    <w:rsid w:val="00913108"/>
    <w:rsid w:val="009155A5"/>
    <w:rsid w:val="009203DE"/>
    <w:rsid w:val="00921F6D"/>
    <w:rsid w:val="00936F51"/>
    <w:rsid w:val="00942906"/>
    <w:rsid w:val="009430E0"/>
    <w:rsid w:val="009455EC"/>
    <w:rsid w:val="009459D4"/>
    <w:rsid w:val="0094705B"/>
    <w:rsid w:val="00952533"/>
    <w:rsid w:val="009602B4"/>
    <w:rsid w:val="0096047B"/>
    <w:rsid w:val="0096323C"/>
    <w:rsid w:val="0096464E"/>
    <w:rsid w:val="00965710"/>
    <w:rsid w:val="00971563"/>
    <w:rsid w:val="00971D3B"/>
    <w:rsid w:val="00974897"/>
    <w:rsid w:val="009764D9"/>
    <w:rsid w:val="00977E8D"/>
    <w:rsid w:val="00982B1C"/>
    <w:rsid w:val="00983398"/>
    <w:rsid w:val="00984F0C"/>
    <w:rsid w:val="009913DF"/>
    <w:rsid w:val="009932ED"/>
    <w:rsid w:val="0099762B"/>
    <w:rsid w:val="009976D9"/>
    <w:rsid w:val="009A18FB"/>
    <w:rsid w:val="009A1D42"/>
    <w:rsid w:val="009A237F"/>
    <w:rsid w:val="009A3A93"/>
    <w:rsid w:val="009A4E63"/>
    <w:rsid w:val="009B005C"/>
    <w:rsid w:val="009B12FA"/>
    <w:rsid w:val="009B3F52"/>
    <w:rsid w:val="009B5CF8"/>
    <w:rsid w:val="009C573C"/>
    <w:rsid w:val="009C7D16"/>
    <w:rsid w:val="009D0F60"/>
    <w:rsid w:val="009D2343"/>
    <w:rsid w:val="009D2B6C"/>
    <w:rsid w:val="009D3264"/>
    <w:rsid w:val="009D32FB"/>
    <w:rsid w:val="009D4AED"/>
    <w:rsid w:val="009D60AC"/>
    <w:rsid w:val="009E2561"/>
    <w:rsid w:val="009E49C7"/>
    <w:rsid w:val="009E6DF1"/>
    <w:rsid w:val="009F0065"/>
    <w:rsid w:val="009F128C"/>
    <w:rsid w:val="009F6C06"/>
    <w:rsid w:val="00A04C53"/>
    <w:rsid w:val="00A04E38"/>
    <w:rsid w:val="00A072D9"/>
    <w:rsid w:val="00A11728"/>
    <w:rsid w:val="00A163BF"/>
    <w:rsid w:val="00A17E80"/>
    <w:rsid w:val="00A20501"/>
    <w:rsid w:val="00A21E96"/>
    <w:rsid w:val="00A25324"/>
    <w:rsid w:val="00A275DB"/>
    <w:rsid w:val="00A310FC"/>
    <w:rsid w:val="00A3295B"/>
    <w:rsid w:val="00A33392"/>
    <w:rsid w:val="00A33820"/>
    <w:rsid w:val="00A34B29"/>
    <w:rsid w:val="00A35544"/>
    <w:rsid w:val="00A40C17"/>
    <w:rsid w:val="00A40CFF"/>
    <w:rsid w:val="00A41ACE"/>
    <w:rsid w:val="00A450B2"/>
    <w:rsid w:val="00A50A6E"/>
    <w:rsid w:val="00A51623"/>
    <w:rsid w:val="00A53BD9"/>
    <w:rsid w:val="00A57AFD"/>
    <w:rsid w:val="00A628DF"/>
    <w:rsid w:val="00A66555"/>
    <w:rsid w:val="00A6776D"/>
    <w:rsid w:val="00A67804"/>
    <w:rsid w:val="00A70276"/>
    <w:rsid w:val="00A70D4F"/>
    <w:rsid w:val="00A778D8"/>
    <w:rsid w:val="00A84441"/>
    <w:rsid w:val="00A90C25"/>
    <w:rsid w:val="00A934F7"/>
    <w:rsid w:val="00A953A8"/>
    <w:rsid w:val="00A95FEE"/>
    <w:rsid w:val="00AA161E"/>
    <w:rsid w:val="00AA18B0"/>
    <w:rsid w:val="00AB06AB"/>
    <w:rsid w:val="00AB794E"/>
    <w:rsid w:val="00AC0282"/>
    <w:rsid w:val="00AC03F6"/>
    <w:rsid w:val="00AC18CA"/>
    <w:rsid w:val="00AC2517"/>
    <w:rsid w:val="00AC2759"/>
    <w:rsid w:val="00AC5872"/>
    <w:rsid w:val="00AD33AB"/>
    <w:rsid w:val="00AD434C"/>
    <w:rsid w:val="00AD7D0D"/>
    <w:rsid w:val="00AF04D7"/>
    <w:rsid w:val="00AF28C3"/>
    <w:rsid w:val="00AF4A6E"/>
    <w:rsid w:val="00B01E26"/>
    <w:rsid w:val="00B10F42"/>
    <w:rsid w:val="00B16E31"/>
    <w:rsid w:val="00B175FC"/>
    <w:rsid w:val="00B21AB2"/>
    <w:rsid w:val="00B24889"/>
    <w:rsid w:val="00B26BBC"/>
    <w:rsid w:val="00B309EB"/>
    <w:rsid w:val="00B30BF3"/>
    <w:rsid w:val="00B31A60"/>
    <w:rsid w:val="00B31DAE"/>
    <w:rsid w:val="00B32BCE"/>
    <w:rsid w:val="00B370AB"/>
    <w:rsid w:val="00B43E1A"/>
    <w:rsid w:val="00B44172"/>
    <w:rsid w:val="00B462A6"/>
    <w:rsid w:val="00B46575"/>
    <w:rsid w:val="00B47010"/>
    <w:rsid w:val="00B47953"/>
    <w:rsid w:val="00B50D15"/>
    <w:rsid w:val="00B5212E"/>
    <w:rsid w:val="00B52AF2"/>
    <w:rsid w:val="00B550D6"/>
    <w:rsid w:val="00B56C7E"/>
    <w:rsid w:val="00B661A2"/>
    <w:rsid w:val="00B66905"/>
    <w:rsid w:val="00B73598"/>
    <w:rsid w:val="00B74966"/>
    <w:rsid w:val="00B77597"/>
    <w:rsid w:val="00B8153B"/>
    <w:rsid w:val="00B81E39"/>
    <w:rsid w:val="00B85941"/>
    <w:rsid w:val="00B86233"/>
    <w:rsid w:val="00B87254"/>
    <w:rsid w:val="00BA0E15"/>
    <w:rsid w:val="00BA39B2"/>
    <w:rsid w:val="00BB2961"/>
    <w:rsid w:val="00BB6066"/>
    <w:rsid w:val="00BC28A7"/>
    <w:rsid w:val="00BC40F5"/>
    <w:rsid w:val="00BD18BB"/>
    <w:rsid w:val="00BD5D53"/>
    <w:rsid w:val="00BD6344"/>
    <w:rsid w:val="00BE3C2E"/>
    <w:rsid w:val="00BE3F22"/>
    <w:rsid w:val="00BE689C"/>
    <w:rsid w:val="00C02828"/>
    <w:rsid w:val="00C028B8"/>
    <w:rsid w:val="00C042D1"/>
    <w:rsid w:val="00C1243F"/>
    <w:rsid w:val="00C135F4"/>
    <w:rsid w:val="00C139A1"/>
    <w:rsid w:val="00C144E6"/>
    <w:rsid w:val="00C26EDA"/>
    <w:rsid w:val="00C318D3"/>
    <w:rsid w:val="00C32830"/>
    <w:rsid w:val="00C33665"/>
    <w:rsid w:val="00C4529A"/>
    <w:rsid w:val="00C45E53"/>
    <w:rsid w:val="00C47A52"/>
    <w:rsid w:val="00C47B04"/>
    <w:rsid w:val="00C52121"/>
    <w:rsid w:val="00C539DB"/>
    <w:rsid w:val="00C61177"/>
    <w:rsid w:val="00C622C1"/>
    <w:rsid w:val="00C633CA"/>
    <w:rsid w:val="00C63500"/>
    <w:rsid w:val="00C63950"/>
    <w:rsid w:val="00C6473B"/>
    <w:rsid w:val="00C64BA5"/>
    <w:rsid w:val="00C67800"/>
    <w:rsid w:val="00C7420D"/>
    <w:rsid w:val="00C74D62"/>
    <w:rsid w:val="00C75F90"/>
    <w:rsid w:val="00C765C4"/>
    <w:rsid w:val="00C77A60"/>
    <w:rsid w:val="00C8279F"/>
    <w:rsid w:val="00C82BFC"/>
    <w:rsid w:val="00C90B04"/>
    <w:rsid w:val="00C92E67"/>
    <w:rsid w:val="00C93789"/>
    <w:rsid w:val="00C94E4E"/>
    <w:rsid w:val="00C96B76"/>
    <w:rsid w:val="00CA019C"/>
    <w:rsid w:val="00CA441D"/>
    <w:rsid w:val="00CA7594"/>
    <w:rsid w:val="00CB1896"/>
    <w:rsid w:val="00CB5509"/>
    <w:rsid w:val="00CB7ABE"/>
    <w:rsid w:val="00CD2151"/>
    <w:rsid w:val="00CD3854"/>
    <w:rsid w:val="00CD436F"/>
    <w:rsid w:val="00CD57E7"/>
    <w:rsid w:val="00CD65EC"/>
    <w:rsid w:val="00CD6AC2"/>
    <w:rsid w:val="00CE24DB"/>
    <w:rsid w:val="00CF0767"/>
    <w:rsid w:val="00CF2E2F"/>
    <w:rsid w:val="00CF6618"/>
    <w:rsid w:val="00CF6D4D"/>
    <w:rsid w:val="00D01D7A"/>
    <w:rsid w:val="00D01F1D"/>
    <w:rsid w:val="00D05E60"/>
    <w:rsid w:val="00D06B1F"/>
    <w:rsid w:val="00D06CCE"/>
    <w:rsid w:val="00D10A20"/>
    <w:rsid w:val="00D14735"/>
    <w:rsid w:val="00D15A08"/>
    <w:rsid w:val="00D23FC9"/>
    <w:rsid w:val="00D24215"/>
    <w:rsid w:val="00D303B8"/>
    <w:rsid w:val="00D31E3F"/>
    <w:rsid w:val="00D33DD2"/>
    <w:rsid w:val="00D3636B"/>
    <w:rsid w:val="00D37C82"/>
    <w:rsid w:val="00D40809"/>
    <w:rsid w:val="00D426BB"/>
    <w:rsid w:val="00D45527"/>
    <w:rsid w:val="00D47BE6"/>
    <w:rsid w:val="00D564C2"/>
    <w:rsid w:val="00D611FD"/>
    <w:rsid w:val="00D6232B"/>
    <w:rsid w:val="00D6764D"/>
    <w:rsid w:val="00D67A09"/>
    <w:rsid w:val="00D67CA0"/>
    <w:rsid w:val="00D72652"/>
    <w:rsid w:val="00D7274E"/>
    <w:rsid w:val="00D73CF7"/>
    <w:rsid w:val="00D82C74"/>
    <w:rsid w:val="00D83FF5"/>
    <w:rsid w:val="00D84760"/>
    <w:rsid w:val="00D86A97"/>
    <w:rsid w:val="00D9028F"/>
    <w:rsid w:val="00D92681"/>
    <w:rsid w:val="00D937A2"/>
    <w:rsid w:val="00DA1F61"/>
    <w:rsid w:val="00DA4E2D"/>
    <w:rsid w:val="00DB3CE4"/>
    <w:rsid w:val="00DC332C"/>
    <w:rsid w:val="00DC423B"/>
    <w:rsid w:val="00DC48CC"/>
    <w:rsid w:val="00DD04F4"/>
    <w:rsid w:val="00DD341E"/>
    <w:rsid w:val="00DD3E28"/>
    <w:rsid w:val="00DD6EFA"/>
    <w:rsid w:val="00DE0CAA"/>
    <w:rsid w:val="00DE189D"/>
    <w:rsid w:val="00DE4F99"/>
    <w:rsid w:val="00DE54C7"/>
    <w:rsid w:val="00DE56B2"/>
    <w:rsid w:val="00DF05B9"/>
    <w:rsid w:val="00DF476E"/>
    <w:rsid w:val="00DF5B9A"/>
    <w:rsid w:val="00E0680B"/>
    <w:rsid w:val="00E07139"/>
    <w:rsid w:val="00E0749B"/>
    <w:rsid w:val="00E10879"/>
    <w:rsid w:val="00E14AD5"/>
    <w:rsid w:val="00E1643B"/>
    <w:rsid w:val="00E16DA4"/>
    <w:rsid w:val="00E20E48"/>
    <w:rsid w:val="00E21EA5"/>
    <w:rsid w:val="00E25816"/>
    <w:rsid w:val="00E402CC"/>
    <w:rsid w:val="00E42B48"/>
    <w:rsid w:val="00E4521A"/>
    <w:rsid w:val="00E539A2"/>
    <w:rsid w:val="00E54770"/>
    <w:rsid w:val="00E56BA1"/>
    <w:rsid w:val="00E6009C"/>
    <w:rsid w:val="00E6113D"/>
    <w:rsid w:val="00E65F31"/>
    <w:rsid w:val="00E6734F"/>
    <w:rsid w:val="00E704A9"/>
    <w:rsid w:val="00E722B0"/>
    <w:rsid w:val="00E728CF"/>
    <w:rsid w:val="00E73A79"/>
    <w:rsid w:val="00E743F0"/>
    <w:rsid w:val="00E82D2F"/>
    <w:rsid w:val="00E841DA"/>
    <w:rsid w:val="00E91E22"/>
    <w:rsid w:val="00E93B88"/>
    <w:rsid w:val="00E9581D"/>
    <w:rsid w:val="00EA3F26"/>
    <w:rsid w:val="00EA40A8"/>
    <w:rsid w:val="00EA7FA8"/>
    <w:rsid w:val="00EB1706"/>
    <w:rsid w:val="00EB68D9"/>
    <w:rsid w:val="00EB7117"/>
    <w:rsid w:val="00EB7809"/>
    <w:rsid w:val="00EC1414"/>
    <w:rsid w:val="00EC2792"/>
    <w:rsid w:val="00EC695F"/>
    <w:rsid w:val="00ED4D08"/>
    <w:rsid w:val="00ED5490"/>
    <w:rsid w:val="00ED62B8"/>
    <w:rsid w:val="00ED6F37"/>
    <w:rsid w:val="00EE06C2"/>
    <w:rsid w:val="00EE26C6"/>
    <w:rsid w:val="00EE2CAA"/>
    <w:rsid w:val="00EE2EF6"/>
    <w:rsid w:val="00EE48E9"/>
    <w:rsid w:val="00EF04EB"/>
    <w:rsid w:val="00EF314D"/>
    <w:rsid w:val="00EF666C"/>
    <w:rsid w:val="00F01871"/>
    <w:rsid w:val="00F11C07"/>
    <w:rsid w:val="00F1351E"/>
    <w:rsid w:val="00F1366F"/>
    <w:rsid w:val="00F17CAE"/>
    <w:rsid w:val="00F22540"/>
    <w:rsid w:val="00F22759"/>
    <w:rsid w:val="00F23638"/>
    <w:rsid w:val="00F30432"/>
    <w:rsid w:val="00F32012"/>
    <w:rsid w:val="00F358C9"/>
    <w:rsid w:val="00F372F0"/>
    <w:rsid w:val="00F37AE7"/>
    <w:rsid w:val="00F43637"/>
    <w:rsid w:val="00F457F3"/>
    <w:rsid w:val="00F505DC"/>
    <w:rsid w:val="00F50CB5"/>
    <w:rsid w:val="00F528E7"/>
    <w:rsid w:val="00F52FBD"/>
    <w:rsid w:val="00F57790"/>
    <w:rsid w:val="00F621DD"/>
    <w:rsid w:val="00F71B54"/>
    <w:rsid w:val="00F732D3"/>
    <w:rsid w:val="00F758E0"/>
    <w:rsid w:val="00F84D94"/>
    <w:rsid w:val="00F8739A"/>
    <w:rsid w:val="00F91EDD"/>
    <w:rsid w:val="00F92837"/>
    <w:rsid w:val="00FA48EC"/>
    <w:rsid w:val="00FB5953"/>
    <w:rsid w:val="00FD21A1"/>
    <w:rsid w:val="00FD3FAE"/>
    <w:rsid w:val="00FD5D3F"/>
    <w:rsid w:val="00FD5E0E"/>
    <w:rsid w:val="00FE001B"/>
    <w:rsid w:val="00FE02ED"/>
    <w:rsid w:val="00FE2A50"/>
    <w:rsid w:val="00FE2B81"/>
    <w:rsid w:val="00FF1FAB"/>
    <w:rsid w:val="00FF2DE2"/>
    <w:rsid w:val="00FF38BD"/>
    <w:rsid w:val="00FF397B"/>
    <w:rsid w:val="00FF773F"/>
    <w:rsid w:val="00FF7B7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8BBCEF7"/>
  <w15:docId w15:val="{EB6FA1E8-5B27-4D9F-A56E-756C90F43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62A6"/>
  </w:style>
  <w:style w:type="paragraph" w:styleId="3">
    <w:name w:val="heading 3"/>
    <w:basedOn w:val="a"/>
    <w:link w:val="3Char"/>
    <w:uiPriority w:val="9"/>
    <w:unhideWhenUsed/>
    <w:qFormat/>
    <w:rsid w:val="009D2B6C"/>
    <w:pPr>
      <w:widowControl w:val="0"/>
      <w:autoSpaceDE w:val="0"/>
      <w:autoSpaceDN w:val="0"/>
      <w:spacing w:before="262" w:after="0" w:line="240" w:lineRule="auto"/>
      <w:ind w:left="1592"/>
      <w:jc w:val="both"/>
      <w:outlineLvl w:val="2"/>
    </w:pPr>
    <w:rPr>
      <w:rFonts w:ascii="Calibri" w:eastAsia="Calibri" w:hAnsi="Calibri" w:cs="Calibri"/>
      <w:b/>
      <w:bCs/>
      <w:sz w:val="27"/>
      <w:szCs w:val="27"/>
    </w:rPr>
  </w:style>
  <w:style w:type="paragraph" w:styleId="5">
    <w:name w:val="heading 5"/>
    <w:basedOn w:val="a"/>
    <w:link w:val="5Char"/>
    <w:uiPriority w:val="9"/>
    <w:unhideWhenUsed/>
    <w:qFormat/>
    <w:rsid w:val="009D2B6C"/>
    <w:pPr>
      <w:widowControl w:val="0"/>
      <w:autoSpaceDE w:val="0"/>
      <w:autoSpaceDN w:val="0"/>
      <w:spacing w:after="0" w:line="240" w:lineRule="auto"/>
      <w:outlineLvl w:val="4"/>
    </w:pPr>
    <w:rPr>
      <w:rFonts w:ascii="Calibri" w:eastAsia="Calibri" w:hAnsi="Calibri" w:cs="Calibri"/>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22759"/>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22759"/>
    <w:rPr>
      <w:rFonts w:ascii="Tahoma" w:hAnsi="Tahoma" w:cs="Tahoma"/>
      <w:sz w:val="16"/>
      <w:szCs w:val="16"/>
    </w:rPr>
  </w:style>
  <w:style w:type="paragraph" w:styleId="a4">
    <w:name w:val="List Paragraph"/>
    <w:basedOn w:val="a"/>
    <w:uiPriority w:val="34"/>
    <w:qFormat/>
    <w:rsid w:val="00507B8A"/>
    <w:pPr>
      <w:ind w:left="720"/>
      <w:contextualSpacing/>
    </w:pPr>
  </w:style>
  <w:style w:type="table" w:styleId="a5">
    <w:name w:val="Table Grid"/>
    <w:basedOn w:val="a1"/>
    <w:uiPriority w:val="59"/>
    <w:rsid w:val="005A28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annotation reference"/>
    <w:basedOn w:val="a0"/>
    <w:uiPriority w:val="99"/>
    <w:semiHidden/>
    <w:unhideWhenUsed/>
    <w:rsid w:val="00522FF6"/>
    <w:rPr>
      <w:sz w:val="16"/>
      <w:szCs w:val="16"/>
    </w:rPr>
  </w:style>
  <w:style w:type="paragraph" w:styleId="a7">
    <w:name w:val="annotation text"/>
    <w:basedOn w:val="a"/>
    <w:link w:val="Char0"/>
    <w:uiPriority w:val="99"/>
    <w:semiHidden/>
    <w:unhideWhenUsed/>
    <w:rsid w:val="00522FF6"/>
    <w:pPr>
      <w:spacing w:line="240" w:lineRule="auto"/>
    </w:pPr>
    <w:rPr>
      <w:sz w:val="20"/>
      <w:szCs w:val="20"/>
    </w:rPr>
  </w:style>
  <w:style w:type="character" w:customStyle="1" w:styleId="Char0">
    <w:name w:val="Κείμενο σχολίου Char"/>
    <w:basedOn w:val="a0"/>
    <w:link w:val="a7"/>
    <w:uiPriority w:val="99"/>
    <w:semiHidden/>
    <w:rsid w:val="00522FF6"/>
    <w:rPr>
      <w:sz w:val="20"/>
      <w:szCs w:val="20"/>
    </w:rPr>
  </w:style>
  <w:style w:type="paragraph" w:styleId="a8">
    <w:name w:val="annotation subject"/>
    <w:basedOn w:val="a7"/>
    <w:next w:val="a7"/>
    <w:link w:val="Char1"/>
    <w:uiPriority w:val="99"/>
    <w:semiHidden/>
    <w:unhideWhenUsed/>
    <w:rsid w:val="00522FF6"/>
    <w:rPr>
      <w:b/>
      <w:bCs/>
    </w:rPr>
  </w:style>
  <w:style w:type="character" w:customStyle="1" w:styleId="Char1">
    <w:name w:val="Θέμα σχολίου Char"/>
    <w:basedOn w:val="Char0"/>
    <w:link w:val="a8"/>
    <w:uiPriority w:val="99"/>
    <w:semiHidden/>
    <w:rsid w:val="00522FF6"/>
    <w:rPr>
      <w:b/>
      <w:bCs/>
      <w:sz w:val="20"/>
      <w:szCs w:val="20"/>
    </w:rPr>
  </w:style>
  <w:style w:type="table" w:customStyle="1" w:styleId="TableNormal">
    <w:name w:val="Table Normal"/>
    <w:uiPriority w:val="2"/>
    <w:semiHidden/>
    <w:unhideWhenUsed/>
    <w:qFormat/>
    <w:rsid w:val="00EA40A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A40A8"/>
    <w:pPr>
      <w:widowControl w:val="0"/>
      <w:autoSpaceDE w:val="0"/>
      <w:autoSpaceDN w:val="0"/>
      <w:spacing w:after="0" w:line="240" w:lineRule="auto"/>
      <w:ind w:left="107"/>
    </w:pPr>
    <w:rPr>
      <w:rFonts w:ascii="Times New Roman" w:eastAsia="Times New Roman" w:hAnsi="Times New Roman" w:cs="Times New Roman"/>
    </w:rPr>
  </w:style>
  <w:style w:type="paragraph" w:styleId="a9">
    <w:name w:val="Body Text"/>
    <w:basedOn w:val="a"/>
    <w:link w:val="Char2"/>
    <w:uiPriority w:val="1"/>
    <w:qFormat/>
    <w:rsid w:val="00013A61"/>
    <w:pPr>
      <w:widowControl w:val="0"/>
      <w:autoSpaceDE w:val="0"/>
      <w:autoSpaceDN w:val="0"/>
      <w:spacing w:after="0" w:line="240" w:lineRule="auto"/>
      <w:ind w:left="426"/>
      <w:jc w:val="both"/>
    </w:pPr>
    <w:rPr>
      <w:rFonts w:ascii="Times New Roman" w:eastAsia="Times New Roman" w:hAnsi="Times New Roman" w:cs="Times New Roman"/>
    </w:rPr>
  </w:style>
  <w:style w:type="character" w:customStyle="1" w:styleId="Char2">
    <w:name w:val="Σώμα κειμένου Char"/>
    <w:basedOn w:val="a0"/>
    <w:link w:val="a9"/>
    <w:uiPriority w:val="1"/>
    <w:rsid w:val="00013A61"/>
    <w:rPr>
      <w:rFonts w:ascii="Times New Roman" w:eastAsia="Times New Roman" w:hAnsi="Times New Roman" w:cs="Times New Roman"/>
    </w:rPr>
  </w:style>
  <w:style w:type="paragraph" w:styleId="aa">
    <w:name w:val="header"/>
    <w:basedOn w:val="a"/>
    <w:link w:val="Char3"/>
    <w:uiPriority w:val="99"/>
    <w:unhideWhenUsed/>
    <w:rsid w:val="00013A61"/>
    <w:pPr>
      <w:tabs>
        <w:tab w:val="center" w:pos="4153"/>
        <w:tab w:val="right" w:pos="8306"/>
      </w:tabs>
      <w:spacing w:after="0" w:line="240" w:lineRule="auto"/>
    </w:pPr>
  </w:style>
  <w:style w:type="character" w:customStyle="1" w:styleId="Char3">
    <w:name w:val="Κεφαλίδα Char"/>
    <w:basedOn w:val="a0"/>
    <w:link w:val="aa"/>
    <w:uiPriority w:val="99"/>
    <w:rsid w:val="00013A61"/>
  </w:style>
  <w:style w:type="paragraph" w:customStyle="1" w:styleId="11">
    <w:name w:val="Επικεφαλίδα 11"/>
    <w:basedOn w:val="a"/>
    <w:uiPriority w:val="1"/>
    <w:qFormat/>
    <w:rsid w:val="00013A61"/>
    <w:pPr>
      <w:widowControl w:val="0"/>
      <w:autoSpaceDE w:val="0"/>
      <w:autoSpaceDN w:val="0"/>
      <w:spacing w:after="0" w:line="270" w:lineRule="exact"/>
      <w:outlineLvl w:val="1"/>
    </w:pPr>
    <w:rPr>
      <w:rFonts w:ascii="Microsoft Sans Serif" w:eastAsia="Microsoft Sans Serif" w:hAnsi="Microsoft Sans Serif" w:cs="Microsoft Sans Serif"/>
      <w:sz w:val="24"/>
      <w:szCs w:val="24"/>
    </w:rPr>
  </w:style>
  <w:style w:type="paragraph" w:styleId="ab">
    <w:name w:val="footer"/>
    <w:basedOn w:val="a"/>
    <w:link w:val="Char4"/>
    <w:uiPriority w:val="99"/>
    <w:unhideWhenUsed/>
    <w:rsid w:val="00567407"/>
    <w:pPr>
      <w:tabs>
        <w:tab w:val="center" w:pos="4153"/>
        <w:tab w:val="right" w:pos="8306"/>
      </w:tabs>
      <w:spacing w:after="0" w:line="240" w:lineRule="auto"/>
    </w:pPr>
  </w:style>
  <w:style w:type="character" w:customStyle="1" w:styleId="Char4">
    <w:name w:val="Υποσέλιδο Char"/>
    <w:basedOn w:val="a0"/>
    <w:link w:val="ab"/>
    <w:uiPriority w:val="99"/>
    <w:rsid w:val="00567407"/>
  </w:style>
  <w:style w:type="paragraph" w:customStyle="1" w:styleId="western">
    <w:name w:val="western"/>
    <w:basedOn w:val="a"/>
    <w:rsid w:val="006C1F7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6E021B"/>
    <w:rPr>
      <w:color w:val="0000FF"/>
      <w:u w:val="single"/>
    </w:rPr>
  </w:style>
  <w:style w:type="paragraph" w:styleId="ac">
    <w:name w:val="Revision"/>
    <w:hidden/>
    <w:uiPriority w:val="99"/>
    <w:semiHidden/>
    <w:rsid w:val="006E0D0A"/>
    <w:pPr>
      <w:spacing w:after="0" w:line="240" w:lineRule="auto"/>
    </w:pPr>
  </w:style>
  <w:style w:type="paragraph" w:styleId="4">
    <w:name w:val="toc 4"/>
    <w:basedOn w:val="a"/>
    <w:uiPriority w:val="1"/>
    <w:qFormat/>
    <w:rsid w:val="00DC332C"/>
    <w:pPr>
      <w:widowControl w:val="0"/>
      <w:autoSpaceDE w:val="0"/>
      <w:autoSpaceDN w:val="0"/>
      <w:spacing w:before="46" w:after="0" w:line="240" w:lineRule="auto"/>
      <w:ind w:left="1721"/>
    </w:pPr>
    <w:rPr>
      <w:rFonts w:ascii="Calibri" w:eastAsia="Calibri" w:hAnsi="Calibri" w:cs="Calibri"/>
      <w:sz w:val="21"/>
      <w:szCs w:val="21"/>
    </w:rPr>
  </w:style>
  <w:style w:type="character" w:customStyle="1" w:styleId="3Char">
    <w:name w:val="Επικεφαλίδα 3 Char"/>
    <w:basedOn w:val="a0"/>
    <w:link w:val="3"/>
    <w:uiPriority w:val="9"/>
    <w:rsid w:val="009D2B6C"/>
    <w:rPr>
      <w:rFonts w:ascii="Calibri" w:eastAsia="Calibri" w:hAnsi="Calibri" w:cs="Calibri"/>
      <w:b/>
      <w:bCs/>
      <w:sz w:val="27"/>
      <w:szCs w:val="27"/>
    </w:rPr>
  </w:style>
  <w:style w:type="character" w:customStyle="1" w:styleId="5Char">
    <w:name w:val="Επικεφαλίδα 5 Char"/>
    <w:basedOn w:val="a0"/>
    <w:link w:val="5"/>
    <w:uiPriority w:val="9"/>
    <w:rsid w:val="009D2B6C"/>
    <w:rPr>
      <w:rFonts w:ascii="Calibri" w:eastAsia="Calibri" w:hAnsi="Calibri" w:cs="Calibri"/>
      <w:b/>
      <w:bCs/>
      <w:sz w:val="23"/>
      <w:szCs w:val="23"/>
    </w:rPr>
  </w:style>
  <w:style w:type="paragraph" w:styleId="Web">
    <w:name w:val="Normal (Web)"/>
    <w:basedOn w:val="a"/>
    <w:uiPriority w:val="99"/>
    <w:semiHidden/>
    <w:unhideWhenUsed/>
    <w:rsid w:val="008B2656"/>
    <w:pPr>
      <w:spacing w:before="100" w:beforeAutospacing="1" w:after="100" w:afterAutospacing="1" w:line="240" w:lineRule="auto"/>
    </w:pPr>
    <w:rPr>
      <w:rFonts w:ascii="Times New Roman" w:eastAsiaTheme="minorEastAsia" w:hAnsi="Times New Roman" w:cs="Times New Roman"/>
      <w:sz w:val="24"/>
      <w:szCs w:val="24"/>
      <w:lang w:eastAsia="el-GR"/>
    </w:rPr>
  </w:style>
  <w:style w:type="table" w:customStyle="1" w:styleId="5-41">
    <w:name w:val="Πίνακας 5 με σκούρο πλέγμα - Έμφαση 41"/>
    <w:basedOn w:val="a1"/>
    <w:uiPriority w:val="50"/>
    <w:rsid w:val="006310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41">
    <w:name w:val="Πίνακας 4 με πλέγμα1"/>
    <w:basedOn w:val="a1"/>
    <w:uiPriority w:val="49"/>
    <w:rsid w:val="0063105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
    <w:name w:val="Απλός πίνακας 21"/>
    <w:basedOn w:val="a1"/>
    <w:uiPriority w:val="42"/>
    <w:rsid w:val="0063105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d">
    <w:name w:val="Unresolved Mention"/>
    <w:basedOn w:val="a0"/>
    <w:uiPriority w:val="99"/>
    <w:semiHidden/>
    <w:unhideWhenUsed/>
    <w:rsid w:val="00F37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35432">
      <w:bodyDiv w:val="1"/>
      <w:marLeft w:val="0"/>
      <w:marRight w:val="0"/>
      <w:marTop w:val="0"/>
      <w:marBottom w:val="0"/>
      <w:divBdr>
        <w:top w:val="none" w:sz="0" w:space="0" w:color="auto"/>
        <w:left w:val="none" w:sz="0" w:space="0" w:color="auto"/>
        <w:bottom w:val="none" w:sz="0" w:space="0" w:color="auto"/>
        <w:right w:val="none" w:sz="0" w:space="0" w:color="auto"/>
      </w:divBdr>
    </w:div>
    <w:div w:id="136263501">
      <w:bodyDiv w:val="1"/>
      <w:marLeft w:val="0"/>
      <w:marRight w:val="0"/>
      <w:marTop w:val="0"/>
      <w:marBottom w:val="0"/>
      <w:divBdr>
        <w:top w:val="none" w:sz="0" w:space="0" w:color="auto"/>
        <w:left w:val="none" w:sz="0" w:space="0" w:color="auto"/>
        <w:bottom w:val="none" w:sz="0" w:space="0" w:color="auto"/>
        <w:right w:val="none" w:sz="0" w:space="0" w:color="auto"/>
      </w:divBdr>
    </w:div>
    <w:div w:id="301739171">
      <w:bodyDiv w:val="1"/>
      <w:marLeft w:val="0"/>
      <w:marRight w:val="0"/>
      <w:marTop w:val="0"/>
      <w:marBottom w:val="0"/>
      <w:divBdr>
        <w:top w:val="none" w:sz="0" w:space="0" w:color="auto"/>
        <w:left w:val="none" w:sz="0" w:space="0" w:color="auto"/>
        <w:bottom w:val="none" w:sz="0" w:space="0" w:color="auto"/>
        <w:right w:val="none" w:sz="0" w:space="0" w:color="auto"/>
      </w:divBdr>
    </w:div>
    <w:div w:id="302807596">
      <w:bodyDiv w:val="1"/>
      <w:marLeft w:val="0"/>
      <w:marRight w:val="0"/>
      <w:marTop w:val="0"/>
      <w:marBottom w:val="0"/>
      <w:divBdr>
        <w:top w:val="none" w:sz="0" w:space="0" w:color="auto"/>
        <w:left w:val="none" w:sz="0" w:space="0" w:color="auto"/>
        <w:bottom w:val="none" w:sz="0" w:space="0" w:color="auto"/>
        <w:right w:val="none" w:sz="0" w:space="0" w:color="auto"/>
      </w:divBdr>
    </w:div>
    <w:div w:id="412700365">
      <w:bodyDiv w:val="1"/>
      <w:marLeft w:val="0"/>
      <w:marRight w:val="0"/>
      <w:marTop w:val="0"/>
      <w:marBottom w:val="0"/>
      <w:divBdr>
        <w:top w:val="none" w:sz="0" w:space="0" w:color="auto"/>
        <w:left w:val="none" w:sz="0" w:space="0" w:color="auto"/>
        <w:bottom w:val="none" w:sz="0" w:space="0" w:color="auto"/>
        <w:right w:val="none" w:sz="0" w:space="0" w:color="auto"/>
      </w:divBdr>
    </w:div>
    <w:div w:id="611131954">
      <w:bodyDiv w:val="1"/>
      <w:marLeft w:val="0"/>
      <w:marRight w:val="0"/>
      <w:marTop w:val="0"/>
      <w:marBottom w:val="0"/>
      <w:divBdr>
        <w:top w:val="none" w:sz="0" w:space="0" w:color="auto"/>
        <w:left w:val="none" w:sz="0" w:space="0" w:color="auto"/>
        <w:bottom w:val="none" w:sz="0" w:space="0" w:color="auto"/>
        <w:right w:val="none" w:sz="0" w:space="0" w:color="auto"/>
      </w:divBdr>
      <w:divsChild>
        <w:div w:id="331297493">
          <w:marLeft w:val="0"/>
          <w:marRight w:val="0"/>
          <w:marTop w:val="120"/>
          <w:marBottom w:val="0"/>
          <w:divBdr>
            <w:top w:val="none" w:sz="0" w:space="0" w:color="auto"/>
            <w:left w:val="none" w:sz="0" w:space="0" w:color="auto"/>
            <w:bottom w:val="none" w:sz="0" w:space="0" w:color="auto"/>
            <w:right w:val="none" w:sz="0" w:space="0" w:color="auto"/>
          </w:divBdr>
        </w:div>
        <w:div w:id="834956166">
          <w:marLeft w:val="0"/>
          <w:marRight w:val="0"/>
          <w:marTop w:val="120"/>
          <w:marBottom w:val="0"/>
          <w:divBdr>
            <w:top w:val="none" w:sz="0" w:space="0" w:color="auto"/>
            <w:left w:val="none" w:sz="0" w:space="0" w:color="auto"/>
            <w:bottom w:val="none" w:sz="0" w:space="0" w:color="auto"/>
            <w:right w:val="none" w:sz="0" w:space="0" w:color="auto"/>
          </w:divBdr>
        </w:div>
      </w:divsChild>
    </w:div>
    <w:div w:id="656108300">
      <w:bodyDiv w:val="1"/>
      <w:marLeft w:val="0"/>
      <w:marRight w:val="0"/>
      <w:marTop w:val="0"/>
      <w:marBottom w:val="0"/>
      <w:divBdr>
        <w:top w:val="none" w:sz="0" w:space="0" w:color="auto"/>
        <w:left w:val="none" w:sz="0" w:space="0" w:color="auto"/>
        <w:bottom w:val="none" w:sz="0" w:space="0" w:color="auto"/>
        <w:right w:val="none" w:sz="0" w:space="0" w:color="auto"/>
      </w:divBdr>
    </w:div>
    <w:div w:id="718016459">
      <w:bodyDiv w:val="1"/>
      <w:marLeft w:val="0"/>
      <w:marRight w:val="0"/>
      <w:marTop w:val="0"/>
      <w:marBottom w:val="0"/>
      <w:divBdr>
        <w:top w:val="none" w:sz="0" w:space="0" w:color="auto"/>
        <w:left w:val="none" w:sz="0" w:space="0" w:color="auto"/>
        <w:bottom w:val="none" w:sz="0" w:space="0" w:color="auto"/>
        <w:right w:val="none" w:sz="0" w:space="0" w:color="auto"/>
      </w:divBdr>
    </w:div>
    <w:div w:id="997152607">
      <w:bodyDiv w:val="1"/>
      <w:marLeft w:val="0"/>
      <w:marRight w:val="0"/>
      <w:marTop w:val="0"/>
      <w:marBottom w:val="0"/>
      <w:divBdr>
        <w:top w:val="none" w:sz="0" w:space="0" w:color="auto"/>
        <w:left w:val="none" w:sz="0" w:space="0" w:color="auto"/>
        <w:bottom w:val="none" w:sz="0" w:space="0" w:color="auto"/>
        <w:right w:val="none" w:sz="0" w:space="0" w:color="auto"/>
      </w:divBdr>
    </w:div>
    <w:div w:id="1116561579">
      <w:bodyDiv w:val="1"/>
      <w:marLeft w:val="0"/>
      <w:marRight w:val="0"/>
      <w:marTop w:val="0"/>
      <w:marBottom w:val="0"/>
      <w:divBdr>
        <w:top w:val="none" w:sz="0" w:space="0" w:color="auto"/>
        <w:left w:val="none" w:sz="0" w:space="0" w:color="auto"/>
        <w:bottom w:val="none" w:sz="0" w:space="0" w:color="auto"/>
        <w:right w:val="none" w:sz="0" w:space="0" w:color="auto"/>
      </w:divBdr>
    </w:div>
    <w:div w:id="1278872421">
      <w:bodyDiv w:val="1"/>
      <w:marLeft w:val="0"/>
      <w:marRight w:val="0"/>
      <w:marTop w:val="0"/>
      <w:marBottom w:val="0"/>
      <w:divBdr>
        <w:top w:val="none" w:sz="0" w:space="0" w:color="auto"/>
        <w:left w:val="none" w:sz="0" w:space="0" w:color="auto"/>
        <w:bottom w:val="none" w:sz="0" w:space="0" w:color="auto"/>
        <w:right w:val="none" w:sz="0" w:space="0" w:color="auto"/>
      </w:divBdr>
    </w:div>
    <w:div w:id="1643457979">
      <w:bodyDiv w:val="1"/>
      <w:marLeft w:val="0"/>
      <w:marRight w:val="0"/>
      <w:marTop w:val="0"/>
      <w:marBottom w:val="0"/>
      <w:divBdr>
        <w:top w:val="none" w:sz="0" w:space="0" w:color="auto"/>
        <w:left w:val="none" w:sz="0" w:space="0" w:color="auto"/>
        <w:bottom w:val="none" w:sz="0" w:space="0" w:color="auto"/>
        <w:right w:val="none" w:sz="0" w:space="0" w:color="auto"/>
      </w:divBdr>
    </w:div>
    <w:div w:id="1690908983">
      <w:bodyDiv w:val="1"/>
      <w:marLeft w:val="0"/>
      <w:marRight w:val="0"/>
      <w:marTop w:val="0"/>
      <w:marBottom w:val="0"/>
      <w:divBdr>
        <w:top w:val="none" w:sz="0" w:space="0" w:color="auto"/>
        <w:left w:val="none" w:sz="0" w:space="0" w:color="auto"/>
        <w:bottom w:val="none" w:sz="0" w:space="0" w:color="auto"/>
        <w:right w:val="none" w:sz="0" w:space="0" w:color="auto"/>
      </w:divBdr>
      <w:divsChild>
        <w:div w:id="602616573">
          <w:marLeft w:val="150"/>
          <w:marRight w:val="150"/>
          <w:marTop w:val="150"/>
          <w:marBottom w:val="150"/>
          <w:divBdr>
            <w:top w:val="single" w:sz="6" w:space="8" w:color="auto"/>
            <w:left w:val="single" w:sz="6" w:space="8" w:color="auto"/>
            <w:bottom w:val="single" w:sz="6" w:space="8" w:color="auto"/>
            <w:right w:val="single" w:sz="6" w:space="8" w:color="auto"/>
          </w:divBdr>
          <w:divsChild>
            <w:div w:id="323434414">
              <w:marLeft w:val="0"/>
              <w:marRight w:val="0"/>
              <w:marTop w:val="0"/>
              <w:marBottom w:val="0"/>
              <w:divBdr>
                <w:top w:val="none" w:sz="0" w:space="0" w:color="auto"/>
                <w:left w:val="none" w:sz="0" w:space="0" w:color="auto"/>
                <w:bottom w:val="none" w:sz="0" w:space="0" w:color="auto"/>
                <w:right w:val="none" w:sz="0" w:space="0" w:color="auto"/>
              </w:divBdr>
            </w:div>
          </w:divsChild>
        </w:div>
        <w:div w:id="887183749">
          <w:marLeft w:val="0"/>
          <w:marRight w:val="0"/>
          <w:marTop w:val="0"/>
          <w:marBottom w:val="0"/>
          <w:divBdr>
            <w:top w:val="none" w:sz="0" w:space="0" w:color="auto"/>
            <w:left w:val="none" w:sz="0" w:space="0" w:color="auto"/>
            <w:bottom w:val="none" w:sz="0" w:space="0" w:color="auto"/>
            <w:right w:val="none" w:sz="0" w:space="0" w:color="auto"/>
          </w:divBdr>
        </w:div>
      </w:divsChild>
    </w:div>
    <w:div w:id="1704742817">
      <w:bodyDiv w:val="1"/>
      <w:marLeft w:val="0"/>
      <w:marRight w:val="0"/>
      <w:marTop w:val="0"/>
      <w:marBottom w:val="0"/>
      <w:divBdr>
        <w:top w:val="none" w:sz="0" w:space="0" w:color="auto"/>
        <w:left w:val="none" w:sz="0" w:space="0" w:color="auto"/>
        <w:bottom w:val="none" w:sz="0" w:space="0" w:color="auto"/>
        <w:right w:val="none" w:sz="0" w:space="0" w:color="auto"/>
      </w:divBdr>
    </w:div>
    <w:div w:id="1756899917">
      <w:bodyDiv w:val="1"/>
      <w:marLeft w:val="0"/>
      <w:marRight w:val="0"/>
      <w:marTop w:val="0"/>
      <w:marBottom w:val="0"/>
      <w:divBdr>
        <w:top w:val="none" w:sz="0" w:space="0" w:color="auto"/>
        <w:left w:val="none" w:sz="0" w:space="0" w:color="auto"/>
        <w:bottom w:val="none" w:sz="0" w:space="0" w:color="auto"/>
        <w:right w:val="none" w:sz="0" w:space="0" w:color="auto"/>
      </w:divBdr>
    </w:div>
    <w:div w:id="2134327703">
      <w:bodyDiv w:val="1"/>
      <w:marLeft w:val="0"/>
      <w:marRight w:val="0"/>
      <w:marTop w:val="0"/>
      <w:marBottom w:val="0"/>
      <w:divBdr>
        <w:top w:val="none" w:sz="0" w:space="0" w:color="auto"/>
        <w:left w:val="none" w:sz="0" w:space="0" w:color="auto"/>
        <w:bottom w:val="none" w:sz="0" w:space="0" w:color="auto"/>
        <w:right w:val="none" w:sz="0" w:space="0" w:color="auto"/>
      </w:divBdr>
      <w:divsChild>
        <w:div w:id="1006571">
          <w:marLeft w:val="274"/>
          <w:marRight w:val="0"/>
          <w:marTop w:val="0"/>
          <w:marBottom w:val="0"/>
          <w:divBdr>
            <w:top w:val="none" w:sz="0" w:space="0" w:color="auto"/>
            <w:left w:val="none" w:sz="0" w:space="0" w:color="auto"/>
            <w:bottom w:val="none" w:sz="0" w:space="0" w:color="auto"/>
            <w:right w:val="none" w:sz="0" w:space="0" w:color="auto"/>
          </w:divBdr>
        </w:div>
        <w:div w:id="1244413607">
          <w:marLeft w:val="274"/>
          <w:marRight w:val="0"/>
          <w:marTop w:val="0"/>
          <w:marBottom w:val="0"/>
          <w:divBdr>
            <w:top w:val="none" w:sz="0" w:space="0" w:color="auto"/>
            <w:left w:val="none" w:sz="0" w:space="0" w:color="auto"/>
            <w:bottom w:val="none" w:sz="0" w:space="0" w:color="auto"/>
            <w:right w:val="none" w:sz="0" w:space="0" w:color="auto"/>
          </w:divBdr>
        </w:div>
        <w:div w:id="1841191207">
          <w:marLeft w:val="274"/>
          <w:marRight w:val="0"/>
          <w:marTop w:val="0"/>
          <w:marBottom w:val="0"/>
          <w:divBdr>
            <w:top w:val="none" w:sz="0" w:space="0" w:color="auto"/>
            <w:left w:val="none" w:sz="0" w:space="0" w:color="auto"/>
            <w:bottom w:val="none" w:sz="0" w:space="0" w:color="auto"/>
            <w:right w:val="none" w:sz="0" w:space="0" w:color="auto"/>
          </w:divBdr>
        </w:div>
        <w:div w:id="1758210069">
          <w:marLeft w:val="274"/>
          <w:marRight w:val="0"/>
          <w:marTop w:val="0"/>
          <w:marBottom w:val="0"/>
          <w:divBdr>
            <w:top w:val="none" w:sz="0" w:space="0" w:color="auto"/>
            <w:left w:val="none" w:sz="0" w:space="0" w:color="auto"/>
            <w:bottom w:val="none" w:sz="0" w:space="0" w:color="auto"/>
            <w:right w:val="none" w:sz="0" w:space="0" w:color="auto"/>
          </w:divBdr>
        </w:div>
        <w:div w:id="1939872802">
          <w:marLeft w:val="274"/>
          <w:marRight w:val="0"/>
          <w:marTop w:val="0"/>
          <w:marBottom w:val="0"/>
          <w:divBdr>
            <w:top w:val="none" w:sz="0" w:space="0" w:color="auto"/>
            <w:left w:val="none" w:sz="0" w:space="0" w:color="auto"/>
            <w:bottom w:val="none" w:sz="0" w:space="0" w:color="auto"/>
            <w:right w:val="none" w:sz="0" w:space="0" w:color="auto"/>
          </w:divBdr>
        </w:div>
        <w:div w:id="111085535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omotelia.gr/nservice22/document?documentId=1217728" TargetMode="External"/><Relationship Id="rId21" Type="http://schemas.openxmlformats.org/officeDocument/2006/relationships/hyperlink" Target="https://www.nomotelia.gr/nservice22/document?documentId=1217728&amp;partId=1954674" TargetMode="External"/><Relationship Id="rId42" Type="http://schemas.openxmlformats.org/officeDocument/2006/relationships/hyperlink" Target="https://www.nomotelia.gr/nservice22/document?documentId=1217728&amp;partId=1954674" TargetMode="External"/><Relationship Id="rId47" Type="http://schemas.openxmlformats.org/officeDocument/2006/relationships/hyperlink" Target="https://www.nomotelia.gr/nservice22/document?documentId=57279&amp;partId=1083106" TargetMode="External"/><Relationship Id="rId63" Type="http://schemas.openxmlformats.org/officeDocument/2006/relationships/hyperlink" Target="https://www.nomotelia.gr/nservice22/document?documentId=647498&amp;partId=1042695" TargetMode="External"/><Relationship Id="rId68" Type="http://schemas.openxmlformats.org/officeDocument/2006/relationships/hyperlink" Target="https://www.nomotelia.gr/nservice22/document?documentId=653" TargetMode="External"/><Relationship Id="rId84" Type="http://schemas.openxmlformats.org/officeDocument/2006/relationships/header" Target="header3.xml"/><Relationship Id="rId89" Type="http://schemas.openxmlformats.org/officeDocument/2006/relationships/diagramLayout" Target="diagrams/layout1.xml"/><Relationship Id="rId16" Type="http://schemas.openxmlformats.org/officeDocument/2006/relationships/hyperlink" Target="https://www.nomotelia.gr/nservice22/document?documentId=1073352&amp;partId=1707507" TargetMode="External"/><Relationship Id="rId11" Type="http://schemas.openxmlformats.org/officeDocument/2006/relationships/hyperlink" Target="https://www.nomotelia.gr/nservice22/document?documentId=1160841" TargetMode="External"/><Relationship Id="rId32" Type="http://schemas.openxmlformats.org/officeDocument/2006/relationships/hyperlink" Target="https://www.nomotelia.gr/nservice22/document?documentId=723420" TargetMode="External"/><Relationship Id="rId37" Type="http://schemas.openxmlformats.org/officeDocument/2006/relationships/hyperlink" Target="https://www.nomotelia.gr/nservice22/document?documentId=1217728" TargetMode="External"/><Relationship Id="rId53" Type="http://schemas.openxmlformats.org/officeDocument/2006/relationships/hyperlink" Target="https://www.nomotelia.gr/nservice22/document?documentId=1217728" TargetMode="External"/><Relationship Id="rId58" Type="http://schemas.openxmlformats.org/officeDocument/2006/relationships/hyperlink" Target="https://www.nomotelia.gr/nservice22/document?documentId=1224329" TargetMode="External"/><Relationship Id="rId74" Type="http://schemas.openxmlformats.org/officeDocument/2006/relationships/hyperlink" Target="https://www.nomotelia.gr/nservice22/document?documentId=1217728&amp;partId=1954710" TargetMode="External"/><Relationship Id="rId79" Type="http://schemas.openxmlformats.org/officeDocument/2006/relationships/hyperlink" Target="mailto:kathariotita@thermi.gov.gr" TargetMode="External"/><Relationship Id="rId5" Type="http://schemas.openxmlformats.org/officeDocument/2006/relationships/settings" Target="settings.xml"/><Relationship Id="rId90" Type="http://schemas.openxmlformats.org/officeDocument/2006/relationships/diagramQuickStyle" Target="diagrams/quickStyle1.xml"/><Relationship Id="rId95" Type="http://schemas.openxmlformats.org/officeDocument/2006/relationships/glossaryDocument" Target="glossary/document.xml"/><Relationship Id="rId22" Type="http://schemas.openxmlformats.org/officeDocument/2006/relationships/hyperlink" Target="https://www.nomotelia.gr/nservice22/document?documentId=1217728" TargetMode="External"/><Relationship Id="rId27" Type="http://schemas.openxmlformats.org/officeDocument/2006/relationships/hyperlink" Target="https://www.nomotelia.gr/nservice22/document?documentId=1217728&amp;partId=1954670" TargetMode="External"/><Relationship Id="rId43" Type="http://schemas.openxmlformats.org/officeDocument/2006/relationships/hyperlink" Target="https://www.nomotelia.gr/nservice22/document?documentId=1217728" TargetMode="External"/><Relationship Id="rId48" Type="http://schemas.openxmlformats.org/officeDocument/2006/relationships/hyperlink" Target="https://www.nomotelia.gr/nservice22/document?documentId=57279" TargetMode="External"/><Relationship Id="rId64" Type="http://schemas.openxmlformats.org/officeDocument/2006/relationships/hyperlink" Target="https://www.nomotelia.gr/nservice22/document?documentId=647498" TargetMode="External"/><Relationship Id="rId69" Type="http://schemas.openxmlformats.org/officeDocument/2006/relationships/hyperlink" Target="https://www.nomotelia.gr/nservice22/document?documentId=17519" TargetMode="External"/><Relationship Id="rId8" Type="http://schemas.openxmlformats.org/officeDocument/2006/relationships/endnotes" Target="endnotes.xml"/><Relationship Id="rId51" Type="http://schemas.openxmlformats.org/officeDocument/2006/relationships/hyperlink" Target="https://www.nomotelia.gr/nservice22/document?documentId=1217728" TargetMode="External"/><Relationship Id="rId72" Type="http://schemas.openxmlformats.org/officeDocument/2006/relationships/hyperlink" Target="https://www.nomotelia.gr/nservice22/document?documentId=1073352&amp;partId=1707458" TargetMode="External"/><Relationship Id="rId80" Type="http://schemas.openxmlformats.org/officeDocument/2006/relationships/hyperlink" Target="mailto:info@thermi.gov.gr" TargetMode="External"/><Relationship Id="rId85" Type="http://schemas.openxmlformats.org/officeDocument/2006/relationships/hyperlink" Target="https://www.nomotelia.gr/nservice22/document?documentId=2499&amp;partId=940497" TargetMode="External"/><Relationship Id="rId93" Type="http://schemas.openxmlformats.org/officeDocument/2006/relationships/image" Target="media/image3.png"/><Relationship Id="rId3" Type="http://schemas.openxmlformats.org/officeDocument/2006/relationships/numbering" Target="numbering.xml"/><Relationship Id="rId12" Type="http://schemas.openxmlformats.org/officeDocument/2006/relationships/hyperlink" Target="https://www.nomotelia.gr/nservice22/document?documentId=530674" TargetMode="External"/><Relationship Id="rId17" Type="http://schemas.openxmlformats.org/officeDocument/2006/relationships/hyperlink" Target="https://www.nomotelia.gr/nservice22/document?documentId=1073352" TargetMode="External"/><Relationship Id="rId25" Type="http://schemas.openxmlformats.org/officeDocument/2006/relationships/hyperlink" Target="https://www.nomotelia.gr/nservice22/document?documentId=1073352" TargetMode="External"/><Relationship Id="rId33" Type="http://schemas.openxmlformats.org/officeDocument/2006/relationships/hyperlink" Target="https://www.nomotelia.gr/nservice22/document?documentId=723420" TargetMode="External"/><Relationship Id="rId38" Type="http://schemas.openxmlformats.org/officeDocument/2006/relationships/hyperlink" Target="https://www.nomotelia.gr/nservice22/document?documentId=723420" TargetMode="External"/><Relationship Id="rId46" Type="http://schemas.openxmlformats.org/officeDocument/2006/relationships/hyperlink" Target="https://www.nomotelia.gr/nservice22/document?documentId=1217728" TargetMode="External"/><Relationship Id="rId59" Type="http://schemas.openxmlformats.org/officeDocument/2006/relationships/hyperlink" Target="https://www.nomotelia.gr/nservice22/document?documentId=416394&amp;partId=679501" TargetMode="External"/><Relationship Id="rId67" Type="http://schemas.openxmlformats.org/officeDocument/2006/relationships/hyperlink" Target="https://www.nomotelia.gr/nservice22/document?documentId=652" TargetMode="External"/><Relationship Id="rId20" Type="http://schemas.openxmlformats.org/officeDocument/2006/relationships/hyperlink" Target="https://www.nomotelia.gr/nservice22/document?documentId=1217728" TargetMode="External"/><Relationship Id="rId41" Type="http://schemas.openxmlformats.org/officeDocument/2006/relationships/hyperlink" Target="https://www.nomotelia.gr/nservice22/document?documentId=1224329" TargetMode="External"/><Relationship Id="rId54" Type="http://schemas.openxmlformats.org/officeDocument/2006/relationships/hyperlink" Target="https://www.nomotelia.gr/nservice22/document?documentId=1217728" TargetMode="External"/><Relationship Id="rId62" Type="http://schemas.openxmlformats.org/officeDocument/2006/relationships/hyperlink" Target="https://www.nomotelia.gr/nservice22/document?documentId=1217728" TargetMode="External"/><Relationship Id="rId70" Type="http://schemas.openxmlformats.org/officeDocument/2006/relationships/hyperlink" Target="https://www.nomotelia.gr/nservice22/document?documentId=41340&amp;partId=867395" TargetMode="External"/><Relationship Id="rId75" Type="http://schemas.openxmlformats.org/officeDocument/2006/relationships/hyperlink" Target="https://www.nomotelia.gr/nservice22/document?documentId=1217728" TargetMode="External"/><Relationship Id="rId83" Type="http://schemas.openxmlformats.org/officeDocument/2006/relationships/footer" Target="footer1.xml"/><Relationship Id="rId88" Type="http://schemas.openxmlformats.org/officeDocument/2006/relationships/diagramData" Target="diagrams/data1.xml"/><Relationship Id="rId91" Type="http://schemas.openxmlformats.org/officeDocument/2006/relationships/diagramColors" Target="diagrams/colors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nomotelia.gr/nservice22/document?documentId=1217728" TargetMode="External"/><Relationship Id="rId23" Type="http://schemas.openxmlformats.org/officeDocument/2006/relationships/hyperlink" Target="https://www.nomotelia.gr/nservice22/document?documentId=1217728" TargetMode="External"/><Relationship Id="rId28" Type="http://schemas.openxmlformats.org/officeDocument/2006/relationships/hyperlink" Target="https://www.nomotelia.gr/nservice22/document?documentId=1217728" TargetMode="External"/><Relationship Id="rId36" Type="http://schemas.openxmlformats.org/officeDocument/2006/relationships/hyperlink" Target="https://www.nomotelia.gr/nservice22/document?documentId=884646" TargetMode="External"/><Relationship Id="rId49" Type="http://schemas.openxmlformats.org/officeDocument/2006/relationships/hyperlink" Target="https://www.nomotelia.gr/nservice22/document?documentId=4664&amp;partId=1072832" TargetMode="External"/><Relationship Id="rId57" Type="http://schemas.openxmlformats.org/officeDocument/2006/relationships/hyperlink" Target="https://www.nomotelia.gr/nservice22/document?documentId=1224329&amp;partId=1966170" TargetMode="External"/><Relationship Id="rId10" Type="http://schemas.openxmlformats.org/officeDocument/2006/relationships/hyperlink" Target="https://www.nomotelia.gr/nservice22/document?documentId=1217728" TargetMode="External"/><Relationship Id="rId31" Type="http://schemas.openxmlformats.org/officeDocument/2006/relationships/hyperlink" Target="https://www.nomotelia.gr/nservice22/document?documentId=1217728" TargetMode="External"/><Relationship Id="rId44" Type="http://schemas.openxmlformats.org/officeDocument/2006/relationships/hyperlink" Target="https://www.nomotelia.gr/nservice22/document?documentId=1042175" TargetMode="External"/><Relationship Id="rId52" Type="http://schemas.openxmlformats.org/officeDocument/2006/relationships/hyperlink" Target="https://www.nomotelia.gr/nservice22/document?documentId=1217728&amp;partId=1954674" TargetMode="External"/><Relationship Id="rId60" Type="http://schemas.openxmlformats.org/officeDocument/2006/relationships/hyperlink" Target="https://www.nomotelia.gr/nservice22/document?documentId=416394" TargetMode="External"/><Relationship Id="rId65" Type="http://schemas.openxmlformats.org/officeDocument/2006/relationships/hyperlink" Target="https://www.nomotelia.gr/nservice22/document?documentId=1217728&amp;partId=1954681" TargetMode="External"/><Relationship Id="rId73" Type="http://schemas.openxmlformats.org/officeDocument/2006/relationships/hyperlink" Target="https://www.nomotelia.gr/nservice22/document?documentId=1073352" TargetMode="External"/><Relationship Id="rId78" Type="http://schemas.openxmlformats.org/officeDocument/2006/relationships/hyperlink" Target="mailto:info@thermi.gov.gr" TargetMode="External"/><Relationship Id="rId81" Type="http://schemas.openxmlformats.org/officeDocument/2006/relationships/header" Target="header1.xml"/><Relationship Id="rId86" Type="http://schemas.openxmlformats.org/officeDocument/2006/relationships/hyperlink" Target="https://www.nomotelia.gr/nservice22/document?documentId=2499" TargetMode="External"/><Relationship Id="rId9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png"/><Relationship Id="rId13" Type="http://schemas.openxmlformats.org/officeDocument/2006/relationships/hyperlink" Target="https://www.nomotelia.gr/nservice22/document?documentId=1217728" TargetMode="External"/><Relationship Id="rId18" Type="http://schemas.openxmlformats.org/officeDocument/2006/relationships/hyperlink" Target="https://www.nomotelia.gr/nservice22/document?documentId=1217728&amp;partId=1954710" TargetMode="External"/><Relationship Id="rId39" Type="http://schemas.openxmlformats.org/officeDocument/2006/relationships/hyperlink" Target="https://www.nomotelia.gr/nservice22/document?documentId=723420" TargetMode="External"/><Relationship Id="rId34" Type="http://schemas.openxmlformats.org/officeDocument/2006/relationships/hyperlink" Target="https://www.nomotelia.gr/nservice22/document?documentId=723420" TargetMode="External"/><Relationship Id="rId50" Type="http://schemas.openxmlformats.org/officeDocument/2006/relationships/hyperlink" Target="https://www.nomotelia.gr/nservice22/document?documentId=4664" TargetMode="External"/><Relationship Id="rId55" Type="http://schemas.openxmlformats.org/officeDocument/2006/relationships/hyperlink" Target="https://www.nomotelia.gr/nservice22/document?documentId=1217728&amp;partId=1954687" TargetMode="External"/><Relationship Id="rId76" Type="http://schemas.openxmlformats.org/officeDocument/2006/relationships/hyperlink" Target="https://www.nomotelia.gr/nservice22/document?documentId=1217728&amp;partId=1954710" TargetMode="External"/><Relationship Id="rId7" Type="http://schemas.openxmlformats.org/officeDocument/2006/relationships/footnotes" Target="footnotes.xml"/><Relationship Id="rId71" Type="http://schemas.openxmlformats.org/officeDocument/2006/relationships/hyperlink" Target="https://www.nomotelia.gr/nservice22/document?documentId=41340" TargetMode="External"/><Relationship Id="rId92" Type="http://schemas.microsoft.com/office/2007/relationships/diagramDrawing" Target="diagrams/drawing1.xml"/><Relationship Id="rId2" Type="http://schemas.openxmlformats.org/officeDocument/2006/relationships/customXml" Target="../customXml/item2.xml"/><Relationship Id="rId29" Type="http://schemas.openxmlformats.org/officeDocument/2006/relationships/hyperlink" Target="https://www.nomotelia.gr/nservice22/document?documentId=1180497" TargetMode="External"/><Relationship Id="rId24" Type="http://schemas.openxmlformats.org/officeDocument/2006/relationships/hyperlink" Target="https://www.nomotelia.gr/nservice22/document?documentId=1073352&amp;partId=1707507" TargetMode="External"/><Relationship Id="rId40" Type="http://schemas.openxmlformats.org/officeDocument/2006/relationships/hyperlink" Target="https://www.nomotelia.gr/nservice22/document?documentId=1224329&amp;partId=1966181" TargetMode="External"/><Relationship Id="rId45" Type="http://schemas.openxmlformats.org/officeDocument/2006/relationships/hyperlink" Target="https://www.nomotelia.gr/nservice22/document?documentId=1217728&amp;partId=1954674" TargetMode="External"/><Relationship Id="rId66" Type="http://schemas.openxmlformats.org/officeDocument/2006/relationships/hyperlink" Target="https://www.nomotelia.gr/nservice22/document?documentId=1217728" TargetMode="External"/><Relationship Id="rId87" Type="http://schemas.openxmlformats.org/officeDocument/2006/relationships/hyperlink" Target="https://www.nomotelia.gr/nservice22/document?documentId=1407534" TargetMode="External"/><Relationship Id="rId61" Type="http://schemas.openxmlformats.org/officeDocument/2006/relationships/hyperlink" Target="https://www.nomotelia.gr/nservice22/document?documentId=1217728&amp;partId=1954692" TargetMode="External"/><Relationship Id="rId82" Type="http://schemas.openxmlformats.org/officeDocument/2006/relationships/header" Target="header2.xml"/><Relationship Id="rId19" Type="http://schemas.openxmlformats.org/officeDocument/2006/relationships/hyperlink" Target="https://www.nomotelia.gr/nservice22/document?documentId=1217728" TargetMode="External"/><Relationship Id="rId14" Type="http://schemas.openxmlformats.org/officeDocument/2006/relationships/hyperlink" Target="https://www.nomotelia.gr/nservice22/document?documentId=1217728" TargetMode="External"/><Relationship Id="rId30" Type="http://schemas.openxmlformats.org/officeDocument/2006/relationships/hyperlink" Target="https://www.nomotelia.gr/nservice22/document?documentId=1217728&amp;partId=1954682" TargetMode="External"/><Relationship Id="rId35" Type="http://schemas.openxmlformats.org/officeDocument/2006/relationships/hyperlink" Target="https://www.nomotelia.gr/nservice22/document?documentId=884646&amp;partId=1427895" TargetMode="External"/><Relationship Id="rId56" Type="http://schemas.openxmlformats.org/officeDocument/2006/relationships/hyperlink" Target="https://www.nomotelia.gr/nservice22/document?documentId=1217728" TargetMode="External"/><Relationship Id="rId77" Type="http://schemas.openxmlformats.org/officeDocument/2006/relationships/hyperlink" Target="https://www.nomotelia.gr/nservice22/document?documentId=121772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4FB5D85-F4A1-4578-BB0A-03AC5DED0AD1}" type="doc">
      <dgm:prSet loTypeId="urn:microsoft.com/office/officeart/2005/8/layout/cycle2" loCatId="cycle" qsTypeId="urn:microsoft.com/office/officeart/2005/8/quickstyle/simple4" qsCatId="simple" csTypeId="urn:microsoft.com/office/officeart/2005/8/colors/accent3_1" csCatId="accent3" phldr="1"/>
      <dgm:spPr/>
      <dgm:t>
        <a:bodyPr/>
        <a:lstStyle/>
        <a:p>
          <a:endParaRPr lang="el-GR"/>
        </a:p>
      </dgm:t>
    </dgm:pt>
    <dgm:pt modelId="{28660031-5F34-4D5F-BFF8-BEC5B00D4F3B}">
      <dgm:prSet phldrT="[Κείμενο]" custT="1"/>
      <dgm:spPr/>
      <dgm:t>
        <a:bodyPr/>
        <a:lstStyle/>
        <a:p>
          <a:r>
            <a:rPr lang="el-GR" sz="1100"/>
            <a:t>Ανακυκλώσιμα υλικά συσκευασιών - ΜΠΛΕ κάδος</a:t>
          </a:r>
        </a:p>
      </dgm:t>
    </dgm:pt>
    <dgm:pt modelId="{7C743369-50B8-4715-9C2B-9AA1AADDF9BB}" type="parTrans" cxnId="{0D2BE160-7C0D-472D-8872-4DEDB1DEF08D}">
      <dgm:prSet/>
      <dgm:spPr/>
      <dgm:t>
        <a:bodyPr/>
        <a:lstStyle/>
        <a:p>
          <a:endParaRPr lang="el-GR"/>
        </a:p>
      </dgm:t>
    </dgm:pt>
    <dgm:pt modelId="{BD90A648-B23A-42EF-B34D-698925215F54}" type="sibTrans" cxnId="{0D2BE160-7C0D-472D-8872-4DEDB1DEF08D}">
      <dgm:prSet/>
      <dgm:spPr/>
      <dgm:t>
        <a:bodyPr/>
        <a:lstStyle/>
        <a:p>
          <a:endParaRPr lang="el-GR"/>
        </a:p>
      </dgm:t>
    </dgm:pt>
    <dgm:pt modelId="{8EA91C9E-FF0C-4BD5-B156-5EC77A6428DC}">
      <dgm:prSet phldrT="[Κείμενο]"/>
      <dgm:spPr/>
      <dgm:t>
        <a:bodyPr/>
        <a:lstStyle/>
        <a:p>
          <a:r>
            <a:rPr lang="el-GR"/>
            <a:t>Διάφορα ρεύματα: ρούχα, μαγειρικά έλαια, ηλεκτρικές συσκευές, μπαταρίες, ληγμένα φάρμακα</a:t>
          </a:r>
        </a:p>
      </dgm:t>
    </dgm:pt>
    <dgm:pt modelId="{78282126-3090-4747-B5B4-07CAC18FEA49}" type="parTrans" cxnId="{CD1C3EF1-68FB-4D68-A906-148E7209764A}">
      <dgm:prSet/>
      <dgm:spPr/>
      <dgm:t>
        <a:bodyPr/>
        <a:lstStyle/>
        <a:p>
          <a:endParaRPr lang="el-GR"/>
        </a:p>
      </dgm:t>
    </dgm:pt>
    <dgm:pt modelId="{DF7C66EF-993F-418D-8189-63069DFFFEA8}" type="sibTrans" cxnId="{CD1C3EF1-68FB-4D68-A906-148E7209764A}">
      <dgm:prSet/>
      <dgm:spPr/>
      <dgm:t>
        <a:bodyPr/>
        <a:lstStyle/>
        <a:p>
          <a:endParaRPr lang="el-GR"/>
        </a:p>
      </dgm:t>
    </dgm:pt>
    <dgm:pt modelId="{0463F367-B581-4CB8-BFCF-89308EB5CBB1}">
      <dgm:prSet phldrT="[Κείμενο]"/>
      <dgm:spPr/>
      <dgm:t>
        <a:bodyPr/>
        <a:lstStyle/>
        <a:p>
          <a:r>
            <a:rPr lang="el-GR"/>
            <a:t>Ογκώδη απόβλητα</a:t>
          </a:r>
        </a:p>
      </dgm:t>
    </dgm:pt>
    <dgm:pt modelId="{B44F8B99-A9D3-4818-ABBF-E86E3AB07B7C}" type="parTrans" cxnId="{C25D46DC-210C-4FDD-BE02-6946D1E1C1F9}">
      <dgm:prSet/>
      <dgm:spPr/>
      <dgm:t>
        <a:bodyPr/>
        <a:lstStyle/>
        <a:p>
          <a:endParaRPr lang="el-GR"/>
        </a:p>
      </dgm:t>
    </dgm:pt>
    <dgm:pt modelId="{F8080C98-F87E-44A9-BD2C-EB4A4CCE808C}" type="sibTrans" cxnId="{C25D46DC-210C-4FDD-BE02-6946D1E1C1F9}">
      <dgm:prSet/>
      <dgm:spPr/>
      <dgm:t>
        <a:bodyPr/>
        <a:lstStyle/>
        <a:p>
          <a:endParaRPr lang="el-GR"/>
        </a:p>
      </dgm:t>
    </dgm:pt>
    <dgm:pt modelId="{1661AB67-C580-4588-8E7B-C2B99D92FDA7}">
      <dgm:prSet phldrT="[Κείμενο]"/>
      <dgm:spPr/>
      <dgm:t>
        <a:bodyPr/>
        <a:lstStyle/>
        <a:p>
          <a:r>
            <a:rPr lang="el-GR"/>
            <a:t>Οικιακή κομποστοποίηση:</a:t>
          </a:r>
        </a:p>
        <a:p>
          <a:r>
            <a:rPr lang="el-GR"/>
            <a:t>φυτικά υπολείμματα κουζίνας και κήπου</a:t>
          </a:r>
        </a:p>
      </dgm:t>
    </dgm:pt>
    <dgm:pt modelId="{C06698B1-51E8-4575-B5A3-B09E92DBBB62}" type="parTrans" cxnId="{7186D174-5A6D-4CAB-B553-7389BD707EE5}">
      <dgm:prSet/>
      <dgm:spPr/>
      <dgm:t>
        <a:bodyPr/>
        <a:lstStyle/>
        <a:p>
          <a:endParaRPr lang="el-GR"/>
        </a:p>
      </dgm:t>
    </dgm:pt>
    <dgm:pt modelId="{6C5487B1-3AA6-40B6-A20C-77190D276704}" type="sibTrans" cxnId="{7186D174-5A6D-4CAB-B553-7389BD707EE5}">
      <dgm:prSet/>
      <dgm:spPr/>
      <dgm:t>
        <a:bodyPr/>
        <a:lstStyle/>
        <a:p>
          <a:endParaRPr lang="el-GR"/>
        </a:p>
      </dgm:t>
    </dgm:pt>
    <dgm:pt modelId="{B0D0664C-9075-495F-9EBD-082C994D2B7E}">
      <dgm:prSet phldrT="[Κείμενο]"/>
      <dgm:spPr/>
      <dgm:t>
        <a:bodyPr/>
        <a:lstStyle/>
        <a:p>
          <a:r>
            <a:rPr lang="el-GR" b="1"/>
            <a:t>ΠΡΑΣΙΝΟΣ κάδος</a:t>
          </a:r>
        </a:p>
        <a:p>
          <a:r>
            <a:rPr lang="el-GR" b="1">
              <a:solidFill>
                <a:srgbClr val="FF0000"/>
              </a:solidFill>
            </a:rPr>
            <a:t>Ότι απομένει </a:t>
          </a:r>
          <a:r>
            <a:rPr lang="el-GR"/>
            <a:t>από τη διαλογή των αστικών αποβλήτων</a:t>
          </a:r>
        </a:p>
      </dgm:t>
    </dgm:pt>
    <dgm:pt modelId="{F9E1278B-8AC1-4CEE-BCE3-5DC65B450B32}" type="parTrans" cxnId="{AC83F00F-1E61-4F1E-9A10-5FA1AD777293}">
      <dgm:prSet/>
      <dgm:spPr/>
      <dgm:t>
        <a:bodyPr/>
        <a:lstStyle/>
        <a:p>
          <a:endParaRPr lang="el-GR"/>
        </a:p>
      </dgm:t>
    </dgm:pt>
    <dgm:pt modelId="{97B58A9F-C0BB-494F-B4B3-9687D58AD566}" type="sibTrans" cxnId="{AC83F00F-1E61-4F1E-9A10-5FA1AD777293}">
      <dgm:prSet/>
      <dgm:spPr/>
      <dgm:t>
        <a:bodyPr/>
        <a:lstStyle/>
        <a:p>
          <a:endParaRPr lang="el-GR"/>
        </a:p>
      </dgm:t>
    </dgm:pt>
    <dgm:pt modelId="{21E7F627-B3DC-45FE-93EE-42D1835CFFD2}" type="pres">
      <dgm:prSet presAssocID="{F4FB5D85-F4A1-4578-BB0A-03AC5DED0AD1}" presName="cycle" presStyleCnt="0">
        <dgm:presLayoutVars>
          <dgm:dir/>
          <dgm:resizeHandles val="exact"/>
        </dgm:presLayoutVars>
      </dgm:prSet>
      <dgm:spPr/>
    </dgm:pt>
    <dgm:pt modelId="{C910AFB9-53B6-4A96-AD2A-92B896A17430}" type="pres">
      <dgm:prSet presAssocID="{28660031-5F34-4D5F-BFF8-BEC5B00D4F3B}" presName="node" presStyleLbl="node1" presStyleIdx="0" presStyleCnt="5" custScaleX="101670">
        <dgm:presLayoutVars>
          <dgm:bulletEnabled val="1"/>
        </dgm:presLayoutVars>
      </dgm:prSet>
      <dgm:spPr/>
    </dgm:pt>
    <dgm:pt modelId="{A2DD5FCA-726B-4510-A25E-33664616FFA8}" type="pres">
      <dgm:prSet presAssocID="{BD90A648-B23A-42EF-B34D-698925215F54}" presName="sibTrans" presStyleLbl="sibTrans2D1" presStyleIdx="0" presStyleCnt="5"/>
      <dgm:spPr/>
    </dgm:pt>
    <dgm:pt modelId="{D1EDC05A-F196-4D18-9CA5-035582FF706F}" type="pres">
      <dgm:prSet presAssocID="{BD90A648-B23A-42EF-B34D-698925215F54}" presName="connectorText" presStyleLbl="sibTrans2D1" presStyleIdx="0" presStyleCnt="5"/>
      <dgm:spPr/>
    </dgm:pt>
    <dgm:pt modelId="{F40A0B91-75A2-4B62-9249-9E3AD54B4562}" type="pres">
      <dgm:prSet presAssocID="{8EA91C9E-FF0C-4BD5-B156-5EC77A6428DC}" presName="node" presStyleLbl="node1" presStyleIdx="1" presStyleCnt="5">
        <dgm:presLayoutVars>
          <dgm:bulletEnabled val="1"/>
        </dgm:presLayoutVars>
      </dgm:prSet>
      <dgm:spPr/>
    </dgm:pt>
    <dgm:pt modelId="{635F67C1-470F-4403-B874-6BD89AB19B49}" type="pres">
      <dgm:prSet presAssocID="{DF7C66EF-993F-418D-8189-63069DFFFEA8}" presName="sibTrans" presStyleLbl="sibTrans2D1" presStyleIdx="1" presStyleCnt="5" custLinFactNeighborX="4192" custLinFactNeighborY="11727"/>
      <dgm:spPr/>
    </dgm:pt>
    <dgm:pt modelId="{70B95A1B-3F29-4A17-800B-D8629169BA8E}" type="pres">
      <dgm:prSet presAssocID="{DF7C66EF-993F-418D-8189-63069DFFFEA8}" presName="connectorText" presStyleLbl="sibTrans2D1" presStyleIdx="1" presStyleCnt="5"/>
      <dgm:spPr/>
    </dgm:pt>
    <dgm:pt modelId="{FBB03B30-2BD5-49DC-9B44-295AAF28278A}" type="pres">
      <dgm:prSet presAssocID="{0463F367-B581-4CB8-BFCF-89308EB5CBB1}" presName="node" presStyleLbl="node1" presStyleIdx="2" presStyleCnt="5" custRadScaleRad="101533" custRadScaleInc="4885">
        <dgm:presLayoutVars>
          <dgm:bulletEnabled val="1"/>
        </dgm:presLayoutVars>
      </dgm:prSet>
      <dgm:spPr/>
    </dgm:pt>
    <dgm:pt modelId="{0B00D557-2F83-4A97-983E-0E5883014DE5}" type="pres">
      <dgm:prSet presAssocID="{F8080C98-F87E-44A9-BD2C-EB4A4CCE808C}" presName="sibTrans" presStyleLbl="sibTrans2D1" presStyleIdx="2" presStyleCnt="5"/>
      <dgm:spPr/>
    </dgm:pt>
    <dgm:pt modelId="{BE4FE953-1EB7-47A3-B303-1C9C0864A168}" type="pres">
      <dgm:prSet presAssocID="{F8080C98-F87E-44A9-BD2C-EB4A4CCE808C}" presName="connectorText" presStyleLbl="sibTrans2D1" presStyleIdx="2" presStyleCnt="5"/>
      <dgm:spPr/>
    </dgm:pt>
    <dgm:pt modelId="{3DACCF9C-E112-486E-8F1D-6B8EBEF88525}" type="pres">
      <dgm:prSet presAssocID="{1661AB67-C580-4588-8E7B-C2B99D92FDA7}" presName="node" presStyleLbl="node1" presStyleIdx="3" presStyleCnt="5">
        <dgm:presLayoutVars>
          <dgm:bulletEnabled val="1"/>
        </dgm:presLayoutVars>
      </dgm:prSet>
      <dgm:spPr/>
    </dgm:pt>
    <dgm:pt modelId="{F841D5FA-BBF6-4D23-ABC2-FFC961719C77}" type="pres">
      <dgm:prSet presAssocID="{6C5487B1-3AA6-40B6-A20C-77190D276704}" presName="sibTrans" presStyleLbl="sibTrans2D1" presStyleIdx="3" presStyleCnt="5"/>
      <dgm:spPr/>
    </dgm:pt>
    <dgm:pt modelId="{47C55623-68C4-4DD0-93A5-7FD221CDCEBE}" type="pres">
      <dgm:prSet presAssocID="{6C5487B1-3AA6-40B6-A20C-77190D276704}" presName="connectorText" presStyleLbl="sibTrans2D1" presStyleIdx="3" presStyleCnt="5"/>
      <dgm:spPr/>
    </dgm:pt>
    <dgm:pt modelId="{65F50546-91DE-49CC-815B-9914FC29C6E8}" type="pres">
      <dgm:prSet presAssocID="{B0D0664C-9075-495F-9EBD-082C994D2B7E}" presName="node" presStyleLbl="node1" presStyleIdx="4" presStyleCnt="5">
        <dgm:presLayoutVars>
          <dgm:bulletEnabled val="1"/>
        </dgm:presLayoutVars>
      </dgm:prSet>
      <dgm:spPr/>
    </dgm:pt>
    <dgm:pt modelId="{5012D7F7-59F6-4290-914D-C703CDA96550}" type="pres">
      <dgm:prSet presAssocID="{97B58A9F-C0BB-494F-B4B3-9687D58AD566}" presName="sibTrans" presStyleLbl="sibTrans2D1" presStyleIdx="4" presStyleCnt="5" custAng="110609" custFlipVert="1" custFlipHor="1" custScaleX="11413" custScaleY="10644" custLinFactNeighborX="30661" custLinFactNeighborY="37108"/>
      <dgm:spPr/>
    </dgm:pt>
    <dgm:pt modelId="{E4127886-727C-4C22-8162-6FE55A398B70}" type="pres">
      <dgm:prSet presAssocID="{97B58A9F-C0BB-494F-B4B3-9687D58AD566}" presName="connectorText" presStyleLbl="sibTrans2D1" presStyleIdx="4" presStyleCnt="5"/>
      <dgm:spPr/>
    </dgm:pt>
  </dgm:ptLst>
  <dgm:cxnLst>
    <dgm:cxn modelId="{AC83F00F-1E61-4F1E-9A10-5FA1AD777293}" srcId="{F4FB5D85-F4A1-4578-BB0A-03AC5DED0AD1}" destId="{B0D0664C-9075-495F-9EBD-082C994D2B7E}" srcOrd="4" destOrd="0" parTransId="{F9E1278B-8AC1-4CEE-BCE3-5DC65B450B32}" sibTransId="{97B58A9F-C0BB-494F-B4B3-9687D58AD566}"/>
    <dgm:cxn modelId="{DF9FCB10-FDB0-4B10-9478-59F1D3B4D173}" type="presOf" srcId="{F8080C98-F87E-44A9-BD2C-EB4A4CCE808C}" destId="{BE4FE953-1EB7-47A3-B303-1C9C0864A168}" srcOrd="1" destOrd="0" presId="urn:microsoft.com/office/officeart/2005/8/layout/cycle2"/>
    <dgm:cxn modelId="{D8C30316-31F0-48A2-82E7-DDAD65FF1641}" type="presOf" srcId="{1661AB67-C580-4588-8E7B-C2B99D92FDA7}" destId="{3DACCF9C-E112-486E-8F1D-6B8EBEF88525}" srcOrd="0" destOrd="0" presId="urn:microsoft.com/office/officeart/2005/8/layout/cycle2"/>
    <dgm:cxn modelId="{70E6D021-3457-41A2-A74A-3B244AA2E8FD}" type="presOf" srcId="{BD90A648-B23A-42EF-B34D-698925215F54}" destId="{D1EDC05A-F196-4D18-9CA5-035582FF706F}" srcOrd="1" destOrd="0" presId="urn:microsoft.com/office/officeart/2005/8/layout/cycle2"/>
    <dgm:cxn modelId="{762C7433-82B3-4740-8F27-1FE0C9E7BE23}" type="presOf" srcId="{28660031-5F34-4D5F-BFF8-BEC5B00D4F3B}" destId="{C910AFB9-53B6-4A96-AD2A-92B896A17430}" srcOrd="0" destOrd="0" presId="urn:microsoft.com/office/officeart/2005/8/layout/cycle2"/>
    <dgm:cxn modelId="{0D2BE160-7C0D-472D-8872-4DEDB1DEF08D}" srcId="{F4FB5D85-F4A1-4578-BB0A-03AC5DED0AD1}" destId="{28660031-5F34-4D5F-BFF8-BEC5B00D4F3B}" srcOrd="0" destOrd="0" parTransId="{7C743369-50B8-4715-9C2B-9AA1AADDF9BB}" sibTransId="{BD90A648-B23A-42EF-B34D-698925215F54}"/>
    <dgm:cxn modelId="{7186D174-5A6D-4CAB-B553-7389BD707EE5}" srcId="{F4FB5D85-F4A1-4578-BB0A-03AC5DED0AD1}" destId="{1661AB67-C580-4588-8E7B-C2B99D92FDA7}" srcOrd="3" destOrd="0" parTransId="{C06698B1-51E8-4575-B5A3-B09E92DBBB62}" sibTransId="{6C5487B1-3AA6-40B6-A20C-77190D276704}"/>
    <dgm:cxn modelId="{47CED754-9BE9-4659-9E7F-A04D582FB02E}" type="presOf" srcId="{8EA91C9E-FF0C-4BD5-B156-5EC77A6428DC}" destId="{F40A0B91-75A2-4B62-9249-9E3AD54B4562}" srcOrd="0" destOrd="0" presId="urn:microsoft.com/office/officeart/2005/8/layout/cycle2"/>
    <dgm:cxn modelId="{27E5A57E-152A-48A1-B00F-1CC227607328}" type="presOf" srcId="{F4FB5D85-F4A1-4578-BB0A-03AC5DED0AD1}" destId="{21E7F627-B3DC-45FE-93EE-42D1835CFFD2}" srcOrd="0" destOrd="0" presId="urn:microsoft.com/office/officeart/2005/8/layout/cycle2"/>
    <dgm:cxn modelId="{FFFB6C80-D2A1-4BCF-82E3-11CB8B4D8889}" type="presOf" srcId="{0463F367-B581-4CB8-BFCF-89308EB5CBB1}" destId="{FBB03B30-2BD5-49DC-9B44-295AAF28278A}" srcOrd="0" destOrd="0" presId="urn:microsoft.com/office/officeart/2005/8/layout/cycle2"/>
    <dgm:cxn modelId="{D0994C81-8DB9-446C-8435-EE1FCA63A8AB}" type="presOf" srcId="{6C5487B1-3AA6-40B6-A20C-77190D276704}" destId="{F841D5FA-BBF6-4D23-ABC2-FFC961719C77}" srcOrd="0" destOrd="0" presId="urn:microsoft.com/office/officeart/2005/8/layout/cycle2"/>
    <dgm:cxn modelId="{A4258097-14C6-4D7D-BB90-E17E2839740A}" type="presOf" srcId="{97B58A9F-C0BB-494F-B4B3-9687D58AD566}" destId="{E4127886-727C-4C22-8162-6FE55A398B70}" srcOrd="1" destOrd="0" presId="urn:microsoft.com/office/officeart/2005/8/layout/cycle2"/>
    <dgm:cxn modelId="{C121A89D-AD30-4961-8C8D-7622FB6BA9FF}" type="presOf" srcId="{DF7C66EF-993F-418D-8189-63069DFFFEA8}" destId="{70B95A1B-3F29-4A17-800B-D8629169BA8E}" srcOrd="1" destOrd="0" presId="urn:microsoft.com/office/officeart/2005/8/layout/cycle2"/>
    <dgm:cxn modelId="{4645B7A9-CA7B-480A-9F76-A3F57C3EE4C0}" type="presOf" srcId="{6C5487B1-3AA6-40B6-A20C-77190D276704}" destId="{47C55623-68C4-4DD0-93A5-7FD221CDCEBE}" srcOrd="1" destOrd="0" presId="urn:microsoft.com/office/officeart/2005/8/layout/cycle2"/>
    <dgm:cxn modelId="{3A9A41AB-43B8-453E-BCBE-C6982F9A3FAF}" type="presOf" srcId="{DF7C66EF-993F-418D-8189-63069DFFFEA8}" destId="{635F67C1-470F-4403-B874-6BD89AB19B49}" srcOrd="0" destOrd="0" presId="urn:microsoft.com/office/officeart/2005/8/layout/cycle2"/>
    <dgm:cxn modelId="{7B8417B3-129D-4B47-9808-37218F5213A3}" type="presOf" srcId="{B0D0664C-9075-495F-9EBD-082C994D2B7E}" destId="{65F50546-91DE-49CC-815B-9914FC29C6E8}" srcOrd="0" destOrd="0" presId="urn:microsoft.com/office/officeart/2005/8/layout/cycle2"/>
    <dgm:cxn modelId="{57B5F8C1-3E08-4A38-95EE-2114B6B0355F}" type="presOf" srcId="{BD90A648-B23A-42EF-B34D-698925215F54}" destId="{A2DD5FCA-726B-4510-A25E-33664616FFA8}" srcOrd="0" destOrd="0" presId="urn:microsoft.com/office/officeart/2005/8/layout/cycle2"/>
    <dgm:cxn modelId="{30214CD1-9271-4EB4-8612-01712A7A66DB}" type="presOf" srcId="{97B58A9F-C0BB-494F-B4B3-9687D58AD566}" destId="{5012D7F7-59F6-4290-914D-C703CDA96550}" srcOrd="0" destOrd="0" presId="urn:microsoft.com/office/officeart/2005/8/layout/cycle2"/>
    <dgm:cxn modelId="{C25D46DC-210C-4FDD-BE02-6946D1E1C1F9}" srcId="{F4FB5D85-F4A1-4578-BB0A-03AC5DED0AD1}" destId="{0463F367-B581-4CB8-BFCF-89308EB5CBB1}" srcOrd="2" destOrd="0" parTransId="{B44F8B99-A9D3-4818-ABBF-E86E3AB07B7C}" sibTransId="{F8080C98-F87E-44A9-BD2C-EB4A4CCE808C}"/>
    <dgm:cxn modelId="{8DC543E4-DB39-4835-A140-B8FCDC67146A}" type="presOf" srcId="{F8080C98-F87E-44A9-BD2C-EB4A4CCE808C}" destId="{0B00D557-2F83-4A97-983E-0E5883014DE5}" srcOrd="0" destOrd="0" presId="urn:microsoft.com/office/officeart/2005/8/layout/cycle2"/>
    <dgm:cxn modelId="{CD1C3EF1-68FB-4D68-A906-148E7209764A}" srcId="{F4FB5D85-F4A1-4578-BB0A-03AC5DED0AD1}" destId="{8EA91C9E-FF0C-4BD5-B156-5EC77A6428DC}" srcOrd="1" destOrd="0" parTransId="{78282126-3090-4747-B5B4-07CAC18FEA49}" sibTransId="{DF7C66EF-993F-418D-8189-63069DFFFEA8}"/>
    <dgm:cxn modelId="{13F00758-0FDF-4865-8EA1-D575237A664D}" type="presParOf" srcId="{21E7F627-B3DC-45FE-93EE-42D1835CFFD2}" destId="{C910AFB9-53B6-4A96-AD2A-92B896A17430}" srcOrd="0" destOrd="0" presId="urn:microsoft.com/office/officeart/2005/8/layout/cycle2"/>
    <dgm:cxn modelId="{67E6464F-A059-4AB8-A281-4FA486DE9A75}" type="presParOf" srcId="{21E7F627-B3DC-45FE-93EE-42D1835CFFD2}" destId="{A2DD5FCA-726B-4510-A25E-33664616FFA8}" srcOrd="1" destOrd="0" presId="urn:microsoft.com/office/officeart/2005/8/layout/cycle2"/>
    <dgm:cxn modelId="{5D3565FE-837C-41B1-A9DA-B4913177FEAA}" type="presParOf" srcId="{A2DD5FCA-726B-4510-A25E-33664616FFA8}" destId="{D1EDC05A-F196-4D18-9CA5-035582FF706F}" srcOrd="0" destOrd="0" presId="urn:microsoft.com/office/officeart/2005/8/layout/cycle2"/>
    <dgm:cxn modelId="{29120896-A8A9-4645-ABB5-8AF468B43468}" type="presParOf" srcId="{21E7F627-B3DC-45FE-93EE-42D1835CFFD2}" destId="{F40A0B91-75A2-4B62-9249-9E3AD54B4562}" srcOrd="2" destOrd="0" presId="urn:microsoft.com/office/officeart/2005/8/layout/cycle2"/>
    <dgm:cxn modelId="{4EB96A89-1FA1-47E3-AB8D-09A798876245}" type="presParOf" srcId="{21E7F627-B3DC-45FE-93EE-42D1835CFFD2}" destId="{635F67C1-470F-4403-B874-6BD89AB19B49}" srcOrd="3" destOrd="0" presId="urn:microsoft.com/office/officeart/2005/8/layout/cycle2"/>
    <dgm:cxn modelId="{41CC45E0-7FAB-4A16-A4E4-3F8B0E695EC7}" type="presParOf" srcId="{635F67C1-470F-4403-B874-6BD89AB19B49}" destId="{70B95A1B-3F29-4A17-800B-D8629169BA8E}" srcOrd="0" destOrd="0" presId="urn:microsoft.com/office/officeart/2005/8/layout/cycle2"/>
    <dgm:cxn modelId="{B9AD530E-B921-4EEF-B810-662AFEFA9F7E}" type="presParOf" srcId="{21E7F627-B3DC-45FE-93EE-42D1835CFFD2}" destId="{FBB03B30-2BD5-49DC-9B44-295AAF28278A}" srcOrd="4" destOrd="0" presId="urn:microsoft.com/office/officeart/2005/8/layout/cycle2"/>
    <dgm:cxn modelId="{FAC43DA7-6DD1-4601-8801-1B469024EB06}" type="presParOf" srcId="{21E7F627-B3DC-45FE-93EE-42D1835CFFD2}" destId="{0B00D557-2F83-4A97-983E-0E5883014DE5}" srcOrd="5" destOrd="0" presId="urn:microsoft.com/office/officeart/2005/8/layout/cycle2"/>
    <dgm:cxn modelId="{2843C2DF-9CD8-44F5-B4CD-14DA2FB618A2}" type="presParOf" srcId="{0B00D557-2F83-4A97-983E-0E5883014DE5}" destId="{BE4FE953-1EB7-47A3-B303-1C9C0864A168}" srcOrd="0" destOrd="0" presId="urn:microsoft.com/office/officeart/2005/8/layout/cycle2"/>
    <dgm:cxn modelId="{A7DBEB09-6E05-46DC-926A-D4AC65FE1D88}" type="presParOf" srcId="{21E7F627-B3DC-45FE-93EE-42D1835CFFD2}" destId="{3DACCF9C-E112-486E-8F1D-6B8EBEF88525}" srcOrd="6" destOrd="0" presId="urn:microsoft.com/office/officeart/2005/8/layout/cycle2"/>
    <dgm:cxn modelId="{ADF192AE-953B-4410-9979-5CD4D215E098}" type="presParOf" srcId="{21E7F627-B3DC-45FE-93EE-42D1835CFFD2}" destId="{F841D5FA-BBF6-4D23-ABC2-FFC961719C77}" srcOrd="7" destOrd="0" presId="urn:microsoft.com/office/officeart/2005/8/layout/cycle2"/>
    <dgm:cxn modelId="{883436F3-52EA-450A-B3A7-3FAD870A31B9}" type="presParOf" srcId="{F841D5FA-BBF6-4D23-ABC2-FFC961719C77}" destId="{47C55623-68C4-4DD0-93A5-7FD221CDCEBE}" srcOrd="0" destOrd="0" presId="urn:microsoft.com/office/officeart/2005/8/layout/cycle2"/>
    <dgm:cxn modelId="{E03B6953-692A-4806-966B-48CB0521998A}" type="presParOf" srcId="{21E7F627-B3DC-45FE-93EE-42D1835CFFD2}" destId="{65F50546-91DE-49CC-815B-9914FC29C6E8}" srcOrd="8" destOrd="0" presId="urn:microsoft.com/office/officeart/2005/8/layout/cycle2"/>
    <dgm:cxn modelId="{4B7C9CBF-6FD0-4EC5-99A4-4F9A4E271446}" type="presParOf" srcId="{21E7F627-B3DC-45FE-93EE-42D1835CFFD2}" destId="{5012D7F7-59F6-4290-914D-C703CDA96550}" srcOrd="9" destOrd="0" presId="urn:microsoft.com/office/officeart/2005/8/layout/cycle2"/>
    <dgm:cxn modelId="{1DC2B603-4244-465D-96AE-5AC0CCA24113}" type="presParOf" srcId="{5012D7F7-59F6-4290-914D-C703CDA96550}" destId="{E4127886-727C-4C22-8162-6FE55A398B70}" srcOrd="0" destOrd="0" presId="urn:microsoft.com/office/officeart/2005/8/layout/cycle2"/>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10AFB9-53B6-4A96-AD2A-92B896A17430}">
      <dsp:nvSpPr>
        <dsp:cNvPr id="0" name=""/>
        <dsp:cNvSpPr/>
      </dsp:nvSpPr>
      <dsp:spPr>
        <a:xfrm>
          <a:off x="2692261" y="2394"/>
          <a:ext cx="1551115" cy="1525637"/>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l-GR" sz="1100" kern="1200"/>
            <a:t>Ανακυκλώσιμα υλικά συσκευασιών - ΜΠΛΕ κάδος</a:t>
          </a:r>
        </a:p>
      </dsp:txBody>
      <dsp:txXfrm>
        <a:off x="2919417" y="225818"/>
        <a:ext cx="1096803" cy="1078789"/>
      </dsp:txXfrm>
    </dsp:sp>
    <dsp:sp modelId="{A2DD5FCA-726B-4510-A25E-33664616FFA8}">
      <dsp:nvSpPr>
        <dsp:cNvPr id="0" name=""/>
        <dsp:cNvSpPr/>
      </dsp:nvSpPr>
      <dsp:spPr>
        <a:xfrm rot="2160000">
          <a:off x="4187917" y="1176474"/>
          <a:ext cx="400610" cy="514902"/>
        </a:xfrm>
        <a:prstGeom prst="rightArrow">
          <a:avLst>
            <a:gd name="adj1" fmla="val 60000"/>
            <a:gd name="adj2" fmla="val 50000"/>
          </a:avLst>
        </a:prstGeom>
        <a:gradFill rotWithShape="0">
          <a:gsLst>
            <a:gs pos="0">
              <a:schemeClr val="accent3">
                <a:tint val="60000"/>
                <a:hueOff val="0"/>
                <a:satOff val="0"/>
                <a:lumOff val="0"/>
                <a:alphaOff val="0"/>
                <a:shade val="51000"/>
                <a:satMod val="130000"/>
              </a:schemeClr>
            </a:gs>
            <a:gs pos="80000">
              <a:schemeClr val="accent3">
                <a:tint val="60000"/>
                <a:hueOff val="0"/>
                <a:satOff val="0"/>
                <a:lumOff val="0"/>
                <a:alphaOff val="0"/>
                <a:shade val="93000"/>
                <a:satMod val="130000"/>
              </a:schemeClr>
            </a:gs>
            <a:gs pos="100000">
              <a:schemeClr val="accent3">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l-GR" sz="800" kern="1200"/>
        </a:p>
      </dsp:txBody>
      <dsp:txXfrm>
        <a:off x="4199393" y="1244133"/>
        <a:ext cx="280427" cy="308942"/>
      </dsp:txXfrm>
    </dsp:sp>
    <dsp:sp modelId="{F40A0B91-75A2-4B62-9249-9E3AD54B4562}">
      <dsp:nvSpPr>
        <dsp:cNvPr id="0" name=""/>
        <dsp:cNvSpPr/>
      </dsp:nvSpPr>
      <dsp:spPr>
        <a:xfrm>
          <a:off x="4557465" y="1348289"/>
          <a:ext cx="1525637" cy="1525637"/>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l-GR" sz="1000" kern="1200"/>
            <a:t>Διάφορα ρεύματα: ρούχα, μαγειρικά έλαια, ηλεκτρικές συσκευές, μπαταρίες, ληγμένα φάρμακα</a:t>
          </a:r>
        </a:p>
      </dsp:txBody>
      <dsp:txXfrm>
        <a:off x="4780889" y="1571713"/>
        <a:ext cx="1078789" cy="1078789"/>
      </dsp:txXfrm>
    </dsp:sp>
    <dsp:sp modelId="{635F67C1-470F-4403-B874-6BD89AB19B49}">
      <dsp:nvSpPr>
        <dsp:cNvPr id="0" name=""/>
        <dsp:cNvSpPr/>
      </dsp:nvSpPr>
      <dsp:spPr>
        <a:xfrm rot="6524479">
          <a:off x="4765662" y="2993058"/>
          <a:ext cx="411557" cy="514902"/>
        </a:xfrm>
        <a:prstGeom prst="rightArrow">
          <a:avLst>
            <a:gd name="adj1" fmla="val 60000"/>
            <a:gd name="adj2" fmla="val 50000"/>
          </a:avLst>
        </a:prstGeom>
        <a:gradFill rotWithShape="0">
          <a:gsLst>
            <a:gs pos="0">
              <a:schemeClr val="accent3">
                <a:tint val="60000"/>
                <a:hueOff val="0"/>
                <a:satOff val="0"/>
                <a:lumOff val="0"/>
                <a:alphaOff val="0"/>
                <a:shade val="51000"/>
                <a:satMod val="130000"/>
              </a:schemeClr>
            </a:gs>
            <a:gs pos="80000">
              <a:schemeClr val="accent3">
                <a:tint val="60000"/>
                <a:hueOff val="0"/>
                <a:satOff val="0"/>
                <a:lumOff val="0"/>
                <a:alphaOff val="0"/>
                <a:shade val="93000"/>
                <a:satMod val="130000"/>
              </a:schemeClr>
            </a:gs>
            <a:gs pos="100000">
              <a:schemeClr val="accent3">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l-GR" sz="800" kern="1200"/>
        </a:p>
      </dsp:txBody>
      <dsp:txXfrm rot="10800000">
        <a:off x="4847230" y="3037578"/>
        <a:ext cx="288090" cy="308942"/>
      </dsp:txXfrm>
    </dsp:sp>
    <dsp:sp modelId="{FBB03B30-2BD5-49DC-9B44-295AAF28278A}">
      <dsp:nvSpPr>
        <dsp:cNvPr id="0" name=""/>
        <dsp:cNvSpPr/>
      </dsp:nvSpPr>
      <dsp:spPr>
        <a:xfrm>
          <a:off x="3817790" y="3528387"/>
          <a:ext cx="1525637" cy="1525637"/>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l-GR" sz="1000" kern="1200"/>
            <a:t>Ογκώδη απόβλητα</a:t>
          </a:r>
        </a:p>
      </dsp:txBody>
      <dsp:txXfrm>
        <a:off x="4041214" y="3751811"/>
        <a:ext cx="1078789" cy="1078789"/>
      </dsp:txXfrm>
    </dsp:sp>
    <dsp:sp modelId="{0B00D557-2F83-4A97-983E-0E5883014DE5}">
      <dsp:nvSpPr>
        <dsp:cNvPr id="0" name=""/>
        <dsp:cNvSpPr/>
      </dsp:nvSpPr>
      <dsp:spPr>
        <a:xfrm rot="10803647">
          <a:off x="3268760" y="4032569"/>
          <a:ext cx="387981" cy="514902"/>
        </a:xfrm>
        <a:prstGeom prst="rightArrow">
          <a:avLst>
            <a:gd name="adj1" fmla="val 60000"/>
            <a:gd name="adj2" fmla="val 50000"/>
          </a:avLst>
        </a:prstGeom>
        <a:gradFill rotWithShape="0">
          <a:gsLst>
            <a:gs pos="0">
              <a:schemeClr val="accent3">
                <a:tint val="60000"/>
                <a:hueOff val="0"/>
                <a:satOff val="0"/>
                <a:lumOff val="0"/>
                <a:alphaOff val="0"/>
                <a:shade val="51000"/>
                <a:satMod val="130000"/>
              </a:schemeClr>
            </a:gs>
            <a:gs pos="80000">
              <a:schemeClr val="accent3">
                <a:tint val="60000"/>
                <a:hueOff val="0"/>
                <a:satOff val="0"/>
                <a:lumOff val="0"/>
                <a:alphaOff val="0"/>
                <a:shade val="93000"/>
                <a:satMod val="130000"/>
              </a:schemeClr>
            </a:gs>
            <a:gs pos="100000">
              <a:schemeClr val="accent3">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l-GR" sz="800" kern="1200"/>
        </a:p>
      </dsp:txBody>
      <dsp:txXfrm rot="10800000">
        <a:off x="3385154" y="4135611"/>
        <a:ext cx="271587" cy="308942"/>
      </dsp:txXfrm>
    </dsp:sp>
    <dsp:sp modelId="{3DACCF9C-E112-486E-8F1D-6B8EBEF88525}">
      <dsp:nvSpPr>
        <dsp:cNvPr id="0" name=""/>
        <dsp:cNvSpPr/>
      </dsp:nvSpPr>
      <dsp:spPr>
        <a:xfrm>
          <a:off x="1560113" y="3525992"/>
          <a:ext cx="1525637" cy="1525637"/>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l-GR" sz="1000" kern="1200"/>
            <a:t>Οικιακή κομποστοποίηση:</a:t>
          </a:r>
        </a:p>
        <a:p>
          <a:pPr marL="0" lvl="0" indent="0" algn="ctr" defTabSz="444500">
            <a:lnSpc>
              <a:spcPct val="90000"/>
            </a:lnSpc>
            <a:spcBef>
              <a:spcPct val="0"/>
            </a:spcBef>
            <a:spcAft>
              <a:spcPct val="35000"/>
            </a:spcAft>
            <a:buNone/>
          </a:pPr>
          <a:r>
            <a:rPr lang="el-GR" sz="1000" kern="1200"/>
            <a:t>φυτικά υπολείμματα κουζίνας και κήπου</a:t>
          </a:r>
        </a:p>
      </dsp:txBody>
      <dsp:txXfrm>
        <a:off x="1783537" y="3749416"/>
        <a:ext cx="1078789" cy="1078789"/>
      </dsp:txXfrm>
    </dsp:sp>
    <dsp:sp modelId="{F841D5FA-BBF6-4D23-ABC2-FFC961719C77}">
      <dsp:nvSpPr>
        <dsp:cNvPr id="0" name=""/>
        <dsp:cNvSpPr/>
      </dsp:nvSpPr>
      <dsp:spPr>
        <a:xfrm rot="15120000">
          <a:off x="1770189" y="2953409"/>
          <a:ext cx="404991" cy="514902"/>
        </a:xfrm>
        <a:prstGeom prst="rightArrow">
          <a:avLst>
            <a:gd name="adj1" fmla="val 60000"/>
            <a:gd name="adj2" fmla="val 50000"/>
          </a:avLst>
        </a:prstGeom>
        <a:gradFill rotWithShape="0">
          <a:gsLst>
            <a:gs pos="0">
              <a:schemeClr val="accent3">
                <a:tint val="60000"/>
                <a:hueOff val="0"/>
                <a:satOff val="0"/>
                <a:lumOff val="0"/>
                <a:alphaOff val="0"/>
                <a:shade val="51000"/>
                <a:satMod val="130000"/>
              </a:schemeClr>
            </a:gs>
            <a:gs pos="80000">
              <a:schemeClr val="accent3">
                <a:tint val="60000"/>
                <a:hueOff val="0"/>
                <a:satOff val="0"/>
                <a:lumOff val="0"/>
                <a:alphaOff val="0"/>
                <a:shade val="93000"/>
                <a:satMod val="130000"/>
              </a:schemeClr>
            </a:gs>
            <a:gs pos="100000">
              <a:schemeClr val="accent3">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l-GR" sz="800" kern="1200"/>
        </a:p>
      </dsp:txBody>
      <dsp:txXfrm rot="10800000">
        <a:off x="1849710" y="3114164"/>
        <a:ext cx="283494" cy="308942"/>
      </dsp:txXfrm>
    </dsp:sp>
    <dsp:sp modelId="{65F50546-91DE-49CC-815B-9914FC29C6E8}">
      <dsp:nvSpPr>
        <dsp:cNvPr id="0" name=""/>
        <dsp:cNvSpPr/>
      </dsp:nvSpPr>
      <dsp:spPr>
        <a:xfrm>
          <a:off x="852535" y="1348289"/>
          <a:ext cx="1525637" cy="1525637"/>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l-GR" sz="1000" b="1" kern="1200"/>
            <a:t>ΠΡΑΣΙΝΟΣ κάδος</a:t>
          </a:r>
        </a:p>
        <a:p>
          <a:pPr marL="0" lvl="0" indent="0" algn="ctr" defTabSz="444500">
            <a:lnSpc>
              <a:spcPct val="90000"/>
            </a:lnSpc>
            <a:spcBef>
              <a:spcPct val="0"/>
            </a:spcBef>
            <a:spcAft>
              <a:spcPct val="35000"/>
            </a:spcAft>
            <a:buNone/>
          </a:pPr>
          <a:r>
            <a:rPr lang="el-GR" sz="1000" b="1" kern="1200">
              <a:solidFill>
                <a:srgbClr val="FF0000"/>
              </a:solidFill>
            </a:rPr>
            <a:t>Ότι απομένει </a:t>
          </a:r>
          <a:r>
            <a:rPr lang="el-GR" sz="1000" kern="1200"/>
            <a:t>από τη διαλογή των αστικών αποβλήτων</a:t>
          </a:r>
        </a:p>
      </dsp:txBody>
      <dsp:txXfrm>
        <a:off x="1075959" y="1571713"/>
        <a:ext cx="1078789" cy="1078789"/>
      </dsp:txXfrm>
    </dsp:sp>
    <dsp:sp modelId="{5012D7F7-59F6-4290-914D-C703CDA96550}">
      <dsp:nvSpPr>
        <dsp:cNvPr id="0" name=""/>
        <dsp:cNvSpPr/>
      </dsp:nvSpPr>
      <dsp:spPr>
        <a:xfrm rot="19550609" flipH="1" flipV="1">
          <a:off x="2629040" y="1610921"/>
          <a:ext cx="45721" cy="54806"/>
        </a:xfrm>
        <a:prstGeom prst="rightArrow">
          <a:avLst>
            <a:gd name="adj1" fmla="val 60000"/>
            <a:gd name="adj2" fmla="val 50000"/>
          </a:avLst>
        </a:prstGeom>
        <a:gradFill rotWithShape="0">
          <a:gsLst>
            <a:gs pos="0">
              <a:schemeClr val="accent3">
                <a:tint val="60000"/>
                <a:hueOff val="0"/>
                <a:satOff val="0"/>
                <a:lumOff val="0"/>
                <a:alphaOff val="0"/>
                <a:shade val="51000"/>
                <a:satMod val="130000"/>
              </a:schemeClr>
            </a:gs>
            <a:gs pos="80000">
              <a:schemeClr val="accent3">
                <a:tint val="60000"/>
                <a:hueOff val="0"/>
                <a:satOff val="0"/>
                <a:lumOff val="0"/>
                <a:alphaOff val="0"/>
                <a:shade val="93000"/>
                <a:satMod val="130000"/>
              </a:schemeClr>
            </a:gs>
            <a:gs pos="100000">
              <a:schemeClr val="accent3">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l-GR" sz="500" kern="1200"/>
        </a:p>
      </dsp:txBody>
      <dsp:txXfrm rot="-10800000">
        <a:off x="2641573" y="1618032"/>
        <a:ext cx="32005" cy="32884"/>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134DEF5F1F84426A38F1C2778CFE5F7"/>
        <w:category>
          <w:name w:val="Γενικά"/>
          <w:gallery w:val="placeholder"/>
        </w:category>
        <w:types>
          <w:type w:val="bbPlcHdr"/>
        </w:types>
        <w:behaviors>
          <w:behavior w:val="content"/>
        </w:behaviors>
        <w:guid w:val="{239C9017-7AAD-4F6A-BD10-1E114C50DC75}"/>
      </w:docPartPr>
      <w:docPartBody>
        <w:p w:rsidR="001C58EE" w:rsidRDefault="00137C9E" w:rsidP="00137C9E">
          <w:pPr>
            <w:pStyle w:val="1134DEF5F1F84426A38F1C2778CFE5F7"/>
          </w:pPr>
          <w:r>
            <w:rPr>
              <w:rStyle w:val="a3"/>
            </w:rPr>
            <w:t>[Συντάκτης]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icrosoft Sans Serif">
    <w:altName w:val="Microsoft Sans Serif"/>
    <w:panose1 w:val="020B0604020202020204"/>
    <w:charset w:val="A1"/>
    <w:family w:val="swiss"/>
    <w:pitch w:val="variable"/>
    <w:sig w:usb0="E5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37C9E"/>
    <w:rsid w:val="00137C9E"/>
    <w:rsid w:val="0014479B"/>
    <w:rsid w:val="001C58EE"/>
    <w:rsid w:val="001D2179"/>
    <w:rsid w:val="001E6D8C"/>
    <w:rsid w:val="00284185"/>
    <w:rsid w:val="002914E8"/>
    <w:rsid w:val="002A03EF"/>
    <w:rsid w:val="00347F1F"/>
    <w:rsid w:val="00375506"/>
    <w:rsid w:val="00390E8D"/>
    <w:rsid w:val="004B397C"/>
    <w:rsid w:val="005315B3"/>
    <w:rsid w:val="00553483"/>
    <w:rsid w:val="005D0730"/>
    <w:rsid w:val="006544C4"/>
    <w:rsid w:val="00683BC2"/>
    <w:rsid w:val="006C3EFC"/>
    <w:rsid w:val="007436A0"/>
    <w:rsid w:val="0075430B"/>
    <w:rsid w:val="00772C69"/>
    <w:rsid w:val="009C7660"/>
    <w:rsid w:val="009F2480"/>
    <w:rsid w:val="00A83E06"/>
    <w:rsid w:val="00CE50A8"/>
    <w:rsid w:val="00E217C5"/>
    <w:rsid w:val="00EE4A7B"/>
    <w:rsid w:val="00FD0ABE"/>
    <w:rsid w:val="00FE1FD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44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7C9E"/>
    <w:rPr>
      <w:color w:val="808080"/>
    </w:rPr>
  </w:style>
  <w:style w:type="paragraph" w:customStyle="1" w:styleId="1134DEF5F1F84426A38F1C2778CFE5F7">
    <w:name w:val="1134DEF5F1F84426A38F1C2778CFE5F7"/>
    <w:rsid w:val="00137C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ΑΣΧ</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540CED-FA37-4E22-83D9-169F1CA31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1918</TotalTime>
  <Pages>69</Pages>
  <Words>27544</Words>
  <Characters>148743</Characters>
  <Application>Microsoft Office Word</Application>
  <DocSecurity>0</DocSecurity>
  <Lines>1239</Lines>
  <Paragraphs>351</Paragraphs>
  <ScaleCrop>false</ScaleCrop>
  <HeadingPairs>
    <vt:vector size="2" baseType="variant">
      <vt:variant>
        <vt:lpstr>Τίτλος</vt:lpstr>
      </vt:variant>
      <vt:variant>
        <vt:i4>1</vt:i4>
      </vt:variant>
    </vt:vector>
  </HeadingPairs>
  <TitlesOfParts>
    <vt:vector size="1" baseType="lpstr">
      <vt:lpstr>ΔΑΚΠ</vt:lpstr>
    </vt:vector>
  </TitlesOfParts>
  <Company/>
  <LinksUpToDate>false</LinksUpToDate>
  <CharactersWithSpaces>175936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ΔΑΚΠ</dc:title>
  <dc:creator>ΑΕ_ΣΧΕΔΙΟ_v10</dc:creator>
  <cp:lastModifiedBy>Ελένη Αδαμοπούλου</cp:lastModifiedBy>
  <cp:revision>122</cp:revision>
  <cp:lastPrinted>2025-12-03T13:53:00Z</cp:lastPrinted>
  <dcterms:created xsi:type="dcterms:W3CDTF">2026-04-06T06:54:00Z</dcterms:created>
  <dcterms:modified xsi:type="dcterms:W3CDTF">2026-10-01T08:49:00Z</dcterms:modified>
</cp:coreProperties>
</file>